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F4FDC1" w14:textId="77777777" w:rsidR="00025835" w:rsidRDefault="00B30E57">
      <w:pPr>
        <w:ind w:left="360"/>
        <w:rPr>
          <w:rFonts w:ascii="Times New Roman"/>
          <w:sz w:val="20"/>
        </w:rPr>
      </w:pPr>
      <w:r>
        <w:rPr>
          <w:rFonts w:ascii="Times New Roman"/>
          <w:noProof/>
          <w:sz w:val="20"/>
        </w:rPr>
        <w:drawing>
          <wp:inline distT="0" distB="0" distL="0" distR="0" wp14:anchorId="4CF500B1" wp14:editId="010C9772">
            <wp:extent cx="6861755" cy="1160145"/>
            <wp:effectExtent l="0" t="0" r="0" b="1905"/>
            <wp:docPr id="1" name="Imag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a:extLst>
                        <a:ext uri="{C183D7F6-B498-43B3-948B-1728B52AA6E4}">
                          <adec:decorative xmlns:adec="http://schemas.microsoft.com/office/drawing/2017/decorative" val="1"/>
                        </a:ext>
                      </a:extLst>
                    </pic:cNvPr>
                    <pic:cNvPicPr/>
                  </pic:nvPicPr>
                  <pic:blipFill>
                    <a:blip r:embed="rId7" cstate="print"/>
                    <a:stretch>
                      <a:fillRect/>
                    </a:stretch>
                  </pic:blipFill>
                  <pic:spPr>
                    <a:xfrm>
                      <a:off x="0" y="0"/>
                      <a:ext cx="6861755" cy="1160145"/>
                    </a:xfrm>
                    <a:prstGeom prst="rect">
                      <a:avLst/>
                    </a:prstGeom>
                  </pic:spPr>
                </pic:pic>
              </a:graphicData>
            </a:graphic>
          </wp:inline>
        </w:drawing>
      </w:r>
    </w:p>
    <w:p w14:paraId="4CF4FDC2" w14:textId="77777777" w:rsidR="00025835" w:rsidRDefault="00B30E57">
      <w:pPr>
        <w:spacing w:before="174"/>
        <w:ind w:left="360" w:right="5773"/>
        <w:rPr>
          <w:b/>
          <w:sz w:val="28"/>
        </w:rPr>
      </w:pPr>
      <w:r>
        <w:rPr>
          <w:b/>
          <w:sz w:val="28"/>
        </w:rPr>
        <w:t>SAGINAW</w:t>
      </w:r>
      <w:r>
        <w:rPr>
          <w:b/>
          <w:spacing w:val="-15"/>
          <w:sz w:val="28"/>
        </w:rPr>
        <w:t xml:space="preserve"> </w:t>
      </w:r>
      <w:r>
        <w:rPr>
          <w:b/>
          <w:sz w:val="28"/>
        </w:rPr>
        <w:t>VALLEY</w:t>
      </w:r>
      <w:r>
        <w:rPr>
          <w:b/>
          <w:spacing w:val="-15"/>
          <w:sz w:val="28"/>
        </w:rPr>
        <w:t xml:space="preserve"> </w:t>
      </w:r>
      <w:r>
        <w:rPr>
          <w:b/>
          <w:sz w:val="28"/>
        </w:rPr>
        <w:t>STATE</w:t>
      </w:r>
      <w:r>
        <w:rPr>
          <w:b/>
          <w:spacing w:val="-15"/>
          <w:sz w:val="28"/>
        </w:rPr>
        <w:t xml:space="preserve"> </w:t>
      </w:r>
      <w:r>
        <w:rPr>
          <w:b/>
          <w:sz w:val="28"/>
        </w:rPr>
        <w:t xml:space="preserve">UNIVERS </w:t>
      </w:r>
      <w:r>
        <w:rPr>
          <w:b/>
          <w:spacing w:val="-2"/>
          <w:sz w:val="28"/>
        </w:rPr>
        <w:t>A1THH6</w:t>
      </w:r>
    </w:p>
    <w:p w14:paraId="4CF4FDC3" w14:textId="77777777" w:rsidR="00025835" w:rsidRDefault="00B30E57">
      <w:pPr>
        <w:ind w:left="360"/>
        <w:rPr>
          <w:b/>
          <w:sz w:val="28"/>
        </w:rPr>
      </w:pPr>
      <w:r>
        <w:rPr>
          <w:b/>
          <w:spacing w:val="-2"/>
          <w:sz w:val="28"/>
        </w:rPr>
        <w:t>0070005360022</w:t>
      </w:r>
    </w:p>
    <w:p w14:paraId="4CF4FDC4" w14:textId="77777777" w:rsidR="00025835" w:rsidRDefault="00B30E57">
      <w:pPr>
        <w:ind w:left="359" w:right="5773"/>
        <w:rPr>
          <w:b/>
          <w:sz w:val="28"/>
        </w:rPr>
      </w:pPr>
      <w:r>
        <w:rPr>
          <w:b/>
          <w:sz w:val="28"/>
        </w:rPr>
        <w:t>Simply Blue</w:t>
      </w:r>
      <w:r>
        <w:rPr>
          <w:b/>
          <w:position w:val="8"/>
          <w:sz w:val="17"/>
        </w:rPr>
        <w:t>SM</w:t>
      </w:r>
      <w:r>
        <w:rPr>
          <w:b/>
          <w:spacing w:val="40"/>
          <w:position w:val="8"/>
          <w:sz w:val="17"/>
        </w:rPr>
        <w:t xml:space="preserve"> </w:t>
      </w:r>
      <w:r>
        <w:rPr>
          <w:b/>
          <w:sz w:val="28"/>
        </w:rPr>
        <w:t>HSA PPO with Rx ASC Effective</w:t>
      </w:r>
      <w:r>
        <w:rPr>
          <w:b/>
          <w:spacing w:val="-6"/>
          <w:sz w:val="28"/>
        </w:rPr>
        <w:t xml:space="preserve"> </w:t>
      </w:r>
      <w:r>
        <w:rPr>
          <w:b/>
          <w:sz w:val="28"/>
        </w:rPr>
        <w:t>Date:</w:t>
      </w:r>
      <w:r>
        <w:rPr>
          <w:b/>
          <w:spacing w:val="40"/>
          <w:sz w:val="28"/>
        </w:rPr>
        <w:t xml:space="preserve"> </w:t>
      </w:r>
      <w:r>
        <w:rPr>
          <w:b/>
          <w:sz w:val="28"/>
        </w:rPr>
        <w:t>On</w:t>
      </w:r>
      <w:r>
        <w:rPr>
          <w:b/>
          <w:spacing w:val="-6"/>
          <w:sz w:val="28"/>
        </w:rPr>
        <w:t xml:space="preserve"> </w:t>
      </w:r>
      <w:r>
        <w:rPr>
          <w:b/>
          <w:sz w:val="28"/>
        </w:rPr>
        <w:t>or</w:t>
      </w:r>
      <w:r>
        <w:rPr>
          <w:b/>
          <w:spacing w:val="-6"/>
          <w:sz w:val="28"/>
        </w:rPr>
        <w:t xml:space="preserve"> </w:t>
      </w:r>
      <w:r>
        <w:rPr>
          <w:b/>
          <w:sz w:val="28"/>
        </w:rPr>
        <w:t>after</w:t>
      </w:r>
      <w:r>
        <w:rPr>
          <w:b/>
          <w:spacing w:val="-3"/>
          <w:sz w:val="28"/>
        </w:rPr>
        <w:t xml:space="preserve"> </w:t>
      </w:r>
      <w:r>
        <w:rPr>
          <w:b/>
          <w:sz w:val="28"/>
        </w:rPr>
        <w:t>January</w:t>
      </w:r>
      <w:r>
        <w:rPr>
          <w:b/>
          <w:spacing w:val="-6"/>
          <w:sz w:val="28"/>
        </w:rPr>
        <w:t xml:space="preserve"> </w:t>
      </w:r>
      <w:r>
        <w:rPr>
          <w:b/>
          <w:sz w:val="28"/>
        </w:rPr>
        <w:t xml:space="preserve">2026 </w:t>
      </w:r>
      <w:r>
        <w:rPr>
          <w:b/>
          <w:spacing w:val="-2"/>
          <w:sz w:val="28"/>
        </w:rPr>
        <w:t>Benefits-at-a-glance</w:t>
      </w:r>
    </w:p>
    <w:p w14:paraId="4CF4FDC5" w14:textId="77777777" w:rsidR="00025835" w:rsidRDefault="00B30E57">
      <w:pPr>
        <w:pStyle w:val="BodyText"/>
        <w:spacing w:before="187"/>
        <w:ind w:left="360" w:right="387"/>
      </w:pPr>
      <w:r>
        <w:t>This is intended as an easy-to-read summary and provides only a general overview of your benefits. It is not a contract. Additional limitations and exclusions may apply. Payment amounts are based on BCBSM's approved amount, less any applicable deductible and/or copay. For a complete description</w:t>
      </w:r>
      <w:r>
        <w:rPr>
          <w:spacing w:val="-3"/>
        </w:rPr>
        <w:t xml:space="preserve"> </w:t>
      </w:r>
      <w:r>
        <w:t>of</w:t>
      </w:r>
      <w:r>
        <w:rPr>
          <w:spacing w:val="-3"/>
        </w:rPr>
        <w:t xml:space="preserve"> </w:t>
      </w:r>
      <w:r>
        <w:t>benefits</w:t>
      </w:r>
      <w:r>
        <w:rPr>
          <w:spacing w:val="-3"/>
        </w:rPr>
        <w:t xml:space="preserve"> </w:t>
      </w:r>
      <w:r>
        <w:t>please</w:t>
      </w:r>
      <w:r>
        <w:rPr>
          <w:spacing w:val="-3"/>
        </w:rPr>
        <w:t xml:space="preserve"> </w:t>
      </w:r>
      <w:r>
        <w:t>see</w:t>
      </w:r>
      <w:r>
        <w:rPr>
          <w:spacing w:val="-3"/>
        </w:rPr>
        <w:t xml:space="preserve"> </w:t>
      </w:r>
      <w:r>
        <w:t>the</w:t>
      </w:r>
      <w:r>
        <w:rPr>
          <w:spacing w:val="-3"/>
        </w:rPr>
        <w:t xml:space="preserve"> </w:t>
      </w:r>
      <w:r>
        <w:t>applicable</w:t>
      </w:r>
      <w:r>
        <w:rPr>
          <w:spacing w:val="-3"/>
        </w:rPr>
        <w:t xml:space="preserve"> </w:t>
      </w:r>
      <w:r>
        <w:t>BCBSM</w:t>
      </w:r>
      <w:r>
        <w:rPr>
          <w:spacing w:val="-3"/>
        </w:rPr>
        <w:t xml:space="preserve"> </w:t>
      </w:r>
      <w:r>
        <w:t>certificates</w:t>
      </w:r>
      <w:r>
        <w:rPr>
          <w:spacing w:val="-3"/>
        </w:rPr>
        <w:t xml:space="preserve"> </w:t>
      </w:r>
      <w:r>
        <w:t>and</w:t>
      </w:r>
      <w:r>
        <w:rPr>
          <w:spacing w:val="-3"/>
        </w:rPr>
        <w:t xml:space="preserve"> </w:t>
      </w:r>
      <w:r>
        <w:t>riders,</w:t>
      </w:r>
      <w:r>
        <w:rPr>
          <w:spacing w:val="-3"/>
        </w:rPr>
        <w:t xml:space="preserve"> </w:t>
      </w:r>
      <w:r>
        <w:t>if</w:t>
      </w:r>
      <w:r>
        <w:rPr>
          <w:spacing w:val="-3"/>
        </w:rPr>
        <w:t xml:space="preserve"> </w:t>
      </w:r>
      <w:r>
        <w:t>your</w:t>
      </w:r>
      <w:r>
        <w:rPr>
          <w:spacing w:val="-3"/>
        </w:rPr>
        <w:t xml:space="preserve"> </w:t>
      </w:r>
      <w:r>
        <w:t>group</w:t>
      </w:r>
      <w:r>
        <w:rPr>
          <w:spacing w:val="-3"/>
        </w:rPr>
        <w:t xml:space="preserve"> </w:t>
      </w:r>
      <w:r>
        <w:t>is</w:t>
      </w:r>
      <w:r>
        <w:rPr>
          <w:spacing w:val="-3"/>
        </w:rPr>
        <w:t xml:space="preserve"> </w:t>
      </w:r>
      <w:r>
        <w:t>underwritten.</w:t>
      </w:r>
      <w:r>
        <w:rPr>
          <w:spacing w:val="-3"/>
        </w:rPr>
        <w:t xml:space="preserve"> </w:t>
      </w:r>
      <w:r>
        <w:t>If</w:t>
      </w:r>
      <w:r>
        <w:rPr>
          <w:spacing w:val="-3"/>
        </w:rPr>
        <w:t xml:space="preserve"> </w:t>
      </w:r>
      <w:r>
        <w:t>your</w:t>
      </w:r>
      <w:r>
        <w:rPr>
          <w:spacing w:val="-3"/>
        </w:rPr>
        <w:t xml:space="preserve"> </w:t>
      </w:r>
      <w:r>
        <w:t>group</w:t>
      </w:r>
      <w:r>
        <w:rPr>
          <w:spacing w:val="-3"/>
        </w:rPr>
        <w:t xml:space="preserve"> </w:t>
      </w:r>
      <w:r>
        <w:t>is</w:t>
      </w:r>
      <w:r>
        <w:rPr>
          <w:spacing w:val="-3"/>
        </w:rPr>
        <w:t xml:space="preserve"> </w:t>
      </w:r>
      <w:r>
        <w:t>self-funded,</w:t>
      </w:r>
      <w:r>
        <w:rPr>
          <w:spacing w:val="-3"/>
        </w:rPr>
        <w:t xml:space="preserve"> </w:t>
      </w:r>
      <w:r>
        <w:t>please</w:t>
      </w:r>
      <w:r>
        <w:rPr>
          <w:spacing w:val="-3"/>
        </w:rPr>
        <w:t xml:space="preserve"> </w:t>
      </w:r>
      <w:r>
        <w:t>see</w:t>
      </w:r>
      <w:r>
        <w:rPr>
          <w:spacing w:val="-3"/>
        </w:rPr>
        <w:t xml:space="preserve"> </w:t>
      </w:r>
      <w:r>
        <w:t>any other plan documents your group uses. If there is a discrepancy between this Benefits-at-a-Glance and any applicable plan document, the plan document will control.</w:t>
      </w:r>
    </w:p>
    <w:p w14:paraId="4CF4FDC6" w14:textId="77777777" w:rsidR="00025835" w:rsidRDefault="00025835">
      <w:pPr>
        <w:pStyle w:val="BodyText"/>
      </w:pPr>
    </w:p>
    <w:p w14:paraId="4CF4FDC7" w14:textId="77777777" w:rsidR="00025835" w:rsidRDefault="00B30E57">
      <w:pPr>
        <w:pStyle w:val="BodyText"/>
        <w:ind w:left="360" w:right="387"/>
      </w:pPr>
      <w:r>
        <w:rPr>
          <w:b/>
        </w:rPr>
        <w:t>Prior</w:t>
      </w:r>
      <w:r>
        <w:rPr>
          <w:b/>
          <w:spacing w:val="-3"/>
        </w:rPr>
        <w:t xml:space="preserve"> </w:t>
      </w:r>
      <w:r>
        <w:rPr>
          <w:b/>
        </w:rPr>
        <w:t>authorization</w:t>
      </w:r>
      <w:r>
        <w:rPr>
          <w:b/>
          <w:spacing w:val="-3"/>
        </w:rPr>
        <w:t xml:space="preserve"> </w:t>
      </w:r>
      <w:r>
        <w:rPr>
          <w:b/>
        </w:rPr>
        <w:t>for</w:t>
      </w:r>
      <w:r>
        <w:rPr>
          <w:b/>
          <w:spacing w:val="-3"/>
        </w:rPr>
        <w:t xml:space="preserve"> </w:t>
      </w:r>
      <w:r>
        <w:rPr>
          <w:b/>
        </w:rPr>
        <w:t>Select</w:t>
      </w:r>
      <w:r>
        <w:rPr>
          <w:b/>
          <w:spacing w:val="-3"/>
        </w:rPr>
        <w:t xml:space="preserve"> </w:t>
      </w:r>
      <w:r>
        <w:rPr>
          <w:b/>
        </w:rPr>
        <w:t xml:space="preserve">Services </w:t>
      </w:r>
      <w:r>
        <w:t>-</w:t>
      </w:r>
      <w:r>
        <w:rPr>
          <w:spacing w:val="-3"/>
        </w:rPr>
        <w:t xml:space="preserve"> </w:t>
      </w:r>
      <w:r>
        <w:t>Services</w:t>
      </w:r>
      <w:r>
        <w:rPr>
          <w:spacing w:val="-3"/>
        </w:rPr>
        <w:t xml:space="preserve"> </w:t>
      </w:r>
      <w:r>
        <w:t>listed</w:t>
      </w:r>
      <w:r>
        <w:rPr>
          <w:spacing w:val="-3"/>
        </w:rPr>
        <w:t xml:space="preserve"> </w:t>
      </w:r>
      <w:r>
        <w:t>in</w:t>
      </w:r>
      <w:r>
        <w:rPr>
          <w:spacing w:val="-3"/>
        </w:rPr>
        <w:t xml:space="preserve"> </w:t>
      </w:r>
      <w:r>
        <w:t>this</w:t>
      </w:r>
      <w:r>
        <w:rPr>
          <w:spacing w:val="-3"/>
        </w:rPr>
        <w:t xml:space="preserve"> </w:t>
      </w:r>
      <w:r>
        <w:t>BAAG</w:t>
      </w:r>
      <w:r>
        <w:rPr>
          <w:spacing w:val="-3"/>
        </w:rPr>
        <w:t xml:space="preserve"> </w:t>
      </w:r>
      <w:r>
        <w:t>are</w:t>
      </w:r>
      <w:r>
        <w:rPr>
          <w:spacing w:val="-3"/>
        </w:rPr>
        <w:t xml:space="preserve"> </w:t>
      </w:r>
      <w:r>
        <w:t>covered</w:t>
      </w:r>
      <w:r>
        <w:rPr>
          <w:spacing w:val="-3"/>
        </w:rPr>
        <w:t xml:space="preserve"> </w:t>
      </w:r>
      <w:r>
        <w:t>when</w:t>
      </w:r>
      <w:r>
        <w:rPr>
          <w:spacing w:val="-3"/>
        </w:rPr>
        <w:t xml:space="preserve"> </w:t>
      </w:r>
      <w:r>
        <w:t>provided</w:t>
      </w:r>
      <w:r>
        <w:rPr>
          <w:spacing w:val="-3"/>
        </w:rPr>
        <w:t xml:space="preserve"> </w:t>
      </w:r>
      <w:r>
        <w:t>in</w:t>
      </w:r>
      <w:r>
        <w:rPr>
          <w:spacing w:val="-3"/>
        </w:rPr>
        <w:t xml:space="preserve"> </w:t>
      </w:r>
      <w:r>
        <w:t>accordance</w:t>
      </w:r>
      <w:r>
        <w:rPr>
          <w:spacing w:val="-3"/>
        </w:rPr>
        <w:t xml:space="preserve"> </w:t>
      </w:r>
      <w:r>
        <w:t>with</w:t>
      </w:r>
      <w:r>
        <w:rPr>
          <w:spacing w:val="-3"/>
        </w:rPr>
        <w:t xml:space="preserve"> </w:t>
      </w:r>
      <w:r>
        <w:t>Certificate</w:t>
      </w:r>
      <w:r>
        <w:rPr>
          <w:spacing w:val="-3"/>
        </w:rPr>
        <w:t xml:space="preserve"> </w:t>
      </w:r>
      <w:r>
        <w:t>requirements</w:t>
      </w:r>
      <w:r>
        <w:rPr>
          <w:spacing w:val="-3"/>
        </w:rPr>
        <w:t xml:space="preserve"> </w:t>
      </w:r>
      <w:r>
        <w:t>and, when required, receive prior authorization or approved by BCBSM except in an emergency.</w:t>
      </w:r>
    </w:p>
    <w:p w14:paraId="4CF4FDC8" w14:textId="77777777" w:rsidR="00025835" w:rsidRDefault="00025835">
      <w:pPr>
        <w:pStyle w:val="BodyText"/>
      </w:pPr>
    </w:p>
    <w:p w14:paraId="4CF4FDC9" w14:textId="77777777" w:rsidR="00025835" w:rsidRDefault="00B30E57">
      <w:pPr>
        <w:spacing w:before="1"/>
        <w:ind w:left="359" w:right="387"/>
        <w:rPr>
          <w:sz w:val="16"/>
        </w:rPr>
      </w:pPr>
      <w:r>
        <w:rPr>
          <w:b/>
          <w:sz w:val="16"/>
        </w:rPr>
        <w:t>Note:</w:t>
      </w:r>
      <w:r>
        <w:rPr>
          <w:b/>
          <w:spacing w:val="-3"/>
          <w:sz w:val="16"/>
        </w:rPr>
        <w:t xml:space="preserve"> </w:t>
      </w:r>
      <w:r>
        <w:rPr>
          <w:sz w:val="16"/>
        </w:rPr>
        <w:t>A</w:t>
      </w:r>
      <w:r>
        <w:rPr>
          <w:spacing w:val="-3"/>
          <w:sz w:val="16"/>
        </w:rPr>
        <w:t xml:space="preserve"> </w:t>
      </w:r>
      <w:r>
        <w:rPr>
          <w:sz w:val="16"/>
        </w:rPr>
        <w:t>list</w:t>
      </w:r>
      <w:r>
        <w:rPr>
          <w:spacing w:val="-3"/>
          <w:sz w:val="16"/>
        </w:rPr>
        <w:t xml:space="preserve"> </w:t>
      </w:r>
      <w:r>
        <w:rPr>
          <w:sz w:val="16"/>
        </w:rPr>
        <w:t>of</w:t>
      </w:r>
      <w:r>
        <w:rPr>
          <w:spacing w:val="-3"/>
          <w:sz w:val="16"/>
        </w:rPr>
        <w:t xml:space="preserve"> </w:t>
      </w:r>
      <w:r>
        <w:rPr>
          <w:sz w:val="16"/>
        </w:rPr>
        <w:t>services</w:t>
      </w:r>
      <w:r>
        <w:rPr>
          <w:spacing w:val="-3"/>
          <w:sz w:val="16"/>
        </w:rPr>
        <w:t xml:space="preserve"> </w:t>
      </w:r>
      <w:r>
        <w:rPr>
          <w:sz w:val="16"/>
        </w:rPr>
        <w:t>that</w:t>
      </w:r>
      <w:r>
        <w:rPr>
          <w:spacing w:val="-3"/>
          <w:sz w:val="16"/>
        </w:rPr>
        <w:t xml:space="preserve"> </w:t>
      </w:r>
      <w:r>
        <w:rPr>
          <w:sz w:val="16"/>
        </w:rPr>
        <w:t>require</w:t>
      </w:r>
      <w:r>
        <w:rPr>
          <w:spacing w:val="-3"/>
          <w:sz w:val="16"/>
        </w:rPr>
        <w:t xml:space="preserve"> </w:t>
      </w:r>
      <w:r>
        <w:rPr>
          <w:sz w:val="16"/>
        </w:rPr>
        <w:t xml:space="preserve">approval </w:t>
      </w:r>
      <w:r>
        <w:rPr>
          <w:b/>
          <w:sz w:val="16"/>
        </w:rPr>
        <w:t>before</w:t>
      </w:r>
      <w:r>
        <w:rPr>
          <w:b/>
          <w:spacing w:val="-3"/>
          <w:sz w:val="16"/>
        </w:rPr>
        <w:t xml:space="preserve"> </w:t>
      </w:r>
      <w:r>
        <w:rPr>
          <w:sz w:val="16"/>
        </w:rPr>
        <w:t>they</w:t>
      </w:r>
      <w:r>
        <w:rPr>
          <w:spacing w:val="-3"/>
          <w:sz w:val="16"/>
        </w:rPr>
        <w:t xml:space="preserve"> </w:t>
      </w:r>
      <w:r>
        <w:rPr>
          <w:sz w:val="16"/>
        </w:rPr>
        <w:t>are</w:t>
      </w:r>
      <w:r>
        <w:rPr>
          <w:spacing w:val="-3"/>
          <w:sz w:val="16"/>
        </w:rPr>
        <w:t xml:space="preserve"> </w:t>
      </w:r>
      <w:r>
        <w:rPr>
          <w:sz w:val="16"/>
        </w:rPr>
        <w:t>provided</w:t>
      </w:r>
      <w:r>
        <w:rPr>
          <w:spacing w:val="-3"/>
          <w:sz w:val="16"/>
        </w:rPr>
        <w:t xml:space="preserve"> </w:t>
      </w:r>
      <w:r>
        <w:rPr>
          <w:sz w:val="16"/>
        </w:rPr>
        <w:t>is</w:t>
      </w:r>
      <w:r>
        <w:rPr>
          <w:spacing w:val="-3"/>
          <w:sz w:val="16"/>
        </w:rPr>
        <w:t xml:space="preserve"> </w:t>
      </w:r>
      <w:r>
        <w:rPr>
          <w:sz w:val="16"/>
        </w:rPr>
        <w:t>available</w:t>
      </w:r>
      <w:r>
        <w:rPr>
          <w:spacing w:val="-3"/>
          <w:sz w:val="16"/>
        </w:rPr>
        <w:t xml:space="preserve"> </w:t>
      </w:r>
      <w:r>
        <w:rPr>
          <w:sz w:val="16"/>
        </w:rPr>
        <w:t>online</w:t>
      </w:r>
      <w:r>
        <w:rPr>
          <w:spacing w:val="-3"/>
          <w:sz w:val="16"/>
        </w:rPr>
        <w:t xml:space="preserve"> </w:t>
      </w:r>
      <w:r>
        <w:rPr>
          <w:sz w:val="16"/>
        </w:rPr>
        <w:t>at</w:t>
      </w:r>
      <w:r>
        <w:rPr>
          <w:spacing w:val="-1"/>
          <w:sz w:val="16"/>
        </w:rPr>
        <w:t xml:space="preserve"> </w:t>
      </w:r>
      <w:hyperlink r:id="rId8">
        <w:r>
          <w:rPr>
            <w:b/>
            <w:sz w:val="16"/>
          </w:rPr>
          <w:t>bcbsm.com/</w:t>
        </w:r>
        <w:proofErr w:type="spellStart"/>
        <w:r>
          <w:rPr>
            <w:b/>
            <w:sz w:val="16"/>
          </w:rPr>
          <w:t>importantinfo</w:t>
        </w:r>
        <w:proofErr w:type="spellEnd"/>
      </w:hyperlink>
      <w:r>
        <w:rPr>
          <w:b/>
          <w:sz w:val="16"/>
        </w:rPr>
        <w:t xml:space="preserve">. </w:t>
      </w:r>
      <w:r>
        <w:rPr>
          <w:sz w:val="16"/>
        </w:rPr>
        <w:t>Select</w:t>
      </w:r>
      <w:r>
        <w:rPr>
          <w:spacing w:val="-2"/>
          <w:sz w:val="16"/>
        </w:rPr>
        <w:t xml:space="preserve"> </w:t>
      </w:r>
      <w:r>
        <w:rPr>
          <w:b/>
          <w:i/>
          <w:sz w:val="16"/>
        </w:rPr>
        <w:t>Approving</w:t>
      </w:r>
      <w:r>
        <w:rPr>
          <w:b/>
          <w:i/>
          <w:spacing w:val="-3"/>
          <w:sz w:val="16"/>
        </w:rPr>
        <w:t xml:space="preserve"> </w:t>
      </w:r>
      <w:r>
        <w:rPr>
          <w:b/>
          <w:i/>
          <w:sz w:val="16"/>
        </w:rPr>
        <w:t xml:space="preserve">covered </w:t>
      </w:r>
      <w:r>
        <w:rPr>
          <w:b/>
          <w:i/>
          <w:spacing w:val="-2"/>
          <w:sz w:val="16"/>
        </w:rPr>
        <w:t>services</w:t>
      </w:r>
      <w:r>
        <w:rPr>
          <w:spacing w:val="-2"/>
          <w:sz w:val="16"/>
        </w:rPr>
        <w:t>.</w:t>
      </w:r>
    </w:p>
    <w:p w14:paraId="4CF4FDCA" w14:textId="77777777" w:rsidR="00025835" w:rsidRDefault="00B30E57">
      <w:pPr>
        <w:pStyle w:val="BodyText"/>
        <w:spacing w:before="184"/>
        <w:ind w:left="359" w:right="387"/>
      </w:pPr>
      <w:r>
        <w:t>Pricing</w:t>
      </w:r>
      <w:r>
        <w:rPr>
          <w:spacing w:val="-2"/>
        </w:rPr>
        <w:t xml:space="preserve"> </w:t>
      </w:r>
      <w:r>
        <w:t>information</w:t>
      </w:r>
      <w:r>
        <w:rPr>
          <w:spacing w:val="-2"/>
        </w:rPr>
        <w:t xml:space="preserve"> </w:t>
      </w:r>
      <w:r>
        <w:t>for</w:t>
      </w:r>
      <w:r>
        <w:rPr>
          <w:spacing w:val="-2"/>
        </w:rPr>
        <w:t xml:space="preserve"> </w:t>
      </w:r>
      <w:r>
        <w:t>various</w:t>
      </w:r>
      <w:r>
        <w:rPr>
          <w:spacing w:val="-2"/>
        </w:rPr>
        <w:t xml:space="preserve"> </w:t>
      </w:r>
      <w:r>
        <w:t>procedures</w:t>
      </w:r>
      <w:r>
        <w:rPr>
          <w:spacing w:val="-2"/>
        </w:rPr>
        <w:t xml:space="preserve"> </w:t>
      </w:r>
      <w:r>
        <w:t>by</w:t>
      </w:r>
      <w:r>
        <w:rPr>
          <w:spacing w:val="-2"/>
        </w:rPr>
        <w:t xml:space="preserve"> </w:t>
      </w:r>
      <w:r>
        <w:t>in-network</w:t>
      </w:r>
      <w:r>
        <w:rPr>
          <w:spacing w:val="-2"/>
        </w:rPr>
        <w:t xml:space="preserve"> </w:t>
      </w:r>
      <w:r>
        <w:t>providers</w:t>
      </w:r>
      <w:r>
        <w:rPr>
          <w:spacing w:val="-2"/>
        </w:rPr>
        <w:t xml:space="preserve"> </w:t>
      </w:r>
      <w:r>
        <w:t>can</w:t>
      </w:r>
      <w:r>
        <w:rPr>
          <w:spacing w:val="-2"/>
        </w:rPr>
        <w:t xml:space="preserve"> </w:t>
      </w:r>
      <w:r>
        <w:t>be</w:t>
      </w:r>
      <w:r>
        <w:rPr>
          <w:spacing w:val="-2"/>
        </w:rPr>
        <w:t xml:space="preserve"> </w:t>
      </w:r>
      <w:r>
        <w:t>obtained</w:t>
      </w:r>
      <w:r>
        <w:rPr>
          <w:spacing w:val="-2"/>
        </w:rPr>
        <w:t xml:space="preserve"> </w:t>
      </w:r>
      <w:r>
        <w:t>by</w:t>
      </w:r>
      <w:r>
        <w:rPr>
          <w:spacing w:val="-2"/>
        </w:rPr>
        <w:t xml:space="preserve"> </w:t>
      </w:r>
      <w:r>
        <w:t>calling</w:t>
      </w:r>
      <w:r>
        <w:rPr>
          <w:spacing w:val="-2"/>
        </w:rPr>
        <w:t xml:space="preserve"> </w:t>
      </w:r>
      <w:r>
        <w:t>the</w:t>
      </w:r>
      <w:r>
        <w:rPr>
          <w:spacing w:val="-2"/>
        </w:rPr>
        <w:t xml:space="preserve"> </w:t>
      </w:r>
      <w:r>
        <w:t>customer</w:t>
      </w:r>
      <w:r>
        <w:rPr>
          <w:spacing w:val="-2"/>
        </w:rPr>
        <w:t xml:space="preserve"> </w:t>
      </w:r>
      <w:r>
        <w:t>service</w:t>
      </w:r>
      <w:r>
        <w:rPr>
          <w:spacing w:val="-2"/>
        </w:rPr>
        <w:t xml:space="preserve"> </w:t>
      </w:r>
      <w:r>
        <w:t>number</w:t>
      </w:r>
      <w:r>
        <w:rPr>
          <w:spacing w:val="-2"/>
        </w:rPr>
        <w:t xml:space="preserve"> </w:t>
      </w:r>
      <w:r>
        <w:t>listed</w:t>
      </w:r>
      <w:r>
        <w:rPr>
          <w:spacing w:val="-2"/>
        </w:rPr>
        <w:t xml:space="preserve"> </w:t>
      </w:r>
      <w:r>
        <w:t>on</w:t>
      </w:r>
      <w:r>
        <w:rPr>
          <w:spacing w:val="-2"/>
        </w:rPr>
        <w:t xml:space="preserve"> </w:t>
      </w:r>
      <w:r>
        <w:t>the</w:t>
      </w:r>
      <w:r>
        <w:rPr>
          <w:spacing w:val="-2"/>
        </w:rPr>
        <w:t xml:space="preserve"> </w:t>
      </w:r>
      <w:r>
        <w:t>back</w:t>
      </w:r>
      <w:r>
        <w:rPr>
          <w:spacing w:val="-2"/>
        </w:rPr>
        <w:t xml:space="preserve"> </w:t>
      </w:r>
      <w:r>
        <w:t>of</w:t>
      </w:r>
      <w:r>
        <w:rPr>
          <w:spacing w:val="-2"/>
        </w:rPr>
        <w:t xml:space="preserve"> </w:t>
      </w:r>
      <w:r>
        <w:t>your BCBSM ID card and providing the procedure code. Your provider can also provide this information upon request.</w:t>
      </w:r>
    </w:p>
    <w:p w14:paraId="4CF4FDCB" w14:textId="77777777" w:rsidR="00025835" w:rsidRDefault="00B30E57">
      <w:pPr>
        <w:spacing w:before="183"/>
        <w:ind w:left="359" w:right="464"/>
        <w:rPr>
          <w:sz w:val="16"/>
        </w:rPr>
      </w:pPr>
      <w:r>
        <w:rPr>
          <w:b/>
          <w:sz w:val="16"/>
        </w:rPr>
        <w:t>Prior</w:t>
      </w:r>
      <w:r>
        <w:rPr>
          <w:b/>
          <w:spacing w:val="-3"/>
          <w:sz w:val="16"/>
        </w:rPr>
        <w:t xml:space="preserve"> </w:t>
      </w:r>
      <w:r>
        <w:rPr>
          <w:b/>
          <w:sz w:val="16"/>
        </w:rPr>
        <w:t>authorization</w:t>
      </w:r>
      <w:r>
        <w:rPr>
          <w:b/>
          <w:spacing w:val="-3"/>
          <w:sz w:val="16"/>
        </w:rPr>
        <w:t xml:space="preserve"> </w:t>
      </w:r>
      <w:r>
        <w:rPr>
          <w:b/>
          <w:sz w:val="16"/>
        </w:rPr>
        <w:t>for</w:t>
      </w:r>
      <w:r>
        <w:rPr>
          <w:b/>
          <w:spacing w:val="-3"/>
          <w:sz w:val="16"/>
        </w:rPr>
        <w:t xml:space="preserve"> </w:t>
      </w:r>
      <w:r>
        <w:rPr>
          <w:b/>
          <w:sz w:val="16"/>
        </w:rPr>
        <w:t>Specialty</w:t>
      </w:r>
      <w:r>
        <w:rPr>
          <w:b/>
          <w:spacing w:val="-3"/>
          <w:sz w:val="16"/>
        </w:rPr>
        <w:t xml:space="preserve"> </w:t>
      </w:r>
      <w:r>
        <w:rPr>
          <w:b/>
          <w:sz w:val="16"/>
        </w:rPr>
        <w:t xml:space="preserve">Pharmaceuticals </w:t>
      </w:r>
      <w:r>
        <w:rPr>
          <w:sz w:val="16"/>
        </w:rPr>
        <w:t>-</w:t>
      </w:r>
      <w:r>
        <w:rPr>
          <w:spacing w:val="-3"/>
          <w:sz w:val="16"/>
        </w:rPr>
        <w:t xml:space="preserve"> </w:t>
      </w:r>
      <w:r>
        <w:rPr>
          <w:sz w:val="16"/>
        </w:rPr>
        <w:t>BCBSM</w:t>
      </w:r>
      <w:r>
        <w:rPr>
          <w:spacing w:val="-3"/>
          <w:sz w:val="16"/>
        </w:rPr>
        <w:t xml:space="preserve"> </w:t>
      </w:r>
      <w:r>
        <w:rPr>
          <w:sz w:val="16"/>
        </w:rPr>
        <w:t>will</w:t>
      </w:r>
      <w:r>
        <w:rPr>
          <w:spacing w:val="-3"/>
          <w:sz w:val="16"/>
        </w:rPr>
        <w:t xml:space="preserve"> </w:t>
      </w:r>
      <w:r>
        <w:rPr>
          <w:sz w:val="16"/>
        </w:rPr>
        <w:t>pay</w:t>
      </w:r>
      <w:r>
        <w:rPr>
          <w:spacing w:val="-3"/>
          <w:sz w:val="16"/>
        </w:rPr>
        <w:t xml:space="preserve"> </w:t>
      </w:r>
      <w:r>
        <w:rPr>
          <w:sz w:val="16"/>
        </w:rPr>
        <w:t>for</w:t>
      </w:r>
      <w:r>
        <w:rPr>
          <w:spacing w:val="-3"/>
          <w:sz w:val="16"/>
        </w:rPr>
        <w:t xml:space="preserve"> </w:t>
      </w:r>
      <w:r>
        <w:rPr>
          <w:sz w:val="16"/>
        </w:rPr>
        <w:t>FDA-approved</w:t>
      </w:r>
      <w:r>
        <w:rPr>
          <w:spacing w:val="-3"/>
          <w:sz w:val="16"/>
        </w:rPr>
        <w:t xml:space="preserve"> </w:t>
      </w:r>
      <w:r>
        <w:rPr>
          <w:sz w:val="16"/>
        </w:rPr>
        <w:t>specialty</w:t>
      </w:r>
      <w:r>
        <w:rPr>
          <w:spacing w:val="-3"/>
          <w:sz w:val="16"/>
        </w:rPr>
        <w:t xml:space="preserve"> </w:t>
      </w:r>
      <w:r>
        <w:rPr>
          <w:sz w:val="16"/>
        </w:rPr>
        <w:t>pharmaceuticals</w:t>
      </w:r>
      <w:r>
        <w:rPr>
          <w:spacing w:val="-3"/>
          <w:sz w:val="16"/>
        </w:rPr>
        <w:t xml:space="preserve"> </w:t>
      </w:r>
      <w:r>
        <w:rPr>
          <w:sz w:val="16"/>
        </w:rPr>
        <w:t>that</w:t>
      </w:r>
      <w:r>
        <w:rPr>
          <w:spacing w:val="-3"/>
          <w:sz w:val="16"/>
        </w:rPr>
        <w:t xml:space="preserve"> </w:t>
      </w:r>
      <w:r>
        <w:rPr>
          <w:sz w:val="16"/>
        </w:rPr>
        <w:t>meet</w:t>
      </w:r>
      <w:r>
        <w:rPr>
          <w:spacing w:val="-3"/>
          <w:sz w:val="16"/>
        </w:rPr>
        <w:t xml:space="preserve"> </w:t>
      </w:r>
      <w:r>
        <w:rPr>
          <w:sz w:val="16"/>
        </w:rPr>
        <w:t>BCBSM's</w:t>
      </w:r>
      <w:r>
        <w:rPr>
          <w:spacing w:val="-3"/>
          <w:sz w:val="16"/>
        </w:rPr>
        <w:t xml:space="preserve"> </w:t>
      </w:r>
      <w:r>
        <w:rPr>
          <w:sz w:val="16"/>
        </w:rPr>
        <w:t>medical</w:t>
      </w:r>
      <w:r>
        <w:rPr>
          <w:spacing w:val="-3"/>
          <w:sz w:val="16"/>
        </w:rPr>
        <w:t xml:space="preserve"> </w:t>
      </w:r>
      <w:r>
        <w:rPr>
          <w:sz w:val="16"/>
        </w:rPr>
        <w:t>policy criteria for treatment of the condition. The prescribing physician must contact BCBSM to request prior authorization of the drugs.</w:t>
      </w:r>
      <w:r>
        <w:rPr>
          <w:spacing w:val="10"/>
          <w:sz w:val="16"/>
        </w:rPr>
        <w:t xml:space="preserve"> </w:t>
      </w:r>
      <w:r>
        <w:rPr>
          <w:b/>
          <w:sz w:val="16"/>
        </w:rPr>
        <w:t>If prior authorization is not sought, BCBSM will deny the claim and all charges will be the member's responsibility</w:t>
      </w:r>
      <w:r>
        <w:rPr>
          <w:sz w:val="16"/>
        </w:rPr>
        <w:t>.</w:t>
      </w:r>
    </w:p>
    <w:p w14:paraId="4CF4FDCC" w14:textId="77777777" w:rsidR="00025835" w:rsidRDefault="00025835">
      <w:pPr>
        <w:pStyle w:val="BodyText"/>
      </w:pPr>
    </w:p>
    <w:p w14:paraId="4CF4FDCD" w14:textId="77777777" w:rsidR="00025835" w:rsidRDefault="00B30E57">
      <w:pPr>
        <w:pStyle w:val="BodyText"/>
        <w:ind w:left="359" w:right="465"/>
        <w:jc w:val="both"/>
      </w:pPr>
      <w:r>
        <w:t>Specialty</w:t>
      </w:r>
      <w:r>
        <w:rPr>
          <w:spacing w:val="-3"/>
        </w:rPr>
        <w:t xml:space="preserve"> </w:t>
      </w:r>
      <w:r>
        <w:t>pharmaceuticals</w:t>
      </w:r>
      <w:r>
        <w:rPr>
          <w:spacing w:val="-3"/>
        </w:rPr>
        <w:t xml:space="preserve"> </w:t>
      </w:r>
      <w:r>
        <w:t>are</w:t>
      </w:r>
      <w:r>
        <w:rPr>
          <w:spacing w:val="-3"/>
        </w:rPr>
        <w:t xml:space="preserve"> </w:t>
      </w:r>
      <w:r>
        <w:t>biotech</w:t>
      </w:r>
      <w:r>
        <w:rPr>
          <w:spacing w:val="-3"/>
        </w:rPr>
        <w:t xml:space="preserve"> </w:t>
      </w:r>
      <w:r>
        <w:t>drugs</w:t>
      </w:r>
      <w:r>
        <w:rPr>
          <w:spacing w:val="-3"/>
        </w:rPr>
        <w:t xml:space="preserve"> </w:t>
      </w:r>
      <w:r>
        <w:t>including</w:t>
      </w:r>
      <w:r>
        <w:rPr>
          <w:spacing w:val="-3"/>
        </w:rPr>
        <w:t xml:space="preserve"> </w:t>
      </w:r>
      <w:r>
        <w:t>high</w:t>
      </w:r>
      <w:r>
        <w:rPr>
          <w:spacing w:val="-3"/>
        </w:rPr>
        <w:t xml:space="preserve"> </w:t>
      </w:r>
      <w:r>
        <w:t>cost</w:t>
      </w:r>
      <w:r>
        <w:rPr>
          <w:spacing w:val="-3"/>
        </w:rPr>
        <w:t xml:space="preserve"> </w:t>
      </w:r>
      <w:r>
        <w:t>infused,</w:t>
      </w:r>
      <w:r>
        <w:rPr>
          <w:spacing w:val="-3"/>
        </w:rPr>
        <w:t xml:space="preserve"> </w:t>
      </w:r>
      <w:r>
        <w:t>injectable,</w:t>
      </w:r>
      <w:r>
        <w:rPr>
          <w:spacing w:val="-3"/>
        </w:rPr>
        <w:t xml:space="preserve"> </w:t>
      </w:r>
      <w:r>
        <w:t>oral</w:t>
      </w:r>
      <w:r>
        <w:rPr>
          <w:spacing w:val="-3"/>
        </w:rPr>
        <w:t xml:space="preserve"> </w:t>
      </w:r>
      <w:r>
        <w:t>and</w:t>
      </w:r>
      <w:r>
        <w:rPr>
          <w:spacing w:val="-3"/>
        </w:rPr>
        <w:t xml:space="preserve"> </w:t>
      </w:r>
      <w:r>
        <w:t>other</w:t>
      </w:r>
      <w:r>
        <w:rPr>
          <w:spacing w:val="-3"/>
        </w:rPr>
        <w:t xml:space="preserve"> </w:t>
      </w:r>
      <w:r>
        <w:t>drugs</w:t>
      </w:r>
      <w:r>
        <w:rPr>
          <w:spacing w:val="-3"/>
        </w:rPr>
        <w:t xml:space="preserve"> </w:t>
      </w:r>
      <w:r>
        <w:t>related</w:t>
      </w:r>
      <w:r>
        <w:rPr>
          <w:spacing w:val="-3"/>
        </w:rPr>
        <w:t xml:space="preserve"> </w:t>
      </w:r>
      <w:r>
        <w:t>to</w:t>
      </w:r>
      <w:r>
        <w:rPr>
          <w:spacing w:val="-3"/>
        </w:rPr>
        <w:t xml:space="preserve"> </w:t>
      </w:r>
      <w:r>
        <w:t>specialty</w:t>
      </w:r>
      <w:r>
        <w:rPr>
          <w:spacing w:val="-3"/>
        </w:rPr>
        <w:t xml:space="preserve"> </w:t>
      </w:r>
      <w:r>
        <w:t>disease</w:t>
      </w:r>
      <w:r>
        <w:rPr>
          <w:spacing w:val="-3"/>
        </w:rPr>
        <w:t xml:space="preserve"> </w:t>
      </w:r>
      <w:r>
        <w:t>categories</w:t>
      </w:r>
      <w:r>
        <w:rPr>
          <w:spacing w:val="-3"/>
        </w:rPr>
        <w:t xml:space="preserve"> </w:t>
      </w:r>
      <w:r>
        <w:t>or</w:t>
      </w:r>
      <w:r>
        <w:rPr>
          <w:spacing w:val="-3"/>
        </w:rPr>
        <w:t xml:space="preserve"> </w:t>
      </w:r>
      <w:r>
        <w:t>other categories.</w:t>
      </w:r>
      <w:r>
        <w:rPr>
          <w:spacing w:val="-3"/>
        </w:rPr>
        <w:t xml:space="preserve"> </w:t>
      </w:r>
      <w:r>
        <w:t>BCBSM</w:t>
      </w:r>
      <w:r>
        <w:rPr>
          <w:spacing w:val="-3"/>
        </w:rPr>
        <w:t xml:space="preserve"> </w:t>
      </w:r>
      <w:r>
        <w:t>determines</w:t>
      </w:r>
      <w:r>
        <w:rPr>
          <w:spacing w:val="-3"/>
        </w:rPr>
        <w:t xml:space="preserve"> </w:t>
      </w:r>
      <w:r>
        <w:t>which</w:t>
      </w:r>
      <w:r>
        <w:rPr>
          <w:spacing w:val="-3"/>
        </w:rPr>
        <w:t xml:space="preserve"> </w:t>
      </w:r>
      <w:r>
        <w:t>specific</w:t>
      </w:r>
      <w:r>
        <w:rPr>
          <w:spacing w:val="-3"/>
        </w:rPr>
        <w:t xml:space="preserve"> </w:t>
      </w:r>
      <w:r>
        <w:t>drugs</w:t>
      </w:r>
      <w:r>
        <w:rPr>
          <w:spacing w:val="-3"/>
        </w:rPr>
        <w:t xml:space="preserve"> </w:t>
      </w:r>
      <w:r>
        <w:t>are</w:t>
      </w:r>
      <w:r>
        <w:rPr>
          <w:spacing w:val="-3"/>
        </w:rPr>
        <w:t xml:space="preserve"> </w:t>
      </w:r>
      <w:r>
        <w:t>payable.</w:t>
      </w:r>
      <w:r>
        <w:rPr>
          <w:spacing w:val="-3"/>
        </w:rPr>
        <w:t xml:space="preserve"> </w:t>
      </w:r>
      <w:r>
        <w:t>This</w:t>
      </w:r>
      <w:r>
        <w:rPr>
          <w:spacing w:val="-3"/>
        </w:rPr>
        <w:t xml:space="preserve"> </w:t>
      </w:r>
      <w:r>
        <w:t>may</w:t>
      </w:r>
      <w:r>
        <w:rPr>
          <w:spacing w:val="-3"/>
        </w:rPr>
        <w:t xml:space="preserve"> </w:t>
      </w:r>
      <w:r>
        <w:t>include</w:t>
      </w:r>
      <w:r>
        <w:rPr>
          <w:spacing w:val="-3"/>
        </w:rPr>
        <w:t xml:space="preserve"> </w:t>
      </w:r>
      <w:r>
        <w:t>medications</w:t>
      </w:r>
      <w:r>
        <w:rPr>
          <w:spacing w:val="-3"/>
        </w:rPr>
        <w:t xml:space="preserve"> </w:t>
      </w:r>
      <w:r>
        <w:t>to</w:t>
      </w:r>
      <w:r>
        <w:rPr>
          <w:spacing w:val="-3"/>
        </w:rPr>
        <w:t xml:space="preserve"> </w:t>
      </w:r>
      <w:r>
        <w:t>treat</w:t>
      </w:r>
      <w:r>
        <w:rPr>
          <w:spacing w:val="-3"/>
        </w:rPr>
        <w:t xml:space="preserve"> </w:t>
      </w:r>
      <w:r>
        <w:t>asthma,</w:t>
      </w:r>
      <w:r>
        <w:rPr>
          <w:spacing w:val="-3"/>
        </w:rPr>
        <w:t xml:space="preserve"> </w:t>
      </w:r>
      <w:r>
        <w:t>rheumatoid</w:t>
      </w:r>
      <w:r>
        <w:rPr>
          <w:spacing w:val="-3"/>
        </w:rPr>
        <w:t xml:space="preserve"> </w:t>
      </w:r>
      <w:r>
        <w:t>arthritis,</w:t>
      </w:r>
      <w:r>
        <w:rPr>
          <w:spacing w:val="-3"/>
        </w:rPr>
        <w:t xml:space="preserve"> </w:t>
      </w:r>
      <w:r>
        <w:t>multiple</w:t>
      </w:r>
      <w:r>
        <w:rPr>
          <w:spacing w:val="-3"/>
        </w:rPr>
        <w:t xml:space="preserve"> </w:t>
      </w:r>
      <w:r>
        <w:t xml:space="preserve">sclerosis, and many other diseases as well as chemotherapy drugs used in the treatment of </w:t>
      </w:r>
      <w:proofErr w:type="gramStart"/>
      <w:r>
        <w:t>cancer, but</w:t>
      </w:r>
      <w:proofErr w:type="gramEnd"/>
      <w:r>
        <w:t xml:space="preserve"> excludes injectable insulin.</w:t>
      </w:r>
    </w:p>
    <w:p w14:paraId="4CF4FDCE" w14:textId="77777777" w:rsidR="00025835" w:rsidRDefault="00025835">
      <w:pPr>
        <w:pStyle w:val="BodyText"/>
      </w:pPr>
    </w:p>
    <w:p w14:paraId="4CF4FDCF" w14:textId="77777777" w:rsidR="00025835" w:rsidRDefault="00025835">
      <w:pPr>
        <w:pStyle w:val="BodyText"/>
      </w:pPr>
    </w:p>
    <w:p w14:paraId="4CF4FDD0" w14:textId="77777777" w:rsidR="00025835" w:rsidRDefault="00B30E57">
      <w:pPr>
        <w:pStyle w:val="BodyText"/>
        <w:spacing w:before="1"/>
        <w:ind w:left="359"/>
        <w:jc w:val="both"/>
      </w:pPr>
      <w:r>
        <w:t>Blue</w:t>
      </w:r>
      <w:r>
        <w:rPr>
          <w:spacing w:val="-6"/>
        </w:rPr>
        <w:t xml:space="preserve"> </w:t>
      </w:r>
      <w:r>
        <w:t>Cross</w:t>
      </w:r>
      <w:r>
        <w:rPr>
          <w:spacing w:val="-3"/>
        </w:rPr>
        <w:t xml:space="preserve"> </w:t>
      </w:r>
      <w:r>
        <w:t>provides</w:t>
      </w:r>
      <w:r>
        <w:rPr>
          <w:spacing w:val="-3"/>
        </w:rPr>
        <w:t xml:space="preserve"> </w:t>
      </w:r>
      <w:r>
        <w:t>administrative</w:t>
      </w:r>
      <w:r>
        <w:rPr>
          <w:spacing w:val="-3"/>
        </w:rPr>
        <w:t xml:space="preserve"> </w:t>
      </w:r>
      <w:r>
        <w:t>claims</w:t>
      </w:r>
      <w:r>
        <w:rPr>
          <w:spacing w:val="-3"/>
        </w:rPr>
        <w:t xml:space="preserve"> </w:t>
      </w:r>
      <w:r>
        <w:t>services</w:t>
      </w:r>
      <w:r>
        <w:rPr>
          <w:spacing w:val="-3"/>
        </w:rPr>
        <w:t xml:space="preserve"> </w:t>
      </w:r>
      <w:r>
        <w:t>only.</w:t>
      </w:r>
      <w:r>
        <w:rPr>
          <w:spacing w:val="-3"/>
        </w:rPr>
        <w:t xml:space="preserve"> </w:t>
      </w:r>
      <w:r>
        <w:t>Your</w:t>
      </w:r>
      <w:r>
        <w:rPr>
          <w:spacing w:val="-3"/>
        </w:rPr>
        <w:t xml:space="preserve"> </w:t>
      </w:r>
      <w:r>
        <w:t>employer</w:t>
      </w:r>
      <w:r>
        <w:rPr>
          <w:spacing w:val="-3"/>
        </w:rPr>
        <w:t xml:space="preserve"> </w:t>
      </w:r>
      <w:r>
        <w:t>or</w:t>
      </w:r>
      <w:r>
        <w:rPr>
          <w:spacing w:val="-3"/>
        </w:rPr>
        <w:t xml:space="preserve"> </w:t>
      </w:r>
      <w:r>
        <w:t>plan</w:t>
      </w:r>
      <w:r>
        <w:rPr>
          <w:spacing w:val="-3"/>
        </w:rPr>
        <w:t xml:space="preserve"> </w:t>
      </w:r>
      <w:r>
        <w:t>sponsor</w:t>
      </w:r>
      <w:r>
        <w:rPr>
          <w:spacing w:val="-3"/>
        </w:rPr>
        <w:t xml:space="preserve"> </w:t>
      </w:r>
      <w:r>
        <w:t>is</w:t>
      </w:r>
      <w:r>
        <w:rPr>
          <w:spacing w:val="-3"/>
        </w:rPr>
        <w:t xml:space="preserve"> </w:t>
      </w:r>
      <w:r>
        <w:t>financially</w:t>
      </w:r>
      <w:r>
        <w:rPr>
          <w:spacing w:val="-3"/>
        </w:rPr>
        <w:t xml:space="preserve"> </w:t>
      </w:r>
      <w:r>
        <w:t>responsible</w:t>
      </w:r>
      <w:r>
        <w:rPr>
          <w:spacing w:val="-3"/>
        </w:rPr>
        <w:t xml:space="preserve"> </w:t>
      </w:r>
      <w:r>
        <w:t>for</w:t>
      </w:r>
      <w:r>
        <w:rPr>
          <w:spacing w:val="-3"/>
        </w:rPr>
        <w:t xml:space="preserve"> </w:t>
      </w:r>
      <w:r>
        <w:rPr>
          <w:spacing w:val="-2"/>
        </w:rPr>
        <w:t>claims.</w:t>
      </w:r>
    </w:p>
    <w:p w14:paraId="4CF4FDD1" w14:textId="77777777" w:rsidR="00025835" w:rsidRDefault="00025835">
      <w:pPr>
        <w:pStyle w:val="BodyText"/>
        <w:rPr>
          <w:sz w:val="14"/>
        </w:rPr>
      </w:pPr>
    </w:p>
    <w:p w14:paraId="4CF4FDD2" w14:textId="77777777" w:rsidR="00025835" w:rsidRDefault="00025835">
      <w:pPr>
        <w:pStyle w:val="BodyText"/>
        <w:rPr>
          <w:sz w:val="14"/>
        </w:rPr>
      </w:pPr>
    </w:p>
    <w:p w14:paraId="4CF4FDD3" w14:textId="77777777" w:rsidR="00025835" w:rsidRDefault="00025835">
      <w:pPr>
        <w:pStyle w:val="BodyText"/>
        <w:rPr>
          <w:sz w:val="14"/>
        </w:rPr>
      </w:pPr>
    </w:p>
    <w:p w14:paraId="4CF4FDD4" w14:textId="77777777" w:rsidR="00025835" w:rsidRDefault="00025835">
      <w:pPr>
        <w:pStyle w:val="BodyText"/>
        <w:rPr>
          <w:sz w:val="14"/>
        </w:rPr>
      </w:pPr>
    </w:p>
    <w:p w14:paraId="4CF4FDD5" w14:textId="77777777" w:rsidR="00025835" w:rsidRDefault="00025835">
      <w:pPr>
        <w:pStyle w:val="BodyText"/>
        <w:rPr>
          <w:sz w:val="14"/>
        </w:rPr>
      </w:pPr>
    </w:p>
    <w:p w14:paraId="4CF4FDD6" w14:textId="77777777" w:rsidR="00025835" w:rsidRDefault="00025835">
      <w:pPr>
        <w:pStyle w:val="BodyText"/>
        <w:rPr>
          <w:sz w:val="14"/>
        </w:rPr>
      </w:pPr>
    </w:p>
    <w:p w14:paraId="4CF4FDD7" w14:textId="77777777" w:rsidR="00025835" w:rsidRDefault="00025835">
      <w:pPr>
        <w:pStyle w:val="BodyText"/>
        <w:rPr>
          <w:sz w:val="14"/>
        </w:rPr>
      </w:pPr>
    </w:p>
    <w:p w14:paraId="4CF4FDD8" w14:textId="77777777" w:rsidR="00025835" w:rsidRDefault="00025835">
      <w:pPr>
        <w:pStyle w:val="BodyText"/>
        <w:rPr>
          <w:sz w:val="14"/>
        </w:rPr>
      </w:pPr>
    </w:p>
    <w:p w14:paraId="4CF4FDD9" w14:textId="77777777" w:rsidR="00025835" w:rsidRDefault="00025835">
      <w:pPr>
        <w:pStyle w:val="BodyText"/>
        <w:rPr>
          <w:sz w:val="14"/>
        </w:rPr>
      </w:pPr>
    </w:p>
    <w:p w14:paraId="4CF4FDDA" w14:textId="77777777" w:rsidR="00025835" w:rsidRDefault="00025835">
      <w:pPr>
        <w:pStyle w:val="BodyText"/>
        <w:rPr>
          <w:sz w:val="14"/>
        </w:rPr>
      </w:pPr>
    </w:p>
    <w:p w14:paraId="4CF4FDDB" w14:textId="77777777" w:rsidR="00025835" w:rsidRDefault="00025835">
      <w:pPr>
        <w:pStyle w:val="BodyText"/>
        <w:rPr>
          <w:sz w:val="14"/>
        </w:rPr>
      </w:pPr>
    </w:p>
    <w:p w14:paraId="4CF4FDDC" w14:textId="77777777" w:rsidR="00025835" w:rsidRDefault="00025835">
      <w:pPr>
        <w:pStyle w:val="BodyText"/>
        <w:rPr>
          <w:sz w:val="14"/>
        </w:rPr>
      </w:pPr>
    </w:p>
    <w:p w14:paraId="4CF4FDDD" w14:textId="77777777" w:rsidR="00025835" w:rsidRDefault="00025835">
      <w:pPr>
        <w:pStyle w:val="BodyText"/>
        <w:rPr>
          <w:sz w:val="14"/>
        </w:rPr>
      </w:pPr>
    </w:p>
    <w:p w14:paraId="4CF4FDDE" w14:textId="77777777" w:rsidR="00025835" w:rsidRDefault="00025835">
      <w:pPr>
        <w:pStyle w:val="BodyText"/>
        <w:rPr>
          <w:sz w:val="14"/>
        </w:rPr>
      </w:pPr>
    </w:p>
    <w:p w14:paraId="4CF4FDDF" w14:textId="77777777" w:rsidR="00025835" w:rsidRDefault="00025835">
      <w:pPr>
        <w:pStyle w:val="BodyText"/>
        <w:rPr>
          <w:sz w:val="14"/>
        </w:rPr>
      </w:pPr>
    </w:p>
    <w:p w14:paraId="4CF4FDE0" w14:textId="77777777" w:rsidR="00025835" w:rsidRDefault="00025835">
      <w:pPr>
        <w:pStyle w:val="BodyText"/>
        <w:rPr>
          <w:sz w:val="14"/>
        </w:rPr>
      </w:pPr>
    </w:p>
    <w:p w14:paraId="4CF4FDE1" w14:textId="77777777" w:rsidR="00025835" w:rsidRDefault="00025835">
      <w:pPr>
        <w:pStyle w:val="BodyText"/>
        <w:rPr>
          <w:sz w:val="14"/>
        </w:rPr>
      </w:pPr>
    </w:p>
    <w:p w14:paraId="4CF4FDE2" w14:textId="77777777" w:rsidR="00025835" w:rsidRDefault="00025835">
      <w:pPr>
        <w:pStyle w:val="BodyText"/>
        <w:rPr>
          <w:sz w:val="14"/>
        </w:rPr>
      </w:pPr>
    </w:p>
    <w:p w14:paraId="4CF4FDE3" w14:textId="77777777" w:rsidR="00025835" w:rsidRDefault="00025835">
      <w:pPr>
        <w:pStyle w:val="BodyText"/>
        <w:rPr>
          <w:sz w:val="14"/>
        </w:rPr>
      </w:pPr>
    </w:p>
    <w:p w14:paraId="4CF4FDE4" w14:textId="77777777" w:rsidR="00025835" w:rsidRDefault="00025835">
      <w:pPr>
        <w:pStyle w:val="BodyText"/>
        <w:rPr>
          <w:sz w:val="14"/>
        </w:rPr>
      </w:pPr>
    </w:p>
    <w:p w14:paraId="4CF4FDE5" w14:textId="77777777" w:rsidR="00025835" w:rsidRDefault="00025835">
      <w:pPr>
        <w:pStyle w:val="BodyText"/>
        <w:rPr>
          <w:sz w:val="14"/>
        </w:rPr>
      </w:pPr>
    </w:p>
    <w:p w14:paraId="4CF4FDE6" w14:textId="77777777" w:rsidR="00025835" w:rsidRDefault="00025835">
      <w:pPr>
        <w:pStyle w:val="BodyText"/>
        <w:rPr>
          <w:sz w:val="14"/>
        </w:rPr>
      </w:pPr>
    </w:p>
    <w:p w14:paraId="4CF4FDE7" w14:textId="77777777" w:rsidR="00025835" w:rsidRDefault="00025835">
      <w:pPr>
        <w:pStyle w:val="BodyText"/>
        <w:rPr>
          <w:sz w:val="14"/>
        </w:rPr>
      </w:pPr>
    </w:p>
    <w:p w14:paraId="4CF4FDE8" w14:textId="77777777" w:rsidR="00025835" w:rsidRDefault="00025835">
      <w:pPr>
        <w:pStyle w:val="BodyText"/>
        <w:spacing w:before="112"/>
        <w:rPr>
          <w:sz w:val="14"/>
        </w:rPr>
      </w:pPr>
    </w:p>
    <w:p w14:paraId="4CF4FDE9" w14:textId="77777777" w:rsidR="00025835" w:rsidRDefault="00B30E57">
      <w:pPr>
        <w:ind w:left="1310" w:right="1309" w:hanging="4"/>
        <w:rPr>
          <w:b/>
          <w:sz w:val="14"/>
        </w:rPr>
      </w:pPr>
      <w:r>
        <w:rPr>
          <w:b/>
          <w:sz w:val="14"/>
        </w:rPr>
        <w:t>ADM</w:t>
      </w:r>
      <w:r>
        <w:rPr>
          <w:b/>
          <w:spacing w:val="-7"/>
          <w:sz w:val="14"/>
        </w:rPr>
        <w:t xml:space="preserve"> </w:t>
      </w:r>
      <w:r>
        <w:rPr>
          <w:b/>
          <w:sz w:val="14"/>
        </w:rPr>
        <w:t>PLANYR</w:t>
      </w:r>
      <w:r>
        <w:rPr>
          <w:b/>
          <w:spacing w:val="-7"/>
          <w:sz w:val="14"/>
        </w:rPr>
        <w:t xml:space="preserve"> </w:t>
      </w:r>
      <w:proofErr w:type="gramStart"/>
      <w:r>
        <w:rPr>
          <w:b/>
          <w:sz w:val="14"/>
        </w:rPr>
        <w:t>JAN;CDH</w:t>
      </w:r>
      <w:proofErr w:type="gramEnd"/>
      <w:r>
        <w:rPr>
          <w:b/>
          <w:sz w:val="14"/>
        </w:rPr>
        <w:t>-</w:t>
      </w:r>
      <w:proofErr w:type="gramStart"/>
      <w:r>
        <w:rPr>
          <w:b/>
          <w:sz w:val="14"/>
        </w:rPr>
        <w:t>HSA;DHSAD</w:t>
      </w:r>
      <w:proofErr w:type="gramEnd"/>
      <w:r>
        <w:rPr>
          <w:b/>
          <w:sz w:val="14"/>
        </w:rPr>
        <w:t>2KIN4KON</w:t>
      </w:r>
      <w:r>
        <w:rPr>
          <w:b/>
          <w:spacing w:val="-7"/>
          <w:sz w:val="14"/>
        </w:rPr>
        <w:t xml:space="preserve"> </w:t>
      </w:r>
      <w:proofErr w:type="gramStart"/>
      <w:r>
        <w:rPr>
          <w:b/>
          <w:sz w:val="14"/>
        </w:rPr>
        <w:t>A;DP</w:t>
      </w:r>
      <w:proofErr w:type="gramEnd"/>
      <w:r>
        <w:rPr>
          <w:b/>
          <w:sz w:val="14"/>
        </w:rPr>
        <w:t>-SOG</w:t>
      </w:r>
      <w:r>
        <w:rPr>
          <w:b/>
          <w:spacing w:val="-7"/>
          <w:sz w:val="14"/>
        </w:rPr>
        <w:t xml:space="preserve"> </w:t>
      </w:r>
      <w:proofErr w:type="gramStart"/>
      <w:r>
        <w:rPr>
          <w:b/>
          <w:sz w:val="14"/>
        </w:rPr>
        <w:t>ASC;HEQ</w:t>
      </w:r>
      <w:proofErr w:type="gramEnd"/>
      <w:r>
        <w:rPr>
          <w:b/>
          <w:sz w:val="14"/>
        </w:rPr>
        <w:t>;HSAOPM4KIN8</w:t>
      </w:r>
      <w:proofErr w:type="gramStart"/>
      <w:r>
        <w:rPr>
          <w:b/>
          <w:sz w:val="14"/>
        </w:rPr>
        <w:t>KONA;PD</w:t>
      </w:r>
      <w:proofErr w:type="gramEnd"/>
      <w:r>
        <w:rPr>
          <w:b/>
          <w:sz w:val="14"/>
        </w:rPr>
        <w:t>-ESN-HSA</w:t>
      </w:r>
      <w:r>
        <w:rPr>
          <w:b/>
          <w:spacing w:val="-7"/>
          <w:sz w:val="14"/>
        </w:rPr>
        <w:t xml:space="preserve"> </w:t>
      </w:r>
      <w:proofErr w:type="gramStart"/>
      <w:r>
        <w:rPr>
          <w:b/>
          <w:sz w:val="14"/>
        </w:rPr>
        <w:t>ASC;RX</w:t>
      </w:r>
      <w:proofErr w:type="gramEnd"/>
      <w:r>
        <w:rPr>
          <w:b/>
          <w:sz w:val="14"/>
        </w:rPr>
        <w:t>-VCP</w:t>
      </w:r>
      <w:r>
        <w:rPr>
          <w:b/>
          <w:spacing w:val="-7"/>
          <w:sz w:val="14"/>
        </w:rPr>
        <w:t xml:space="preserve"> </w:t>
      </w:r>
      <w:proofErr w:type="gramStart"/>
      <w:r>
        <w:rPr>
          <w:b/>
          <w:sz w:val="14"/>
        </w:rPr>
        <w:t>ASC;RXGLP</w:t>
      </w:r>
      <w:proofErr w:type="gramEnd"/>
      <w:r>
        <w:rPr>
          <w:b/>
          <w:sz w:val="14"/>
        </w:rPr>
        <w:t>-1</w:t>
      </w:r>
      <w:r>
        <w:rPr>
          <w:b/>
          <w:spacing w:val="40"/>
          <w:sz w:val="14"/>
        </w:rPr>
        <w:t xml:space="preserve"> </w:t>
      </w:r>
      <w:proofErr w:type="gramStart"/>
      <w:r>
        <w:rPr>
          <w:b/>
          <w:spacing w:val="-2"/>
          <w:sz w:val="14"/>
        </w:rPr>
        <w:t>EXCLUS;S</w:t>
      </w:r>
      <w:proofErr w:type="gramEnd"/>
      <w:r>
        <w:rPr>
          <w:b/>
          <w:spacing w:val="-2"/>
          <w:sz w:val="14"/>
        </w:rPr>
        <w:t>155050%</w:t>
      </w:r>
      <w:proofErr w:type="gramStart"/>
      <w:r>
        <w:rPr>
          <w:b/>
          <w:spacing w:val="-2"/>
          <w:sz w:val="14"/>
        </w:rPr>
        <w:t>7010020;SB</w:t>
      </w:r>
      <w:proofErr w:type="gramEnd"/>
      <w:r>
        <w:rPr>
          <w:b/>
          <w:spacing w:val="-2"/>
          <w:sz w:val="14"/>
        </w:rPr>
        <w:t>-HSA-AMB</w:t>
      </w:r>
      <w:r>
        <w:rPr>
          <w:b/>
          <w:spacing w:val="9"/>
          <w:sz w:val="14"/>
        </w:rPr>
        <w:t xml:space="preserve"> </w:t>
      </w:r>
      <w:proofErr w:type="gramStart"/>
      <w:r>
        <w:rPr>
          <w:b/>
          <w:spacing w:val="-2"/>
          <w:sz w:val="14"/>
        </w:rPr>
        <w:t>ASC;SBD</w:t>
      </w:r>
      <w:proofErr w:type="gramEnd"/>
      <w:r>
        <w:rPr>
          <w:b/>
          <w:spacing w:val="12"/>
          <w:sz w:val="14"/>
        </w:rPr>
        <w:t xml:space="preserve"> </w:t>
      </w:r>
      <w:r>
        <w:rPr>
          <w:b/>
          <w:spacing w:val="-2"/>
          <w:sz w:val="14"/>
        </w:rPr>
        <w:t>HSA</w:t>
      </w:r>
      <w:r>
        <w:rPr>
          <w:b/>
          <w:spacing w:val="11"/>
          <w:sz w:val="14"/>
        </w:rPr>
        <w:t xml:space="preserve"> </w:t>
      </w:r>
      <w:proofErr w:type="gramStart"/>
      <w:r>
        <w:rPr>
          <w:b/>
          <w:spacing w:val="-2"/>
          <w:sz w:val="14"/>
        </w:rPr>
        <w:t>ASC;SBD</w:t>
      </w:r>
      <w:proofErr w:type="gramEnd"/>
      <w:r>
        <w:rPr>
          <w:b/>
          <w:spacing w:val="12"/>
          <w:sz w:val="14"/>
        </w:rPr>
        <w:t xml:space="preserve"> </w:t>
      </w:r>
      <w:r>
        <w:rPr>
          <w:b/>
          <w:spacing w:val="-2"/>
          <w:sz w:val="14"/>
        </w:rPr>
        <w:t>HSA</w:t>
      </w:r>
      <w:r>
        <w:rPr>
          <w:b/>
          <w:spacing w:val="12"/>
          <w:sz w:val="14"/>
        </w:rPr>
        <w:t xml:space="preserve"> </w:t>
      </w:r>
      <w:r>
        <w:rPr>
          <w:b/>
          <w:spacing w:val="-2"/>
          <w:sz w:val="14"/>
        </w:rPr>
        <w:t>OLV</w:t>
      </w:r>
      <w:r>
        <w:rPr>
          <w:b/>
          <w:spacing w:val="11"/>
          <w:sz w:val="14"/>
        </w:rPr>
        <w:t xml:space="preserve"> </w:t>
      </w:r>
      <w:proofErr w:type="gramStart"/>
      <w:r>
        <w:rPr>
          <w:b/>
          <w:spacing w:val="-2"/>
          <w:sz w:val="14"/>
        </w:rPr>
        <w:t>ASC;SBDHSAC</w:t>
      </w:r>
      <w:proofErr w:type="gramEnd"/>
      <w:r>
        <w:rPr>
          <w:b/>
          <w:spacing w:val="-2"/>
          <w:sz w:val="14"/>
        </w:rPr>
        <w:t>0IN20</w:t>
      </w:r>
      <w:proofErr w:type="gramStart"/>
      <w:r>
        <w:rPr>
          <w:b/>
          <w:spacing w:val="-2"/>
          <w:sz w:val="14"/>
        </w:rPr>
        <w:t>ONA;SBHSAD</w:t>
      </w:r>
      <w:proofErr w:type="gramEnd"/>
      <w:r>
        <w:rPr>
          <w:b/>
          <w:spacing w:val="-2"/>
          <w:sz w:val="14"/>
        </w:rPr>
        <w:t>-ECMP</w:t>
      </w:r>
      <w:r>
        <w:rPr>
          <w:b/>
          <w:spacing w:val="12"/>
          <w:sz w:val="14"/>
        </w:rPr>
        <w:t xml:space="preserve"> </w:t>
      </w:r>
      <w:proofErr w:type="gramStart"/>
      <w:r>
        <w:rPr>
          <w:b/>
          <w:spacing w:val="-2"/>
          <w:sz w:val="14"/>
        </w:rPr>
        <w:t>ASC;SD</w:t>
      </w:r>
      <w:proofErr w:type="gramEnd"/>
      <w:r>
        <w:rPr>
          <w:b/>
          <w:spacing w:val="12"/>
          <w:sz w:val="14"/>
        </w:rPr>
        <w:t xml:space="preserve"> </w:t>
      </w:r>
      <w:r>
        <w:rPr>
          <w:b/>
          <w:spacing w:val="-5"/>
          <w:sz w:val="14"/>
        </w:rPr>
        <w:t>ASC</w:t>
      </w:r>
    </w:p>
    <w:p w14:paraId="4CF4FDEA" w14:textId="77777777" w:rsidR="00025835" w:rsidRDefault="00025835">
      <w:pPr>
        <w:pStyle w:val="BodyText"/>
        <w:rPr>
          <w:b/>
          <w:sz w:val="14"/>
        </w:rPr>
      </w:pPr>
    </w:p>
    <w:p w14:paraId="4CF4FDEB" w14:textId="77777777" w:rsidR="00025835" w:rsidRDefault="00B30E57">
      <w:pPr>
        <w:ind w:left="1596"/>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4CF4FDEC" w14:textId="77777777" w:rsidR="00025835" w:rsidRDefault="00B30E57">
      <w:pPr>
        <w:ind w:left="360" w:right="387"/>
        <w:rPr>
          <w:sz w:val="14"/>
        </w:rPr>
      </w:pPr>
      <w:r>
        <w:rPr>
          <w:sz w:val="14"/>
        </w:rPr>
        <w:t>Services from a provider for which there is no Michigan PPO network and services from an out-of-network provider in a geographic area of Michigan deemed a "low access</w:t>
      </w:r>
      <w:r>
        <w:rPr>
          <w:spacing w:val="40"/>
          <w:sz w:val="14"/>
        </w:rPr>
        <w:t xml:space="preserve"> </w:t>
      </w:r>
      <w:r>
        <w:rPr>
          <w:sz w:val="14"/>
        </w:rPr>
        <w:t>area"</w:t>
      </w:r>
      <w:r>
        <w:rPr>
          <w:spacing w:val="-2"/>
          <w:sz w:val="14"/>
        </w:rPr>
        <w:t xml:space="preserve"> </w:t>
      </w:r>
      <w:r>
        <w:rPr>
          <w:sz w:val="14"/>
        </w:rPr>
        <w:t>by</w:t>
      </w:r>
      <w:r>
        <w:rPr>
          <w:spacing w:val="-2"/>
          <w:sz w:val="14"/>
        </w:rPr>
        <w:t xml:space="preserve"> </w:t>
      </w:r>
      <w:r>
        <w:rPr>
          <w:sz w:val="14"/>
        </w:rPr>
        <w:t>BCBSM</w:t>
      </w:r>
      <w:r>
        <w:rPr>
          <w:spacing w:val="-2"/>
          <w:sz w:val="14"/>
        </w:rPr>
        <w:t xml:space="preserve"> </w:t>
      </w:r>
      <w:r>
        <w:rPr>
          <w:sz w:val="14"/>
        </w:rPr>
        <w:t>for</w:t>
      </w:r>
      <w:r>
        <w:rPr>
          <w:spacing w:val="-2"/>
          <w:sz w:val="14"/>
        </w:rPr>
        <w:t xml:space="preserve"> </w:t>
      </w:r>
      <w:r>
        <w:rPr>
          <w:sz w:val="14"/>
        </w:rPr>
        <w:t>that</w:t>
      </w:r>
      <w:r>
        <w:rPr>
          <w:spacing w:val="-2"/>
          <w:sz w:val="14"/>
        </w:rPr>
        <w:t xml:space="preserve"> </w:t>
      </w:r>
      <w:proofErr w:type="gramStart"/>
      <w:r>
        <w:rPr>
          <w:sz w:val="14"/>
        </w:rPr>
        <w:t>particular</w:t>
      </w:r>
      <w:r>
        <w:rPr>
          <w:spacing w:val="-2"/>
          <w:sz w:val="14"/>
        </w:rPr>
        <w:t xml:space="preserve"> </w:t>
      </w:r>
      <w:r>
        <w:rPr>
          <w:sz w:val="14"/>
        </w:rPr>
        <w:t>provider</w:t>
      </w:r>
      <w:proofErr w:type="gramEnd"/>
      <w:r>
        <w:rPr>
          <w:spacing w:val="-2"/>
          <w:sz w:val="14"/>
        </w:rPr>
        <w:t xml:space="preserve"> </w:t>
      </w:r>
      <w:r>
        <w:rPr>
          <w:sz w:val="14"/>
        </w:rPr>
        <w:t>specialty</w:t>
      </w:r>
      <w:r>
        <w:rPr>
          <w:spacing w:val="-2"/>
          <w:sz w:val="14"/>
        </w:rPr>
        <w:t xml:space="preserve"> </w:t>
      </w:r>
      <w:r>
        <w:rPr>
          <w:sz w:val="14"/>
        </w:rPr>
        <w:t>are</w:t>
      </w:r>
      <w:r>
        <w:rPr>
          <w:spacing w:val="-2"/>
          <w:sz w:val="14"/>
        </w:rPr>
        <w:t xml:space="preserve"> </w:t>
      </w:r>
      <w:r>
        <w:rPr>
          <w:sz w:val="14"/>
        </w:rPr>
        <w:t>covered</w:t>
      </w:r>
      <w:r>
        <w:rPr>
          <w:spacing w:val="-2"/>
          <w:sz w:val="14"/>
        </w:rPr>
        <w:t xml:space="preserve"> </w:t>
      </w:r>
      <w:r>
        <w:rPr>
          <w:sz w:val="14"/>
        </w:rPr>
        <w:t>at</w:t>
      </w:r>
      <w:r>
        <w:rPr>
          <w:spacing w:val="-2"/>
          <w:sz w:val="14"/>
        </w:rPr>
        <w:t xml:space="preserve"> </w:t>
      </w:r>
      <w:r>
        <w:rPr>
          <w:sz w:val="14"/>
        </w:rPr>
        <w:t>the</w:t>
      </w:r>
      <w:r>
        <w:rPr>
          <w:spacing w:val="-2"/>
          <w:sz w:val="14"/>
        </w:rPr>
        <w:t xml:space="preserve"> </w:t>
      </w:r>
      <w:r>
        <w:rPr>
          <w:sz w:val="14"/>
        </w:rPr>
        <w:t>in-network</w:t>
      </w:r>
      <w:r>
        <w:rPr>
          <w:spacing w:val="-2"/>
          <w:sz w:val="14"/>
        </w:rPr>
        <w:t xml:space="preserve"> </w:t>
      </w:r>
      <w:r>
        <w:rPr>
          <w:sz w:val="14"/>
        </w:rPr>
        <w:t>benefit</w:t>
      </w:r>
      <w:r>
        <w:rPr>
          <w:spacing w:val="-2"/>
          <w:sz w:val="14"/>
        </w:rPr>
        <w:t xml:space="preserve"> </w:t>
      </w:r>
      <w:r>
        <w:rPr>
          <w:sz w:val="14"/>
        </w:rPr>
        <w:t>level.</w:t>
      </w:r>
      <w:r>
        <w:rPr>
          <w:spacing w:val="-2"/>
          <w:sz w:val="14"/>
        </w:rPr>
        <w:t xml:space="preserve"> </w:t>
      </w:r>
      <w:r>
        <w:rPr>
          <w:sz w:val="14"/>
        </w:rPr>
        <w:t>If</w:t>
      </w:r>
      <w:r>
        <w:rPr>
          <w:spacing w:val="-2"/>
          <w:sz w:val="14"/>
        </w:rPr>
        <w:t xml:space="preserve"> </w:t>
      </w:r>
      <w:r>
        <w:rPr>
          <w:sz w:val="14"/>
        </w:rPr>
        <w:t>you</w:t>
      </w:r>
      <w:r>
        <w:rPr>
          <w:spacing w:val="-2"/>
          <w:sz w:val="14"/>
        </w:rPr>
        <w:t xml:space="preserve"> </w:t>
      </w:r>
      <w:r>
        <w:rPr>
          <w:sz w:val="14"/>
        </w:rPr>
        <w:t>receive</w:t>
      </w:r>
      <w:r>
        <w:rPr>
          <w:spacing w:val="-2"/>
          <w:sz w:val="14"/>
        </w:rPr>
        <w:t xml:space="preserve"> </w:t>
      </w:r>
      <w:r>
        <w:rPr>
          <w:sz w:val="14"/>
        </w:rPr>
        <w:t>care</w:t>
      </w:r>
      <w:r>
        <w:rPr>
          <w:spacing w:val="-2"/>
          <w:sz w:val="14"/>
        </w:rPr>
        <w:t xml:space="preserve"> </w:t>
      </w:r>
      <w:r>
        <w:rPr>
          <w:sz w:val="14"/>
        </w:rPr>
        <w:t>from</w:t>
      </w:r>
      <w:r>
        <w:rPr>
          <w:spacing w:val="-2"/>
          <w:sz w:val="14"/>
        </w:rPr>
        <w:t xml:space="preserve"> </w:t>
      </w:r>
      <w:r>
        <w:rPr>
          <w:sz w:val="14"/>
        </w:rPr>
        <w:t>a</w:t>
      </w:r>
      <w:r>
        <w:rPr>
          <w:spacing w:val="-2"/>
          <w:sz w:val="14"/>
        </w:rPr>
        <w:t xml:space="preserve"> </w:t>
      </w:r>
      <w:r>
        <w:rPr>
          <w:sz w:val="14"/>
        </w:rPr>
        <w:t>nonparticipating</w:t>
      </w:r>
      <w:r>
        <w:rPr>
          <w:spacing w:val="-2"/>
          <w:sz w:val="14"/>
        </w:rPr>
        <w:t xml:space="preserve"> </w:t>
      </w:r>
      <w:r>
        <w:rPr>
          <w:sz w:val="14"/>
        </w:rPr>
        <w:t>provider,</w:t>
      </w:r>
      <w:r>
        <w:rPr>
          <w:spacing w:val="-2"/>
          <w:sz w:val="14"/>
        </w:rPr>
        <w:t xml:space="preserve"> </w:t>
      </w:r>
      <w:r>
        <w:rPr>
          <w:sz w:val="14"/>
        </w:rPr>
        <w:t>even</w:t>
      </w:r>
      <w:r>
        <w:rPr>
          <w:spacing w:val="-2"/>
          <w:sz w:val="14"/>
        </w:rPr>
        <w:t xml:space="preserve"> </w:t>
      </w:r>
      <w:r>
        <w:rPr>
          <w:sz w:val="14"/>
        </w:rPr>
        <w:t>when</w:t>
      </w:r>
      <w:r>
        <w:rPr>
          <w:spacing w:val="-2"/>
          <w:sz w:val="14"/>
        </w:rPr>
        <w:t xml:space="preserve"> </w:t>
      </w:r>
      <w:r>
        <w:rPr>
          <w:sz w:val="14"/>
        </w:rPr>
        <w:t>referred,</w:t>
      </w:r>
      <w:r>
        <w:rPr>
          <w:spacing w:val="-2"/>
          <w:sz w:val="14"/>
        </w:rPr>
        <w:t xml:space="preserve"> </w:t>
      </w:r>
      <w:r>
        <w:rPr>
          <w:sz w:val="14"/>
        </w:rPr>
        <w:t>you</w:t>
      </w:r>
      <w:r>
        <w:rPr>
          <w:spacing w:val="40"/>
          <w:sz w:val="14"/>
        </w:rPr>
        <w:t xml:space="preserve"> </w:t>
      </w:r>
      <w:r>
        <w:rPr>
          <w:sz w:val="14"/>
        </w:rPr>
        <w:t>may be billed for the difference between our approved amount and the provider's charge.</w:t>
      </w:r>
    </w:p>
    <w:p w14:paraId="4CF4FDED" w14:textId="77777777" w:rsidR="00025835" w:rsidRDefault="00B30E57">
      <w:pPr>
        <w:tabs>
          <w:tab w:val="left" w:pos="10092"/>
        </w:tabs>
        <w:spacing w:line="183" w:lineRule="exact"/>
        <w:ind w:left="360"/>
        <w:rPr>
          <w:sz w:val="16"/>
        </w:rPr>
      </w:pPr>
      <w:r>
        <w:rPr>
          <w:position w:val="2"/>
          <w:sz w:val="14"/>
        </w:rPr>
        <w:t>Page</w:t>
      </w:r>
      <w:r>
        <w:rPr>
          <w:spacing w:val="-2"/>
          <w:position w:val="2"/>
          <w:sz w:val="14"/>
        </w:rPr>
        <w:t xml:space="preserve"> </w:t>
      </w:r>
      <w:r>
        <w:rPr>
          <w:position w:val="2"/>
          <w:sz w:val="14"/>
        </w:rPr>
        <w:t>1</w:t>
      </w:r>
      <w:r>
        <w:rPr>
          <w:spacing w:val="-1"/>
          <w:position w:val="2"/>
          <w:sz w:val="14"/>
        </w:rPr>
        <w:t xml:space="preserve"> </w:t>
      </w:r>
      <w:r>
        <w:rPr>
          <w:position w:val="2"/>
          <w:sz w:val="14"/>
        </w:rPr>
        <w:t>of</w:t>
      </w:r>
      <w:r>
        <w:rPr>
          <w:spacing w:val="-1"/>
          <w:position w:val="2"/>
          <w:sz w:val="14"/>
        </w:rPr>
        <w:t xml:space="preserve"> </w:t>
      </w:r>
      <w:r>
        <w:rPr>
          <w:spacing w:val="-5"/>
          <w:position w:val="2"/>
          <w:sz w:val="14"/>
        </w:rPr>
        <w:t>11</w:t>
      </w:r>
      <w:r>
        <w:rPr>
          <w:position w:val="2"/>
          <w:sz w:val="14"/>
        </w:rPr>
        <w:tab/>
      </w:r>
      <w:r>
        <w:rPr>
          <w:spacing w:val="-2"/>
          <w:sz w:val="16"/>
        </w:rPr>
        <w:t>000024904708</w:t>
      </w:r>
    </w:p>
    <w:p w14:paraId="4CF4FDEE" w14:textId="77777777" w:rsidR="00025835" w:rsidRDefault="00025835">
      <w:pPr>
        <w:spacing w:line="183" w:lineRule="exact"/>
        <w:rPr>
          <w:sz w:val="16"/>
        </w:rPr>
        <w:sectPr w:rsidR="00025835">
          <w:type w:val="continuous"/>
          <w:pgSz w:w="12240" w:h="15840"/>
          <w:pgMar w:top="740" w:right="360" w:bottom="280" w:left="360" w:header="720" w:footer="720" w:gutter="0"/>
          <w:cols w:space="720"/>
        </w:sectPr>
      </w:pPr>
    </w:p>
    <w:tbl>
      <w:tblPr>
        <w:tblW w:w="0" w:type="auto"/>
        <w:tblInd w:w="338" w:type="dxa"/>
        <w:tblLayout w:type="fixed"/>
        <w:tblCellMar>
          <w:left w:w="0" w:type="dxa"/>
          <w:right w:w="0" w:type="dxa"/>
        </w:tblCellMar>
        <w:tblLook w:val="01E0" w:firstRow="1" w:lastRow="1" w:firstColumn="1" w:lastColumn="1" w:noHBand="0" w:noVBand="0"/>
      </w:tblPr>
      <w:tblGrid>
        <w:gridCol w:w="5759"/>
        <w:gridCol w:w="5122"/>
      </w:tblGrid>
      <w:tr w:rsidR="00025835" w14:paraId="4CF4FDF0" w14:textId="77777777">
        <w:trPr>
          <w:trHeight w:val="373"/>
        </w:trPr>
        <w:tc>
          <w:tcPr>
            <w:tcW w:w="10881" w:type="dxa"/>
            <w:gridSpan w:val="2"/>
            <w:shd w:val="clear" w:color="auto" w:fill="6B87D3"/>
          </w:tcPr>
          <w:p w14:paraId="4CF4FDEF" w14:textId="77777777" w:rsidR="00025835" w:rsidRDefault="00B30E57">
            <w:pPr>
              <w:pStyle w:val="TableParagraph"/>
              <w:spacing w:before="61"/>
              <w:ind w:left="29"/>
              <w:rPr>
                <w:b/>
                <w:sz w:val="24"/>
              </w:rPr>
            </w:pPr>
            <w:bookmarkStart w:id="0" w:name="Eligibility_Information_"/>
            <w:bookmarkEnd w:id="0"/>
            <w:r w:rsidRPr="0072245C">
              <w:rPr>
                <w:b/>
                <w:color w:val="141414"/>
                <w:sz w:val="24"/>
              </w:rPr>
              <w:lastRenderedPageBreak/>
              <w:t>Eligibility</w:t>
            </w:r>
            <w:r w:rsidRPr="0072245C">
              <w:rPr>
                <w:b/>
                <w:color w:val="141414"/>
                <w:spacing w:val="-11"/>
                <w:sz w:val="24"/>
              </w:rPr>
              <w:t xml:space="preserve"> </w:t>
            </w:r>
            <w:r w:rsidRPr="0072245C">
              <w:rPr>
                <w:b/>
                <w:color w:val="141414"/>
                <w:spacing w:val="-2"/>
                <w:sz w:val="24"/>
              </w:rPr>
              <w:t>Information</w:t>
            </w:r>
          </w:p>
        </w:tc>
      </w:tr>
      <w:tr w:rsidR="00025835" w14:paraId="4CF4FDF3" w14:textId="77777777">
        <w:trPr>
          <w:trHeight w:val="344"/>
        </w:trPr>
        <w:tc>
          <w:tcPr>
            <w:tcW w:w="5759" w:type="dxa"/>
            <w:tcBorders>
              <w:right w:val="single" w:sz="4" w:space="0" w:color="FFFFFF"/>
            </w:tcBorders>
            <w:shd w:val="clear" w:color="auto" w:fill="D5D6E8"/>
          </w:tcPr>
          <w:p w14:paraId="4CF4FDF1" w14:textId="77777777" w:rsidR="00025835" w:rsidRDefault="00B30E57">
            <w:pPr>
              <w:pStyle w:val="TableParagraph"/>
              <w:spacing w:before="63"/>
              <w:rPr>
                <w:b/>
                <w:sz w:val="18"/>
              </w:rPr>
            </w:pPr>
            <w:r>
              <w:rPr>
                <w:b/>
                <w:color w:val="333333"/>
                <w:spacing w:val="-2"/>
                <w:sz w:val="18"/>
              </w:rPr>
              <w:t>Member</w:t>
            </w:r>
          </w:p>
        </w:tc>
        <w:tc>
          <w:tcPr>
            <w:tcW w:w="5122" w:type="dxa"/>
            <w:tcBorders>
              <w:left w:val="single" w:sz="4" w:space="0" w:color="FFFFFF"/>
            </w:tcBorders>
            <w:shd w:val="clear" w:color="auto" w:fill="D5D6E8"/>
          </w:tcPr>
          <w:p w14:paraId="4CF4FDF2" w14:textId="77777777" w:rsidR="00025835" w:rsidRDefault="00B30E57">
            <w:pPr>
              <w:pStyle w:val="TableParagraph"/>
              <w:spacing w:before="63"/>
              <w:ind w:left="82"/>
              <w:rPr>
                <w:b/>
                <w:sz w:val="18"/>
              </w:rPr>
            </w:pPr>
            <w:r>
              <w:rPr>
                <w:b/>
                <w:color w:val="333333"/>
                <w:sz w:val="18"/>
              </w:rPr>
              <w:t>Eligibility</w:t>
            </w:r>
            <w:r>
              <w:rPr>
                <w:b/>
                <w:color w:val="333333"/>
                <w:spacing w:val="-13"/>
                <w:sz w:val="18"/>
              </w:rPr>
              <w:t xml:space="preserve"> </w:t>
            </w:r>
            <w:r>
              <w:rPr>
                <w:b/>
                <w:color w:val="333333"/>
                <w:spacing w:val="-2"/>
                <w:sz w:val="18"/>
              </w:rPr>
              <w:t>Criteria</w:t>
            </w:r>
          </w:p>
        </w:tc>
      </w:tr>
      <w:tr w:rsidR="00025835" w14:paraId="4CF4FDF7" w14:textId="77777777">
        <w:trPr>
          <w:trHeight w:val="1136"/>
        </w:trPr>
        <w:tc>
          <w:tcPr>
            <w:tcW w:w="5759" w:type="dxa"/>
            <w:tcBorders>
              <w:bottom w:val="single" w:sz="8" w:space="0" w:color="DCDCDC"/>
              <w:right w:val="single" w:sz="4" w:space="0" w:color="FFFFFF"/>
            </w:tcBorders>
          </w:tcPr>
          <w:p w14:paraId="4CF4FDF4" w14:textId="77777777" w:rsidR="00025835" w:rsidRDefault="00B30E57">
            <w:pPr>
              <w:pStyle w:val="TableParagraph"/>
              <w:spacing w:before="35"/>
              <w:rPr>
                <w:b/>
                <w:sz w:val="16"/>
              </w:rPr>
            </w:pPr>
            <w:r>
              <w:rPr>
                <w:b/>
                <w:color w:val="333333"/>
                <w:spacing w:val="-2"/>
                <w:sz w:val="16"/>
              </w:rPr>
              <w:t>Dependents</w:t>
            </w:r>
          </w:p>
        </w:tc>
        <w:tc>
          <w:tcPr>
            <w:tcW w:w="5122" w:type="dxa"/>
            <w:tcBorders>
              <w:left w:val="single" w:sz="4" w:space="0" w:color="FFFFFF"/>
              <w:bottom w:val="single" w:sz="8" w:space="0" w:color="DCDCDC"/>
            </w:tcBorders>
            <w:shd w:val="clear" w:color="auto" w:fill="ECF3FD"/>
          </w:tcPr>
          <w:p w14:paraId="4CF4FDF5" w14:textId="77777777" w:rsidR="00025835" w:rsidRDefault="00B30E57">
            <w:pPr>
              <w:pStyle w:val="TableParagraph"/>
              <w:numPr>
                <w:ilvl w:val="0"/>
                <w:numId w:val="12"/>
              </w:numPr>
              <w:tabs>
                <w:tab w:val="left" w:pos="273"/>
              </w:tabs>
              <w:spacing w:before="0"/>
              <w:ind w:left="273" w:right="481"/>
              <w:rPr>
                <w:sz w:val="16"/>
              </w:rPr>
            </w:pPr>
            <w:r>
              <w:rPr>
                <w:color w:val="333333"/>
                <w:sz w:val="16"/>
              </w:rPr>
              <w:t>Subscriber's</w:t>
            </w:r>
            <w:r>
              <w:rPr>
                <w:color w:val="333333"/>
                <w:spacing w:val="-6"/>
                <w:sz w:val="16"/>
              </w:rPr>
              <w:t xml:space="preserve"> </w:t>
            </w:r>
            <w:r>
              <w:rPr>
                <w:color w:val="333333"/>
                <w:sz w:val="16"/>
              </w:rPr>
              <w:t>legal</w:t>
            </w:r>
            <w:r>
              <w:rPr>
                <w:color w:val="333333"/>
                <w:spacing w:val="-6"/>
                <w:sz w:val="16"/>
              </w:rPr>
              <w:t xml:space="preserve"> </w:t>
            </w:r>
            <w:r>
              <w:rPr>
                <w:color w:val="333333"/>
                <w:sz w:val="16"/>
              </w:rPr>
              <w:t>spouse,</w:t>
            </w:r>
            <w:r>
              <w:rPr>
                <w:color w:val="333333"/>
                <w:spacing w:val="-6"/>
                <w:sz w:val="16"/>
              </w:rPr>
              <w:t xml:space="preserve"> </w:t>
            </w:r>
            <w:r>
              <w:rPr>
                <w:color w:val="333333"/>
                <w:sz w:val="16"/>
              </w:rPr>
              <w:t>same</w:t>
            </w:r>
            <w:r>
              <w:rPr>
                <w:color w:val="333333"/>
                <w:spacing w:val="-6"/>
                <w:sz w:val="16"/>
              </w:rPr>
              <w:t xml:space="preserve"> </w:t>
            </w:r>
            <w:r>
              <w:rPr>
                <w:color w:val="333333"/>
                <w:sz w:val="16"/>
              </w:rPr>
              <w:t>or</w:t>
            </w:r>
            <w:r>
              <w:rPr>
                <w:color w:val="333333"/>
                <w:spacing w:val="-6"/>
                <w:sz w:val="16"/>
              </w:rPr>
              <w:t xml:space="preserve"> </w:t>
            </w:r>
            <w:r>
              <w:rPr>
                <w:color w:val="333333"/>
                <w:sz w:val="16"/>
              </w:rPr>
              <w:t>opposite</w:t>
            </w:r>
            <w:r>
              <w:rPr>
                <w:color w:val="333333"/>
                <w:spacing w:val="-6"/>
                <w:sz w:val="16"/>
              </w:rPr>
              <w:t xml:space="preserve"> </w:t>
            </w:r>
            <w:r>
              <w:rPr>
                <w:color w:val="333333"/>
                <w:sz w:val="16"/>
              </w:rPr>
              <w:t>gender</w:t>
            </w:r>
            <w:r>
              <w:rPr>
                <w:color w:val="333333"/>
                <w:spacing w:val="-6"/>
                <w:sz w:val="16"/>
              </w:rPr>
              <w:t xml:space="preserve"> </w:t>
            </w:r>
            <w:r>
              <w:rPr>
                <w:color w:val="333333"/>
                <w:sz w:val="16"/>
              </w:rPr>
              <w:t>domestic partner eligible for coverage under the subscriber's contract</w:t>
            </w:r>
          </w:p>
          <w:p w14:paraId="4CF4FDF6" w14:textId="77777777" w:rsidR="00025835" w:rsidRDefault="00B30E57">
            <w:pPr>
              <w:pStyle w:val="TableParagraph"/>
              <w:numPr>
                <w:ilvl w:val="0"/>
                <w:numId w:val="12"/>
              </w:numPr>
              <w:tabs>
                <w:tab w:val="left" w:pos="273"/>
              </w:tabs>
              <w:spacing w:before="0" w:line="184" w:lineRule="exact"/>
              <w:ind w:left="273" w:right="299"/>
              <w:rPr>
                <w:sz w:val="16"/>
              </w:rPr>
            </w:pPr>
            <w:r>
              <w:rPr>
                <w:b/>
                <w:color w:val="333333"/>
                <w:sz w:val="16"/>
              </w:rPr>
              <w:t xml:space="preserve">Dependent children: </w:t>
            </w:r>
            <w:r>
              <w:rPr>
                <w:color w:val="333333"/>
                <w:sz w:val="16"/>
              </w:rPr>
              <w:t>related to you by birth, marriage, legal adoption</w:t>
            </w:r>
            <w:r>
              <w:rPr>
                <w:color w:val="333333"/>
                <w:spacing w:val="-6"/>
                <w:sz w:val="16"/>
              </w:rPr>
              <w:t xml:space="preserve"> </w:t>
            </w:r>
            <w:r>
              <w:rPr>
                <w:color w:val="333333"/>
                <w:sz w:val="16"/>
              </w:rPr>
              <w:t>or</w:t>
            </w:r>
            <w:r>
              <w:rPr>
                <w:color w:val="333333"/>
                <w:spacing w:val="-6"/>
                <w:sz w:val="16"/>
              </w:rPr>
              <w:t xml:space="preserve"> </w:t>
            </w:r>
            <w:r>
              <w:rPr>
                <w:color w:val="333333"/>
                <w:sz w:val="16"/>
              </w:rPr>
              <w:t>legal</w:t>
            </w:r>
            <w:r>
              <w:rPr>
                <w:color w:val="333333"/>
                <w:spacing w:val="-6"/>
                <w:sz w:val="16"/>
              </w:rPr>
              <w:t xml:space="preserve"> </w:t>
            </w:r>
            <w:r>
              <w:rPr>
                <w:color w:val="333333"/>
                <w:sz w:val="16"/>
              </w:rPr>
              <w:t>guardianship,</w:t>
            </w:r>
            <w:r>
              <w:rPr>
                <w:color w:val="333333"/>
                <w:spacing w:val="-6"/>
                <w:sz w:val="16"/>
              </w:rPr>
              <w:t xml:space="preserve"> </w:t>
            </w:r>
            <w:r>
              <w:rPr>
                <w:color w:val="333333"/>
                <w:sz w:val="16"/>
              </w:rPr>
              <w:t>including</w:t>
            </w:r>
            <w:r>
              <w:rPr>
                <w:color w:val="333333"/>
                <w:spacing w:val="-6"/>
                <w:sz w:val="16"/>
              </w:rPr>
              <w:t xml:space="preserve"> </w:t>
            </w:r>
            <w:r>
              <w:rPr>
                <w:color w:val="333333"/>
                <w:sz w:val="16"/>
              </w:rPr>
              <w:t>eligible</w:t>
            </w:r>
            <w:r>
              <w:rPr>
                <w:color w:val="333333"/>
                <w:spacing w:val="-6"/>
                <w:sz w:val="16"/>
              </w:rPr>
              <w:t xml:space="preserve"> </w:t>
            </w:r>
            <w:r>
              <w:rPr>
                <w:color w:val="333333"/>
                <w:sz w:val="16"/>
              </w:rPr>
              <w:t>children</w:t>
            </w:r>
            <w:r>
              <w:rPr>
                <w:color w:val="333333"/>
                <w:spacing w:val="-6"/>
                <w:sz w:val="16"/>
              </w:rPr>
              <w:t xml:space="preserve"> </w:t>
            </w:r>
            <w:r>
              <w:rPr>
                <w:color w:val="333333"/>
                <w:sz w:val="16"/>
              </w:rPr>
              <w:t>of</w:t>
            </w:r>
            <w:r>
              <w:rPr>
                <w:color w:val="333333"/>
                <w:spacing w:val="-6"/>
                <w:sz w:val="16"/>
              </w:rPr>
              <w:t xml:space="preserve"> </w:t>
            </w:r>
            <w:r>
              <w:rPr>
                <w:color w:val="333333"/>
                <w:sz w:val="16"/>
              </w:rPr>
              <w:t>your same</w:t>
            </w:r>
            <w:r>
              <w:rPr>
                <w:color w:val="333333"/>
                <w:spacing w:val="-3"/>
                <w:sz w:val="16"/>
              </w:rPr>
              <w:t xml:space="preserve"> </w:t>
            </w:r>
            <w:r>
              <w:rPr>
                <w:color w:val="333333"/>
                <w:sz w:val="16"/>
              </w:rPr>
              <w:t>or</w:t>
            </w:r>
            <w:r>
              <w:rPr>
                <w:color w:val="333333"/>
                <w:spacing w:val="-3"/>
                <w:sz w:val="16"/>
              </w:rPr>
              <w:t xml:space="preserve"> </w:t>
            </w:r>
            <w:r>
              <w:rPr>
                <w:color w:val="333333"/>
                <w:sz w:val="16"/>
              </w:rPr>
              <w:t>opposite</w:t>
            </w:r>
            <w:r>
              <w:rPr>
                <w:color w:val="333333"/>
                <w:spacing w:val="-3"/>
                <w:sz w:val="16"/>
              </w:rPr>
              <w:t xml:space="preserve"> </w:t>
            </w:r>
            <w:r>
              <w:rPr>
                <w:color w:val="333333"/>
                <w:sz w:val="16"/>
              </w:rPr>
              <w:t>gender</w:t>
            </w:r>
            <w:r>
              <w:rPr>
                <w:color w:val="333333"/>
                <w:spacing w:val="-3"/>
                <w:sz w:val="16"/>
              </w:rPr>
              <w:t xml:space="preserve"> </w:t>
            </w:r>
            <w:r>
              <w:rPr>
                <w:color w:val="333333"/>
                <w:sz w:val="16"/>
              </w:rPr>
              <w:t>domestic</w:t>
            </w:r>
            <w:r>
              <w:rPr>
                <w:color w:val="333333"/>
                <w:spacing w:val="-3"/>
                <w:sz w:val="16"/>
              </w:rPr>
              <w:t xml:space="preserve"> </w:t>
            </w:r>
            <w:r>
              <w:rPr>
                <w:color w:val="333333"/>
                <w:sz w:val="16"/>
              </w:rPr>
              <w:t>partner;</w:t>
            </w:r>
            <w:r>
              <w:rPr>
                <w:color w:val="333333"/>
                <w:spacing w:val="-3"/>
                <w:sz w:val="16"/>
              </w:rPr>
              <w:t xml:space="preserve"> </w:t>
            </w:r>
            <w:r>
              <w:rPr>
                <w:color w:val="333333"/>
                <w:sz w:val="16"/>
              </w:rPr>
              <w:t>eligible</w:t>
            </w:r>
            <w:r>
              <w:rPr>
                <w:color w:val="333333"/>
                <w:spacing w:val="-3"/>
                <w:sz w:val="16"/>
              </w:rPr>
              <w:t xml:space="preserve"> </w:t>
            </w:r>
            <w:r>
              <w:rPr>
                <w:color w:val="333333"/>
                <w:sz w:val="16"/>
              </w:rPr>
              <w:t>for</w:t>
            </w:r>
            <w:r>
              <w:rPr>
                <w:color w:val="333333"/>
                <w:spacing w:val="-3"/>
                <w:sz w:val="16"/>
              </w:rPr>
              <w:t xml:space="preserve"> </w:t>
            </w:r>
            <w:r>
              <w:rPr>
                <w:color w:val="333333"/>
                <w:sz w:val="16"/>
              </w:rPr>
              <w:t xml:space="preserve">coverage through the end of the calendar year in which they </w:t>
            </w:r>
            <w:proofErr w:type="gramStart"/>
            <w:r>
              <w:rPr>
                <w:color w:val="333333"/>
                <w:sz w:val="16"/>
              </w:rPr>
              <w:t>turn age</w:t>
            </w:r>
            <w:proofErr w:type="gramEnd"/>
            <w:r>
              <w:rPr>
                <w:color w:val="333333"/>
                <w:sz w:val="16"/>
              </w:rPr>
              <w:t xml:space="preserve"> 26.</w:t>
            </w:r>
          </w:p>
        </w:tc>
      </w:tr>
      <w:tr w:rsidR="00025835" w14:paraId="4CF4FDFA" w14:textId="77777777">
        <w:trPr>
          <w:trHeight w:val="935"/>
        </w:trPr>
        <w:tc>
          <w:tcPr>
            <w:tcW w:w="5759" w:type="dxa"/>
            <w:tcBorders>
              <w:top w:val="single" w:sz="8" w:space="0" w:color="DCDCDC"/>
              <w:bottom w:val="single" w:sz="8" w:space="0" w:color="DCDCDC"/>
              <w:right w:val="single" w:sz="4" w:space="0" w:color="FFFFFF"/>
            </w:tcBorders>
          </w:tcPr>
          <w:p w14:paraId="4CF4FDF8" w14:textId="77777777" w:rsidR="00025835" w:rsidRDefault="00B30E57">
            <w:pPr>
              <w:pStyle w:val="TableParagraph"/>
              <w:rPr>
                <w:b/>
                <w:sz w:val="16"/>
              </w:rPr>
            </w:pPr>
            <w:r>
              <w:rPr>
                <w:b/>
                <w:color w:val="333333"/>
                <w:sz w:val="16"/>
              </w:rPr>
              <w:t>Sponsored</w:t>
            </w:r>
            <w:r>
              <w:rPr>
                <w:b/>
                <w:color w:val="333333"/>
                <w:spacing w:val="-9"/>
                <w:sz w:val="16"/>
              </w:rPr>
              <w:t xml:space="preserve"> </w:t>
            </w:r>
            <w:r>
              <w:rPr>
                <w:b/>
                <w:color w:val="333333"/>
                <w:spacing w:val="-2"/>
                <w:sz w:val="16"/>
              </w:rPr>
              <w:t>dependents</w:t>
            </w:r>
          </w:p>
        </w:tc>
        <w:tc>
          <w:tcPr>
            <w:tcW w:w="5122" w:type="dxa"/>
            <w:tcBorders>
              <w:top w:val="single" w:sz="8" w:space="0" w:color="DCDCDC"/>
              <w:left w:val="single" w:sz="4" w:space="0" w:color="FFFFFF"/>
              <w:bottom w:val="single" w:sz="8" w:space="0" w:color="DCDCDC"/>
            </w:tcBorders>
            <w:shd w:val="clear" w:color="auto" w:fill="ECF3FD"/>
          </w:tcPr>
          <w:p w14:paraId="4CF4FDF9" w14:textId="77777777" w:rsidR="00025835" w:rsidRDefault="00B30E57">
            <w:pPr>
              <w:pStyle w:val="TableParagraph"/>
              <w:numPr>
                <w:ilvl w:val="0"/>
                <w:numId w:val="11"/>
              </w:numPr>
              <w:tabs>
                <w:tab w:val="left" w:pos="273"/>
              </w:tabs>
              <w:spacing w:before="0" w:line="184" w:lineRule="exact"/>
              <w:ind w:left="273" w:right="175"/>
              <w:rPr>
                <w:sz w:val="16"/>
              </w:rPr>
            </w:pPr>
            <w:r>
              <w:rPr>
                <w:color w:val="333333"/>
                <w:sz w:val="16"/>
              </w:rPr>
              <w:t>Dependents of the subscriber related by blood, marriage or legal adoption, over age 19 and not eligible as a dependent under the provisions of the subscriber's contract, provided the dependent meets</w:t>
            </w:r>
            <w:r>
              <w:rPr>
                <w:color w:val="333333"/>
                <w:spacing w:val="-5"/>
                <w:sz w:val="16"/>
              </w:rPr>
              <w:t xml:space="preserve"> </w:t>
            </w:r>
            <w:r>
              <w:rPr>
                <w:color w:val="333333"/>
                <w:sz w:val="16"/>
              </w:rPr>
              <w:t>all</w:t>
            </w:r>
            <w:r>
              <w:rPr>
                <w:color w:val="333333"/>
                <w:spacing w:val="-5"/>
                <w:sz w:val="16"/>
              </w:rPr>
              <w:t xml:space="preserve"> </w:t>
            </w:r>
            <w:r>
              <w:rPr>
                <w:color w:val="333333"/>
                <w:sz w:val="16"/>
              </w:rPr>
              <w:t>eligibility</w:t>
            </w:r>
            <w:r>
              <w:rPr>
                <w:color w:val="333333"/>
                <w:spacing w:val="-5"/>
                <w:sz w:val="16"/>
              </w:rPr>
              <w:t xml:space="preserve"> </w:t>
            </w:r>
            <w:r>
              <w:rPr>
                <w:color w:val="333333"/>
                <w:sz w:val="16"/>
              </w:rPr>
              <w:t>requirements.</w:t>
            </w:r>
            <w:r>
              <w:rPr>
                <w:color w:val="333333"/>
                <w:spacing w:val="-5"/>
                <w:sz w:val="16"/>
              </w:rPr>
              <w:t xml:space="preserve"> </w:t>
            </w:r>
            <w:r>
              <w:rPr>
                <w:color w:val="333333"/>
                <w:sz w:val="16"/>
              </w:rPr>
              <w:t>The</w:t>
            </w:r>
            <w:r>
              <w:rPr>
                <w:color w:val="333333"/>
                <w:spacing w:val="-5"/>
                <w:sz w:val="16"/>
              </w:rPr>
              <w:t xml:space="preserve"> </w:t>
            </w:r>
            <w:r>
              <w:rPr>
                <w:color w:val="333333"/>
                <w:sz w:val="16"/>
              </w:rPr>
              <w:t>subscriber</w:t>
            </w:r>
            <w:r>
              <w:rPr>
                <w:color w:val="333333"/>
                <w:spacing w:val="-5"/>
                <w:sz w:val="16"/>
              </w:rPr>
              <w:t xml:space="preserve"> </w:t>
            </w:r>
            <w:r>
              <w:rPr>
                <w:color w:val="333333"/>
                <w:sz w:val="16"/>
              </w:rPr>
              <w:t>is</w:t>
            </w:r>
            <w:r>
              <w:rPr>
                <w:color w:val="333333"/>
                <w:spacing w:val="-5"/>
                <w:sz w:val="16"/>
              </w:rPr>
              <w:t xml:space="preserve"> </w:t>
            </w:r>
            <w:r>
              <w:rPr>
                <w:color w:val="333333"/>
                <w:sz w:val="16"/>
              </w:rPr>
              <w:t>responsible</w:t>
            </w:r>
            <w:r>
              <w:rPr>
                <w:color w:val="333333"/>
                <w:spacing w:val="-5"/>
                <w:sz w:val="16"/>
              </w:rPr>
              <w:t xml:space="preserve"> </w:t>
            </w:r>
            <w:r>
              <w:rPr>
                <w:color w:val="333333"/>
                <w:sz w:val="16"/>
              </w:rPr>
              <w:t>for paying the cost of this coverage.</w:t>
            </w:r>
          </w:p>
        </w:tc>
      </w:tr>
    </w:tbl>
    <w:p w14:paraId="4CF4FDFB" w14:textId="77777777" w:rsidR="00025835" w:rsidRDefault="00B30E57">
      <w:pPr>
        <w:pStyle w:val="BodyText"/>
        <w:spacing w:before="196"/>
        <w:rPr>
          <w:sz w:val="20"/>
        </w:rPr>
      </w:pPr>
      <w:r>
        <w:rPr>
          <w:noProof/>
          <w:sz w:val="20"/>
        </w:rPr>
        <mc:AlternateContent>
          <mc:Choice Requires="wps">
            <w:drawing>
              <wp:anchor distT="0" distB="0" distL="0" distR="0" simplePos="0" relativeHeight="487587840" behindDoc="1" locked="0" layoutInCell="1" allowOverlap="1" wp14:anchorId="4CF500B3" wp14:editId="4CF500B4">
                <wp:simplePos x="0" y="0"/>
                <wp:positionH relativeFrom="page">
                  <wp:posOffset>438784</wp:posOffset>
                </wp:positionH>
                <wp:positionV relativeFrom="paragraph">
                  <wp:posOffset>286004</wp:posOffset>
                </wp:positionV>
                <wp:extent cx="6909434" cy="262890"/>
                <wp:effectExtent l="0" t="0" r="0" b="0"/>
                <wp:wrapTopAndBottom/>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09434" cy="262890"/>
                        </a:xfrm>
                        <a:prstGeom prst="rect">
                          <a:avLst/>
                        </a:prstGeom>
                        <a:solidFill>
                          <a:srgbClr val="6B87D3"/>
                        </a:solidFill>
                      </wps:spPr>
                      <wps:txbx>
                        <w:txbxContent>
                          <w:p w14:paraId="4CF500D1" w14:textId="77777777" w:rsidR="00025835" w:rsidRDefault="00B30E57">
                            <w:pPr>
                              <w:spacing w:before="61"/>
                              <w:ind w:left="87"/>
                              <w:rPr>
                                <w:b/>
                                <w:color w:val="000000"/>
                                <w:sz w:val="24"/>
                              </w:rPr>
                            </w:pPr>
                            <w:bookmarkStart w:id="1" w:name="Member's_responsibility_(deductibles,_co"/>
                            <w:bookmarkEnd w:id="1"/>
                            <w:r w:rsidRPr="0072245C">
                              <w:rPr>
                                <w:b/>
                                <w:color w:val="141414"/>
                                <w:sz w:val="24"/>
                              </w:rPr>
                              <w:t>Member's</w:t>
                            </w:r>
                            <w:r w:rsidRPr="0072245C">
                              <w:rPr>
                                <w:b/>
                                <w:color w:val="141414"/>
                                <w:spacing w:val="-11"/>
                                <w:sz w:val="24"/>
                              </w:rPr>
                              <w:t xml:space="preserve"> </w:t>
                            </w:r>
                            <w:r w:rsidRPr="0072245C">
                              <w:rPr>
                                <w:b/>
                                <w:color w:val="141414"/>
                                <w:sz w:val="24"/>
                              </w:rPr>
                              <w:t>responsibility</w:t>
                            </w:r>
                            <w:r w:rsidRPr="0072245C">
                              <w:rPr>
                                <w:b/>
                                <w:color w:val="141414"/>
                                <w:spacing w:val="-9"/>
                                <w:sz w:val="24"/>
                              </w:rPr>
                              <w:t xml:space="preserve"> </w:t>
                            </w:r>
                            <w:r w:rsidRPr="0072245C">
                              <w:rPr>
                                <w:b/>
                                <w:color w:val="141414"/>
                                <w:sz w:val="24"/>
                              </w:rPr>
                              <w:t>(deductibles,</w:t>
                            </w:r>
                            <w:r w:rsidRPr="0072245C">
                              <w:rPr>
                                <w:b/>
                                <w:color w:val="141414"/>
                                <w:spacing w:val="-9"/>
                                <w:sz w:val="24"/>
                              </w:rPr>
                              <w:t xml:space="preserve"> </w:t>
                            </w:r>
                            <w:r w:rsidRPr="0072245C">
                              <w:rPr>
                                <w:b/>
                                <w:color w:val="141414"/>
                                <w:sz w:val="24"/>
                              </w:rPr>
                              <w:t>copays,</w:t>
                            </w:r>
                            <w:r w:rsidRPr="0072245C">
                              <w:rPr>
                                <w:b/>
                                <w:color w:val="141414"/>
                                <w:spacing w:val="-9"/>
                                <w:sz w:val="24"/>
                              </w:rPr>
                              <w:t xml:space="preserve"> </w:t>
                            </w:r>
                            <w:r w:rsidRPr="0072245C">
                              <w:rPr>
                                <w:b/>
                                <w:color w:val="141414"/>
                                <w:sz w:val="24"/>
                              </w:rPr>
                              <w:t>coinsurance</w:t>
                            </w:r>
                            <w:r w:rsidRPr="0072245C">
                              <w:rPr>
                                <w:b/>
                                <w:color w:val="141414"/>
                                <w:spacing w:val="-9"/>
                                <w:sz w:val="24"/>
                              </w:rPr>
                              <w:t xml:space="preserve"> </w:t>
                            </w:r>
                            <w:r w:rsidRPr="0072245C">
                              <w:rPr>
                                <w:b/>
                                <w:color w:val="141414"/>
                                <w:sz w:val="24"/>
                              </w:rPr>
                              <w:t>and</w:t>
                            </w:r>
                            <w:r w:rsidRPr="0072245C">
                              <w:rPr>
                                <w:b/>
                                <w:color w:val="141414"/>
                                <w:spacing w:val="-9"/>
                                <w:sz w:val="24"/>
                              </w:rPr>
                              <w:t xml:space="preserve"> </w:t>
                            </w:r>
                            <w:r w:rsidRPr="0072245C">
                              <w:rPr>
                                <w:b/>
                                <w:color w:val="141414"/>
                                <w:sz w:val="24"/>
                              </w:rPr>
                              <w:t>dollar</w:t>
                            </w:r>
                            <w:r w:rsidRPr="0072245C">
                              <w:rPr>
                                <w:b/>
                                <w:color w:val="141414"/>
                                <w:spacing w:val="-8"/>
                                <w:sz w:val="24"/>
                              </w:rPr>
                              <w:t xml:space="preserve"> </w:t>
                            </w:r>
                            <w:r w:rsidRPr="0072245C">
                              <w:rPr>
                                <w:b/>
                                <w:color w:val="141414"/>
                                <w:spacing w:val="-2"/>
                                <w:sz w:val="24"/>
                              </w:rPr>
                              <w:t>maximums)</w:t>
                            </w:r>
                          </w:p>
                        </w:txbxContent>
                      </wps:txbx>
                      <wps:bodyPr wrap="square" lIns="0" tIns="0" rIns="0" bIns="0" rtlCol="0">
                        <a:noAutofit/>
                      </wps:bodyPr>
                    </wps:wsp>
                  </a:graphicData>
                </a:graphic>
              </wp:anchor>
            </w:drawing>
          </mc:Choice>
          <mc:Fallback>
            <w:pict>
              <v:shapetype w14:anchorId="4CF500B3" id="_x0000_t202" coordsize="21600,21600" o:spt="202" path="m,l,21600r21600,l21600,xe">
                <v:stroke joinstyle="miter"/>
                <v:path gradientshapeok="t" o:connecttype="rect"/>
              </v:shapetype>
              <v:shape id="Textbox 6" o:spid="_x0000_s1026" type="#_x0000_t202" style="position:absolute;margin-left:34.55pt;margin-top:22.5pt;width:544.05pt;height:20.7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" fillcolor="#6b87d3" stroked="f">
                <v:textbox inset="0,0,0,0">
                  <w:txbxContent>
                    <w:p w14:paraId="4CF500D1" w14:textId="77777777" w:rsidR="00025835" w:rsidRDefault="00B30E57">
                      <w:pPr>
                        <w:spacing w:before="61"/>
                        <w:ind w:left="87"/>
                        <w:rPr>
                          <w:b/>
                          <w:color w:val="000000"/>
                          <w:sz w:val="24"/>
                        </w:rPr>
                      </w:pPr>
                      <w:bookmarkStart w:id="2" w:name="Member's_responsibility_(deductibles,_co"/>
                      <w:bookmarkEnd w:id="2"/>
                      <w:r w:rsidRPr="0072245C">
                        <w:rPr>
                          <w:b/>
                          <w:color w:val="141414"/>
                          <w:sz w:val="24"/>
                        </w:rPr>
                        <w:t>Member's</w:t>
                      </w:r>
                      <w:r w:rsidRPr="0072245C">
                        <w:rPr>
                          <w:b/>
                          <w:color w:val="141414"/>
                          <w:spacing w:val="-11"/>
                          <w:sz w:val="24"/>
                        </w:rPr>
                        <w:t xml:space="preserve"> </w:t>
                      </w:r>
                      <w:r w:rsidRPr="0072245C">
                        <w:rPr>
                          <w:b/>
                          <w:color w:val="141414"/>
                          <w:sz w:val="24"/>
                        </w:rPr>
                        <w:t>responsibility</w:t>
                      </w:r>
                      <w:r w:rsidRPr="0072245C">
                        <w:rPr>
                          <w:b/>
                          <w:color w:val="141414"/>
                          <w:spacing w:val="-9"/>
                          <w:sz w:val="24"/>
                        </w:rPr>
                        <w:t xml:space="preserve"> </w:t>
                      </w:r>
                      <w:r w:rsidRPr="0072245C">
                        <w:rPr>
                          <w:b/>
                          <w:color w:val="141414"/>
                          <w:sz w:val="24"/>
                        </w:rPr>
                        <w:t>(deductibles,</w:t>
                      </w:r>
                      <w:r w:rsidRPr="0072245C">
                        <w:rPr>
                          <w:b/>
                          <w:color w:val="141414"/>
                          <w:spacing w:val="-9"/>
                          <w:sz w:val="24"/>
                        </w:rPr>
                        <w:t xml:space="preserve"> </w:t>
                      </w:r>
                      <w:r w:rsidRPr="0072245C">
                        <w:rPr>
                          <w:b/>
                          <w:color w:val="141414"/>
                          <w:sz w:val="24"/>
                        </w:rPr>
                        <w:t>copays,</w:t>
                      </w:r>
                      <w:r w:rsidRPr="0072245C">
                        <w:rPr>
                          <w:b/>
                          <w:color w:val="141414"/>
                          <w:spacing w:val="-9"/>
                          <w:sz w:val="24"/>
                        </w:rPr>
                        <w:t xml:space="preserve"> </w:t>
                      </w:r>
                      <w:r w:rsidRPr="0072245C">
                        <w:rPr>
                          <w:b/>
                          <w:color w:val="141414"/>
                          <w:sz w:val="24"/>
                        </w:rPr>
                        <w:t>coinsurance</w:t>
                      </w:r>
                      <w:r w:rsidRPr="0072245C">
                        <w:rPr>
                          <w:b/>
                          <w:color w:val="141414"/>
                          <w:spacing w:val="-9"/>
                          <w:sz w:val="24"/>
                        </w:rPr>
                        <w:t xml:space="preserve"> </w:t>
                      </w:r>
                      <w:r w:rsidRPr="0072245C">
                        <w:rPr>
                          <w:b/>
                          <w:color w:val="141414"/>
                          <w:sz w:val="24"/>
                        </w:rPr>
                        <w:t>and</w:t>
                      </w:r>
                      <w:r w:rsidRPr="0072245C">
                        <w:rPr>
                          <w:b/>
                          <w:color w:val="141414"/>
                          <w:spacing w:val="-9"/>
                          <w:sz w:val="24"/>
                        </w:rPr>
                        <w:t xml:space="preserve"> </w:t>
                      </w:r>
                      <w:r w:rsidRPr="0072245C">
                        <w:rPr>
                          <w:b/>
                          <w:color w:val="141414"/>
                          <w:sz w:val="24"/>
                        </w:rPr>
                        <w:t>dollar</w:t>
                      </w:r>
                      <w:r w:rsidRPr="0072245C">
                        <w:rPr>
                          <w:b/>
                          <w:color w:val="141414"/>
                          <w:spacing w:val="-8"/>
                          <w:sz w:val="24"/>
                        </w:rPr>
                        <w:t xml:space="preserve"> </w:t>
                      </w:r>
                      <w:r w:rsidRPr="0072245C">
                        <w:rPr>
                          <w:b/>
                          <w:color w:val="141414"/>
                          <w:spacing w:val="-2"/>
                          <w:sz w:val="24"/>
                        </w:rPr>
                        <w:t>maximums)</w:t>
                      </w:r>
                    </w:p>
                  </w:txbxContent>
                </v:textbox>
                <w10:wrap type="topAndBottom" anchorx="page"/>
              </v:shape>
            </w:pict>
          </mc:Fallback>
        </mc:AlternateContent>
      </w:r>
    </w:p>
    <w:p w14:paraId="4CF4FDFC" w14:textId="77777777" w:rsidR="00025835" w:rsidRDefault="00B30E57">
      <w:pPr>
        <w:pStyle w:val="BodyText"/>
        <w:spacing w:before="63"/>
        <w:ind w:left="360"/>
      </w:pPr>
      <w:r>
        <w:rPr>
          <w:b/>
        </w:rPr>
        <w:t>Note:</w:t>
      </w:r>
      <w:r>
        <w:rPr>
          <w:b/>
          <w:spacing w:val="-3"/>
        </w:rPr>
        <w:t xml:space="preserve"> </w:t>
      </w:r>
      <w:r>
        <w:t>If</w:t>
      </w:r>
      <w:r>
        <w:rPr>
          <w:spacing w:val="-3"/>
        </w:rPr>
        <w:t xml:space="preserve"> </w:t>
      </w:r>
      <w:r>
        <w:t>an</w:t>
      </w:r>
      <w:r>
        <w:rPr>
          <w:spacing w:val="-3"/>
        </w:rPr>
        <w:t xml:space="preserve"> </w:t>
      </w:r>
      <w:r>
        <w:t>in-network</w:t>
      </w:r>
      <w:r>
        <w:rPr>
          <w:spacing w:val="-3"/>
        </w:rPr>
        <w:t xml:space="preserve"> </w:t>
      </w:r>
      <w:r>
        <w:t>provider</w:t>
      </w:r>
      <w:r>
        <w:rPr>
          <w:spacing w:val="-3"/>
        </w:rPr>
        <w:t xml:space="preserve"> </w:t>
      </w:r>
      <w:r>
        <w:t>refers</w:t>
      </w:r>
      <w:r>
        <w:rPr>
          <w:spacing w:val="-3"/>
        </w:rPr>
        <w:t xml:space="preserve"> </w:t>
      </w:r>
      <w:r>
        <w:t>you</w:t>
      </w:r>
      <w:r>
        <w:rPr>
          <w:spacing w:val="-3"/>
        </w:rPr>
        <w:t xml:space="preserve"> </w:t>
      </w:r>
      <w:r>
        <w:t>to</w:t>
      </w:r>
      <w:r>
        <w:rPr>
          <w:spacing w:val="-3"/>
        </w:rPr>
        <w:t xml:space="preserve"> </w:t>
      </w:r>
      <w:r>
        <w:t>an</w:t>
      </w:r>
      <w:r>
        <w:rPr>
          <w:spacing w:val="-3"/>
        </w:rPr>
        <w:t xml:space="preserve"> </w:t>
      </w:r>
      <w:r>
        <w:t>out-of-network</w:t>
      </w:r>
      <w:r>
        <w:rPr>
          <w:spacing w:val="-3"/>
        </w:rPr>
        <w:t xml:space="preserve"> </w:t>
      </w:r>
      <w:r>
        <w:t>provider,</w:t>
      </w:r>
      <w:r>
        <w:rPr>
          <w:spacing w:val="-3"/>
        </w:rPr>
        <w:t xml:space="preserve"> </w:t>
      </w:r>
      <w:r>
        <w:t>all</w:t>
      </w:r>
      <w:r>
        <w:rPr>
          <w:spacing w:val="-3"/>
        </w:rPr>
        <w:t xml:space="preserve"> </w:t>
      </w:r>
      <w:r>
        <w:t>covered</w:t>
      </w:r>
      <w:r>
        <w:rPr>
          <w:spacing w:val="-3"/>
        </w:rPr>
        <w:t xml:space="preserve"> </w:t>
      </w:r>
      <w:r>
        <w:t>services</w:t>
      </w:r>
      <w:r>
        <w:rPr>
          <w:spacing w:val="-3"/>
        </w:rPr>
        <w:t xml:space="preserve"> </w:t>
      </w:r>
      <w:r>
        <w:t>obtained</w:t>
      </w:r>
      <w:r>
        <w:rPr>
          <w:spacing w:val="-3"/>
        </w:rPr>
        <w:t xml:space="preserve"> </w:t>
      </w:r>
      <w:r>
        <w:t>from</w:t>
      </w:r>
      <w:r>
        <w:rPr>
          <w:spacing w:val="-3"/>
        </w:rPr>
        <w:t xml:space="preserve"> </w:t>
      </w:r>
      <w:r>
        <w:t>that</w:t>
      </w:r>
      <w:r>
        <w:rPr>
          <w:spacing w:val="-3"/>
        </w:rPr>
        <w:t xml:space="preserve"> </w:t>
      </w:r>
      <w:r>
        <w:t>out-of-network</w:t>
      </w:r>
      <w:r>
        <w:rPr>
          <w:spacing w:val="-3"/>
        </w:rPr>
        <w:t xml:space="preserve"> </w:t>
      </w:r>
      <w:r>
        <w:t>provider</w:t>
      </w:r>
      <w:r>
        <w:rPr>
          <w:spacing w:val="-3"/>
        </w:rPr>
        <w:t xml:space="preserve"> </w:t>
      </w:r>
      <w:r>
        <w:t>will</w:t>
      </w:r>
      <w:r>
        <w:rPr>
          <w:spacing w:val="-3"/>
        </w:rPr>
        <w:t xml:space="preserve"> </w:t>
      </w:r>
      <w:r>
        <w:t>be</w:t>
      </w:r>
      <w:r>
        <w:rPr>
          <w:spacing w:val="-3"/>
        </w:rPr>
        <w:t xml:space="preserve"> </w:t>
      </w:r>
      <w:r>
        <w:t>subject</w:t>
      </w:r>
      <w:r>
        <w:rPr>
          <w:spacing w:val="-3"/>
        </w:rPr>
        <w:t xml:space="preserve"> </w:t>
      </w:r>
      <w:r>
        <w:t>to applicable out-of-network cost-sharing.</w:t>
      </w:r>
    </w:p>
    <w:p w14:paraId="4CF4FDFD" w14:textId="77777777" w:rsidR="00025835" w:rsidRDefault="00025835">
      <w:pPr>
        <w:pStyle w:val="BodyText"/>
        <w:spacing w:before="7"/>
        <w:rPr>
          <w:sz w:val="5"/>
        </w:r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025835" w14:paraId="4CF4FE01" w14:textId="77777777">
        <w:trPr>
          <w:trHeight w:val="345"/>
        </w:trPr>
        <w:tc>
          <w:tcPr>
            <w:tcW w:w="5431" w:type="dxa"/>
            <w:tcBorders>
              <w:top w:val="nil"/>
              <w:left w:val="nil"/>
              <w:bottom w:val="nil"/>
            </w:tcBorders>
            <w:shd w:val="clear" w:color="auto" w:fill="D5D6E8"/>
          </w:tcPr>
          <w:p w14:paraId="4CF4FDFE" w14:textId="77777777" w:rsidR="00025835" w:rsidRDefault="00B30E57">
            <w:pPr>
              <w:pStyle w:val="TableParagraph"/>
              <w:spacing w:before="63"/>
              <w:rPr>
                <w:b/>
                <w:sz w:val="18"/>
              </w:rPr>
            </w:pPr>
            <w:r>
              <w:rPr>
                <w:b/>
                <w:color w:val="333333"/>
                <w:spacing w:val="-2"/>
                <w:sz w:val="18"/>
              </w:rPr>
              <w:t>Benefits</w:t>
            </w:r>
          </w:p>
        </w:tc>
        <w:tc>
          <w:tcPr>
            <w:tcW w:w="2981" w:type="dxa"/>
            <w:tcBorders>
              <w:top w:val="nil"/>
              <w:bottom w:val="nil"/>
            </w:tcBorders>
            <w:shd w:val="clear" w:color="auto" w:fill="D5D6E8"/>
          </w:tcPr>
          <w:p w14:paraId="4CF4FDFF" w14:textId="77777777" w:rsidR="00025835" w:rsidRDefault="00B30E57">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4CF4FE00" w14:textId="77777777" w:rsidR="00025835" w:rsidRDefault="00B30E57">
            <w:pPr>
              <w:pStyle w:val="TableParagraph"/>
              <w:ind w:left="57"/>
              <w:rPr>
                <w:b/>
                <w:sz w:val="18"/>
              </w:rPr>
            </w:pPr>
            <w:r>
              <w:rPr>
                <w:b/>
                <w:color w:val="333333"/>
                <w:spacing w:val="-2"/>
                <w:sz w:val="18"/>
              </w:rPr>
              <w:t>Out-of-network</w:t>
            </w:r>
          </w:p>
        </w:tc>
      </w:tr>
      <w:tr w:rsidR="00025835" w14:paraId="4CF4FE0E" w14:textId="77777777">
        <w:trPr>
          <w:trHeight w:val="1775"/>
        </w:trPr>
        <w:tc>
          <w:tcPr>
            <w:tcW w:w="5431" w:type="dxa"/>
            <w:tcBorders>
              <w:top w:val="nil"/>
              <w:left w:val="nil"/>
              <w:bottom w:val="single" w:sz="8" w:space="0" w:color="DCDCDC"/>
            </w:tcBorders>
          </w:tcPr>
          <w:p w14:paraId="4CF4FE02" w14:textId="77777777" w:rsidR="00025835" w:rsidRDefault="00B30E57">
            <w:pPr>
              <w:pStyle w:val="TableParagraph"/>
              <w:spacing w:before="35"/>
              <w:rPr>
                <w:b/>
                <w:sz w:val="16"/>
              </w:rPr>
            </w:pPr>
            <w:r>
              <w:rPr>
                <w:b/>
                <w:color w:val="333333"/>
                <w:spacing w:val="-2"/>
                <w:sz w:val="16"/>
              </w:rPr>
              <w:t>Deductibles</w:t>
            </w:r>
          </w:p>
          <w:p w14:paraId="4CF4FE03" w14:textId="77777777" w:rsidR="00025835" w:rsidRDefault="00025835">
            <w:pPr>
              <w:pStyle w:val="TableParagraph"/>
              <w:spacing w:before="0"/>
              <w:ind w:left="0"/>
              <w:rPr>
                <w:sz w:val="16"/>
              </w:rPr>
            </w:pPr>
          </w:p>
          <w:p w14:paraId="4CF4FE04" w14:textId="77777777" w:rsidR="00025835" w:rsidRDefault="00025835">
            <w:pPr>
              <w:pStyle w:val="TableParagraph"/>
              <w:spacing w:before="39"/>
              <w:ind w:left="0"/>
              <w:rPr>
                <w:sz w:val="16"/>
              </w:rPr>
            </w:pPr>
          </w:p>
          <w:p w14:paraId="4CF4FE05" w14:textId="77777777" w:rsidR="00025835" w:rsidRDefault="00B30E57">
            <w:pPr>
              <w:pStyle w:val="TableParagraph"/>
              <w:spacing w:before="0"/>
              <w:ind w:right="375"/>
              <w:jc w:val="both"/>
              <w:rPr>
                <w:sz w:val="16"/>
              </w:rPr>
            </w:pPr>
            <w:r>
              <w:rPr>
                <w:b/>
                <w:color w:val="333333"/>
                <w:sz w:val="16"/>
              </w:rPr>
              <w:t>Note:</w:t>
            </w:r>
            <w:r>
              <w:rPr>
                <w:b/>
                <w:color w:val="333333"/>
                <w:spacing w:val="-3"/>
                <w:sz w:val="16"/>
              </w:rPr>
              <w:t xml:space="preserve"> </w:t>
            </w:r>
            <w:r>
              <w:rPr>
                <w:color w:val="333333"/>
                <w:sz w:val="16"/>
              </w:rPr>
              <w:t>Your</w:t>
            </w:r>
            <w:r>
              <w:rPr>
                <w:color w:val="333333"/>
                <w:spacing w:val="-3"/>
                <w:sz w:val="16"/>
              </w:rPr>
              <w:t xml:space="preserve"> </w:t>
            </w:r>
            <w:r>
              <w:rPr>
                <w:color w:val="333333"/>
                <w:sz w:val="16"/>
              </w:rPr>
              <w:t>deductible</w:t>
            </w:r>
            <w:r>
              <w:rPr>
                <w:color w:val="333333"/>
                <w:spacing w:val="-2"/>
                <w:sz w:val="16"/>
              </w:rPr>
              <w:t xml:space="preserve"> </w:t>
            </w:r>
            <w:r>
              <w:rPr>
                <w:b/>
                <w:color w:val="333333"/>
                <w:sz w:val="16"/>
              </w:rPr>
              <w:t>combines</w:t>
            </w:r>
            <w:r>
              <w:rPr>
                <w:b/>
                <w:color w:val="333333"/>
                <w:spacing w:val="-3"/>
                <w:sz w:val="16"/>
              </w:rPr>
              <w:t xml:space="preserve"> </w:t>
            </w:r>
            <w:r>
              <w:rPr>
                <w:color w:val="333333"/>
                <w:sz w:val="16"/>
              </w:rPr>
              <w:t>deductible</w:t>
            </w:r>
            <w:r>
              <w:rPr>
                <w:color w:val="333333"/>
                <w:spacing w:val="-3"/>
                <w:sz w:val="16"/>
              </w:rPr>
              <w:t xml:space="preserve"> </w:t>
            </w:r>
            <w:r>
              <w:rPr>
                <w:color w:val="333333"/>
                <w:sz w:val="16"/>
              </w:rPr>
              <w:t>amounts</w:t>
            </w:r>
            <w:r>
              <w:rPr>
                <w:color w:val="333333"/>
                <w:spacing w:val="-3"/>
                <w:sz w:val="16"/>
              </w:rPr>
              <w:t xml:space="preserve"> </w:t>
            </w:r>
            <w:r>
              <w:rPr>
                <w:color w:val="333333"/>
                <w:sz w:val="16"/>
              </w:rPr>
              <w:t>paid</w:t>
            </w:r>
            <w:r>
              <w:rPr>
                <w:color w:val="333333"/>
                <w:spacing w:val="-3"/>
                <w:sz w:val="16"/>
              </w:rPr>
              <w:t xml:space="preserve"> </w:t>
            </w:r>
            <w:r>
              <w:rPr>
                <w:color w:val="333333"/>
                <w:sz w:val="16"/>
              </w:rPr>
              <w:t>under</w:t>
            </w:r>
            <w:r>
              <w:rPr>
                <w:color w:val="333333"/>
                <w:spacing w:val="-3"/>
                <w:sz w:val="16"/>
              </w:rPr>
              <w:t xml:space="preserve"> </w:t>
            </w:r>
            <w:r>
              <w:rPr>
                <w:color w:val="333333"/>
                <w:sz w:val="16"/>
              </w:rPr>
              <w:t>your Simply</w:t>
            </w:r>
            <w:r>
              <w:rPr>
                <w:color w:val="333333"/>
                <w:spacing w:val="-5"/>
                <w:sz w:val="16"/>
              </w:rPr>
              <w:t xml:space="preserve"> </w:t>
            </w:r>
            <w:r>
              <w:rPr>
                <w:color w:val="333333"/>
                <w:sz w:val="16"/>
              </w:rPr>
              <w:t>Blue</w:t>
            </w:r>
            <w:r>
              <w:rPr>
                <w:color w:val="333333"/>
                <w:spacing w:val="-5"/>
                <w:sz w:val="16"/>
              </w:rPr>
              <w:t xml:space="preserve"> </w:t>
            </w:r>
            <w:r>
              <w:rPr>
                <w:color w:val="333333"/>
                <w:sz w:val="16"/>
              </w:rPr>
              <w:t>HSA</w:t>
            </w:r>
            <w:r>
              <w:rPr>
                <w:color w:val="333333"/>
                <w:spacing w:val="-5"/>
                <w:sz w:val="16"/>
              </w:rPr>
              <w:t xml:space="preserve"> </w:t>
            </w:r>
            <w:r>
              <w:rPr>
                <w:color w:val="333333"/>
                <w:sz w:val="16"/>
              </w:rPr>
              <w:t>medical</w:t>
            </w:r>
            <w:r>
              <w:rPr>
                <w:color w:val="333333"/>
                <w:spacing w:val="-5"/>
                <w:sz w:val="16"/>
              </w:rPr>
              <w:t xml:space="preserve"> </w:t>
            </w:r>
            <w:r>
              <w:rPr>
                <w:color w:val="333333"/>
                <w:sz w:val="16"/>
              </w:rPr>
              <w:t>coverage</w:t>
            </w:r>
            <w:r>
              <w:rPr>
                <w:color w:val="333333"/>
                <w:spacing w:val="-3"/>
                <w:sz w:val="16"/>
              </w:rPr>
              <w:t xml:space="preserve"> </w:t>
            </w:r>
            <w:r>
              <w:rPr>
                <w:b/>
                <w:color w:val="333333"/>
                <w:sz w:val="16"/>
              </w:rPr>
              <w:t>and</w:t>
            </w:r>
            <w:r>
              <w:rPr>
                <w:b/>
                <w:color w:val="333333"/>
                <w:spacing w:val="-4"/>
                <w:sz w:val="16"/>
              </w:rPr>
              <w:t xml:space="preserve"> </w:t>
            </w:r>
            <w:r>
              <w:rPr>
                <w:color w:val="333333"/>
                <w:sz w:val="16"/>
              </w:rPr>
              <w:t>your</w:t>
            </w:r>
            <w:r>
              <w:rPr>
                <w:color w:val="333333"/>
                <w:spacing w:val="-5"/>
                <w:sz w:val="16"/>
              </w:rPr>
              <w:t xml:space="preserve"> </w:t>
            </w:r>
            <w:r>
              <w:rPr>
                <w:color w:val="333333"/>
                <w:sz w:val="16"/>
              </w:rPr>
              <w:t>Simply</w:t>
            </w:r>
            <w:r>
              <w:rPr>
                <w:color w:val="333333"/>
                <w:spacing w:val="-5"/>
                <w:sz w:val="16"/>
              </w:rPr>
              <w:t xml:space="preserve"> </w:t>
            </w:r>
            <w:r>
              <w:rPr>
                <w:color w:val="333333"/>
                <w:sz w:val="16"/>
              </w:rPr>
              <w:t>Blue</w:t>
            </w:r>
            <w:r>
              <w:rPr>
                <w:color w:val="333333"/>
                <w:spacing w:val="-5"/>
                <w:sz w:val="16"/>
              </w:rPr>
              <w:t xml:space="preserve"> </w:t>
            </w:r>
            <w:r>
              <w:rPr>
                <w:color w:val="333333"/>
                <w:sz w:val="16"/>
              </w:rPr>
              <w:t>prescription drug coverage.</w:t>
            </w:r>
          </w:p>
          <w:p w14:paraId="4CF4FE06" w14:textId="77777777" w:rsidR="00025835" w:rsidRDefault="00025835">
            <w:pPr>
              <w:pStyle w:val="TableParagraph"/>
              <w:spacing w:before="0"/>
              <w:ind w:left="0"/>
              <w:rPr>
                <w:sz w:val="16"/>
              </w:rPr>
            </w:pPr>
          </w:p>
          <w:p w14:paraId="4CF4FE07" w14:textId="77777777" w:rsidR="00025835" w:rsidRDefault="00B30E57">
            <w:pPr>
              <w:pStyle w:val="TableParagraph"/>
              <w:spacing w:before="0"/>
              <w:rPr>
                <w:sz w:val="16"/>
              </w:rPr>
            </w:pPr>
            <w:r>
              <w:rPr>
                <w:b/>
                <w:color w:val="333333"/>
                <w:sz w:val="16"/>
              </w:rPr>
              <w:t>Note:</w:t>
            </w:r>
            <w:r>
              <w:rPr>
                <w:b/>
                <w:color w:val="333333"/>
                <w:spacing w:val="-4"/>
                <w:sz w:val="16"/>
              </w:rPr>
              <w:t xml:space="preserve"> </w:t>
            </w:r>
            <w:r>
              <w:rPr>
                <w:color w:val="333333"/>
                <w:sz w:val="16"/>
              </w:rPr>
              <w:t>The</w:t>
            </w:r>
            <w:r>
              <w:rPr>
                <w:color w:val="333333"/>
                <w:spacing w:val="-4"/>
                <w:sz w:val="16"/>
              </w:rPr>
              <w:t xml:space="preserve"> </w:t>
            </w:r>
            <w:r>
              <w:rPr>
                <w:color w:val="333333"/>
                <w:sz w:val="16"/>
              </w:rPr>
              <w:t>full</w:t>
            </w:r>
            <w:r>
              <w:rPr>
                <w:color w:val="333333"/>
                <w:spacing w:val="-4"/>
                <w:sz w:val="16"/>
              </w:rPr>
              <w:t xml:space="preserve"> </w:t>
            </w:r>
            <w:r>
              <w:rPr>
                <w:color w:val="333333"/>
                <w:sz w:val="16"/>
              </w:rPr>
              <w:t>family</w:t>
            </w:r>
            <w:r>
              <w:rPr>
                <w:color w:val="333333"/>
                <w:spacing w:val="-4"/>
                <w:sz w:val="16"/>
              </w:rPr>
              <w:t xml:space="preserve"> </w:t>
            </w:r>
            <w:r>
              <w:rPr>
                <w:color w:val="333333"/>
                <w:sz w:val="16"/>
              </w:rPr>
              <w:t>deductible</w:t>
            </w:r>
            <w:r>
              <w:rPr>
                <w:color w:val="333333"/>
                <w:spacing w:val="-3"/>
                <w:sz w:val="16"/>
              </w:rPr>
              <w:t xml:space="preserve"> </w:t>
            </w:r>
            <w:r>
              <w:rPr>
                <w:b/>
                <w:color w:val="333333"/>
                <w:sz w:val="16"/>
              </w:rPr>
              <w:t>must</w:t>
            </w:r>
            <w:r>
              <w:rPr>
                <w:b/>
                <w:color w:val="333333"/>
                <w:spacing w:val="-4"/>
                <w:sz w:val="16"/>
              </w:rPr>
              <w:t xml:space="preserve"> </w:t>
            </w:r>
            <w:r>
              <w:rPr>
                <w:color w:val="333333"/>
                <w:sz w:val="16"/>
              </w:rPr>
              <w:t>be</w:t>
            </w:r>
            <w:r>
              <w:rPr>
                <w:color w:val="333333"/>
                <w:spacing w:val="-4"/>
                <w:sz w:val="16"/>
              </w:rPr>
              <w:t xml:space="preserve"> </w:t>
            </w:r>
            <w:r>
              <w:rPr>
                <w:color w:val="333333"/>
                <w:sz w:val="16"/>
              </w:rPr>
              <w:t>met</w:t>
            </w:r>
            <w:r>
              <w:rPr>
                <w:color w:val="333333"/>
                <w:spacing w:val="-4"/>
                <w:sz w:val="16"/>
              </w:rPr>
              <w:t xml:space="preserve"> </w:t>
            </w:r>
            <w:r>
              <w:rPr>
                <w:color w:val="333333"/>
                <w:sz w:val="16"/>
              </w:rPr>
              <w:t>under</w:t>
            </w:r>
            <w:r>
              <w:rPr>
                <w:color w:val="333333"/>
                <w:spacing w:val="-4"/>
                <w:sz w:val="16"/>
              </w:rPr>
              <w:t xml:space="preserve"> </w:t>
            </w:r>
            <w:r>
              <w:rPr>
                <w:color w:val="333333"/>
                <w:sz w:val="16"/>
              </w:rPr>
              <w:t>a</w:t>
            </w:r>
            <w:r>
              <w:rPr>
                <w:color w:val="333333"/>
                <w:spacing w:val="-4"/>
                <w:sz w:val="16"/>
              </w:rPr>
              <w:t xml:space="preserve"> </w:t>
            </w:r>
            <w:r>
              <w:rPr>
                <w:color w:val="333333"/>
                <w:sz w:val="16"/>
              </w:rPr>
              <w:t>two-person</w:t>
            </w:r>
            <w:r>
              <w:rPr>
                <w:color w:val="333333"/>
                <w:spacing w:val="-4"/>
                <w:sz w:val="16"/>
              </w:rPr>
              <w:t xml:space="preserve"> </w:t>
            </w:r>
            <w:r>
              <w:rPr>
                <w:color w:val="333333"/>
                <w:sz w:val="16"/>
              </w:rPr>
              <w:t>or</w:t>
            </w:r>
            <w:r>
              <w:rPr>
                <w:color w:val="333333"/>
                <w:spacing w:val="-4"/>
                <w:sz w:val="16"/>
              </w:rPr>
              <w:t xml:space="preserve"> </w:t>
            </w:r>
            <w:r>
              <w:rPr>
                <w:color w:val="333333"/>
                <w:sz w:val="16"/>
              </w:rPr>
              <w:t>family contract before benefits are paid for any person on the contract.</w:t>
            </w:r>
          </w:p>
        </w:tc>
        <w:tc>
          <w:tcPr>
            <w:tcW w:w="2981" w:type="dxa"/>
            <w:tcBorders>
              <w:top w:val="nil"/>
              <w:bottom w:val="single" w:sz="8" w:space="0" w:color="DCDCDC"/>
            </w:tcBorders>
            <w:shd w:val="clear" w:color="auto" w:fill="ECF3FD"/>
          </w:tcPr>
          <w:p w14:paraId="4CF4FE08" w14:textId="77777777" w:rsidR="00025835" w:rsidRDefault="00B30E57">
            <w:pPr>
              <w:pStyle w:val="TableParagraph"/>
              <w:spacing w:before="35"/>
              <w:ind w:left="57"/>
              <w:rPr>
                <w:sz w:val="16"/>
              </w:rPr>
            </w:pPr>
            <w:r>
              <w:rPr>
                <w:color w:val="333333"/>
                <w:sz w:val="16"/>
              </w:rPr>
              <w:t>$2,000</w:t>
            </w:r>
            <w:r>
              <w:rPr>
                <w:color w:val="333333"/>
                <w:spacing w:val="-5"/>
                <w:sz w:val="16"/>
              </w:rPr>
              <w:t xml:space="preserve"> </w:t>
            </w:r>
            <w:r>
              <w:rPr>
                <w:color w:val="333333"/>
                <w:sz w:val="16"/>
              </w:rPr>
              <w:t>for</w:t>
            </w:r>
            <w:r>
              <w:rPr>
                <w:color w:val="333333"/>
                <w:spacing w:val="-4"/>
                <w:sz w:val="16"/>
              </w:rPr>
              <w:t xml:space="preserve"> </w:t>
            </w:r>
            <w:r>
              <w:rPr>
                <w:color w:val="333333"/>
                <w:sz w:val="16"/>
              </w:rPr>
              <w:t>a</w:t>
            </w:r>
            <w:r>
              <w:rPr>
                <w:color w:val="333333"/>
                <w:spacing w:val="-5"/>
                <w:sz w:val="16"/>
              </w:rPr>
              <w:t xml:space="preserve"> </w:t>
            </w:r>
            <w:r>
              <w:rPr>
                <w:color w:val="333333"/>
                <w:sz w:val="16"/>
              </w:rPr>
              <w:t>one-person</w:t>
            </w:r>
            <w:r>
              <w:rPr>
                <w:color w:val="333333"/>
                <w:spacing w:val="-4"/>
                <w:sz w:val="16"/>
              </w:rPr>
              <w:t xml:space="preserve"> </w:t>
            </w:r>
            <w:r>
              <w:rPr>
                <w:color w:val="333333"/>
                <w:spacing w:val="-2"/>
                <w:sz w:val="16"/>
              </w:rPr>
              <w:t>contract</w:t>
            </w:r>
          </w:p>
          <w:p w14:paraId="4CF4FE09" w14:textId="77777777" w:rsidR="00025835" w:rsidRDefault="00B30E57">
            <w:pPr>
              <w:pStyle w:val="TableParagraph"/>
              <w:spacing w:before="0"/>
              <w:ind w:left="57"/>
              <w:rPr>
                <w:sz w:val="16"/>
              </w:rPr>
            </w:pPr>
            <w:r>
              <w:rPr>
                <w:color w:val="333333"/>
                <w:sz w:val="16"/>
              </w:rPr>
              <w:t>$4,000</w:t>
            </w:r>
            <w:r>
              <w:rPr>
                <w:color w:val="333333"/>
                <w:spacing w:val="-6"/>
                <w:sz w:val="16"/>
              </w:rPr>
              <w:t xml:space="preserve"> </w:t>
            </w:r>
            <w:r>
              <w:rPr>
                <w:color w:val="333333"/>
                <w:sz w:val="16"/>
              </w:rPr>
              <w:t>for</w:t>
            </w:r>
            <w:r>
              <w:rPr>
                <w:color w:val="333333"/>
                <w:spacing w:val="-6"/>
                <w:sz w:val="16"/>
              </w:rPr>
              <w:t xml:space="preserve"> </w:t>
            </w:r>
            <w:r>
              <w:rPr>
                <w:color w:val="333333"/>
                <w:sz w:val="16"/>
              </w:rPr>
              <w:t>a</w:t>
            </w:r>
            <w:r>
              <w:rPr>
                <w:color w:val="333333"/>
                <w:spacing w:val="-6"/>
                <w:sz w:val="16"/>
              </w:rPr>
              <w:t xml:space="preserve"> </w:t>
            </w:r>
            <w:r>
              <w:rPr>
                <w:color w:val="333333"/>
                <w:sz w:val="16"/>
              </w:rPr>
              <w:t>family</w:t>
            </w:r>
            <w:r>
              <w:rPr>
                <w:color w:val="333333"/>
                <w:spacing w:val="-6"/>
                <w:sz w:val="16"/>
              </w:rPr>
              <w:t xml:space="preserve"> </w:t>
            </w:r>
            <w:r>
              <w:rPr>
                <w:color w:val="333333"/>
                <w:sz w:val="16"/>
              </w:rPr>
              <w:t>contract</w:t>
            </w:r>
            <w:r>
              <w:rPr>
                <w:color w:val="333333"/>
                <w:spacing w:val="-6"/>
                <w:sz w:val="16"/>
              </w:rPr>
              <w:t xml:space="preserve"> </w:t>
            </w:r>
            <w:r>
              <w:rPr>
                <w:color w:val="333333"/>
                <w:sz w:val="16"/>
              </w:rPr>
              <w:t>(two</w:t>
            </w:r>
            <w:r>
              <w:rPr>
                <w:color w:val="333333"/>
                <w:spacing w:val="-6"/>
                <w:sz w:val="16"/>
              </w:rPr>
              <w:t xml:space="preserve"> </w:t>
            </w:r>
            <w:r>
              <w:rPr>
                <w:color w:val="333333"/>
                <w:sz w:val="16"/>
              </w:rPr>
              <w:t>or</w:t>
            </w:r>
            <w:r>
              <w:rPr>
                <w:color w:val="333333"/>
                <w:spacing w:val="-6"/>
                <w:sz w:val="16"/>
              </w:rPr>
              <w:t xml:space="preserve"> </w:t>
            </w:r>
            <w:r>
              <w:rPr>
                <w:color w:val="333333"/>
                <w:sz w:val="16"/>
              </w:rPr>
              <w:t>more members) each calendar year</w:t>
            </w:r>
          </w:p>
          <w:p w14:paraId="4CF4FE0A" w14:textId="77777777" w:rsidR="00025835" w:rsidRDefault="00B30E57">
            <w:pPr>
              <w:pStyle w:val="TableParagraph"/>
              <w:spacing w:before="0"/>
              <w:ind w:left="57"/>
              <w:rPr>
                <w:b/>
                <w:sz w:val="16"/>
              </w:rPr>
            </w:pPr>
            <w:r>
              <w:rPr>
                <w:b/>
                <w:color w:val="333333"/>
                <w:sz w:val="16"/>
              </w:rPr>
              <w:t>(no</w:t>
            </w:r>
            <w:r>
              <w:rPr>
                <w:b/>
                <w:color w:val="333333"/>
                <w:spacing w:val="-5"/>
                <w:sz w:val="16"/>
              </w:rPr>
              <w:t xml:space="preserve"> </w:t>
            </w:r>
            <w:r>
              <w:rPr>
                <w:b/>
                <w:color w:val="333333"/>
                <w:sz w:val="16"/>
              </w:rPr>
              <w:t>4th</w:t>
            </w:r>
            <w:r>
              <w:rPr>
                <w:b/>
                <w:color w:val="333333"/>
                <w:spacing w:val="-4"/>
                <w:sz w:val="16"/>
              </w:rPr>
              <w:t xml:space="preserve"> </w:t>
            </w:r>
            <w:r>
              <w:rPr>
                <w:b/>
                <w:color w:val="333333"/>
                <w:sz w:val="16"/>
              </w:rPr>
              <w:t>quarter</w:t>
            </w:r>
            <w:r>
              <w:rPr>
                <w:b/>
                <w:color w:val="333333"/>
                <w:spacing w:val="-4"/>
                <w:sz w:val="16"/>
              </w:rPr>
              <w:t xml:space="preserve"> </w:t>
            </w:r>
            <w:r>
              <w:rPr>
                <w:b/>
                <w:color w:val="333333"/>
                <w:sz w:val="16"/>
              </w:rPr>
              <w:t>carry-</w:t>
            </w:r>
            <w:r>
              <w:rPr>
                <w:b/>
                <w:color w:val="333333"/>
                <w:spacing w:val="-2"/>
                <w:sz w:val="16"/>
              </w:rPr>
              <w:t>over)</w:t>
            </w:r>
          </w:p>
        </w:tc>
        <w:tc>
          <w:tcPr>
            <w:tcW w:w="2469" w:type="dxa"/>
            <w:tcBorders>
              <w:top w:val="nil"/>
              <w:bottom w:val="single" w:sz="8" w:space="0" w:color="DCDCDC"/>
              <w:right w:val="nil"/>
            </w:tcBorders>
            <w:shd w:val="clear" w:color="auto" w:fill="F5F5F5"/>
          </w:tcPr>
          <w:p w14:paraId="4CF4FE0B" w14:textId="77777777" w:rsidR="00025835" w:rsidRDefault="00B30E57">
            <w:pPr>
              <w:pStyle w:val="TableParagraph"/>
              <w:spacing w:before="35"/>
              <w:ind w:left="57"/>
              <w:rPr>
                <w:sz w:val="16"/>
              </w:rPr>
            </w:pPr>
            <w:r>
              <w:rPr>
                <w:color w:val="333333"/>
                <w:sz w:val="16"/>
              </w:rPr>
              <w:t>$4,000</w:t>
            </w:r>
            <w:r>
              <w:rPr>
                <w:color w:val="333333"/>
                <w:spacing w:val="-5"/>
                <w:sz w:val="16"/>
              </w:rPr>
              <w:t xml:space="preserve"> </w:t>
            </w:r>
            <w:r>
              <w:rPr>
                <w:color w:val="333333"/>
                <w:sz w:val="16"/>
              </w:rPr>
              <w:t>for</w:t>
            </w:r>
            <w:r>
              <w:rPr>
                <w:color w:val="333333"/>
                <w:spacing w:val="-4"/>
                <w:sz w:val="16"/>
              </w:rPr>
              <w:t xml:space="preserve"> </w:t>
            </w:r>
            <w:r>
              <w:rPr>
                <w:color w:val="333333"/>
                <w:sz w:val="16"/>
              </w:rPr>
              <w:t>a</w:t>
            </w:r>
            <w:r>
              <w:rPr>
                <w:color w:val="333333"/>
                <w:spacing w:val="-5"/>
                <w:sz w:val="16"/>
              </w:rPr>
              <w:t xml:space="preserve"> </w:t>
            </w:r>
            <w:r>
              <w:rPr>
                <w:color w:val="333333"/>
                <w:sz w:val="16"/>
              </w:rPr>
              <w:t>one-person</w:t>
            </w:r>
            <w:r>
              <w:rPr>
                <w:color w:val="333333"/>
                <w:spacing w:val="-4"/>
                <w:sz w:val="16"/>
              </w:rPr>
              <w:t xml:space="preserve"> </w:t>
            </w:r>
            <w:r>
              <w:rPr>
                <w:color w:val="333333"/>
                <w:spacing w:val="-2"/>
                <w:sz w:val="16"/>
              </w:rPr>
              <w:t>contract</w:t>
            </w:r>
          </w:p>
          <w:p w14:paraId="4CF4FE0C" w14:textId="77777777" w:rsidR="00025835" w:rsidRDefault="00B30E57">
            <w:pPr>
              <w:pStyle w:val="TableParagraph"/>
              <w:spacing w:before="0"/>
              <w:ind w:left="57" w:right="8"/>
              <w:rPr>
                <w:sz w:val="16"/>
              </w:rPr>
            </w:pPr>
            <w:r>
              <w:rPr>
                <w:color w:val="333333"/>
                <w:sz w:val="16"/>
              </w:rPr>
              <w:t>$8,000 for a family contract (two or</w:t>
            </w:r>
            <w:r>
              <w:rPr>
                <w:color w:val="333333"/>
                <w:spacing w:val="-10"/>
                <w:sz w:val="16"/>
              </w:rPr>
              <w:t xml:space="preserve"> </w:t>
            </w:r>
            <w:r>
              <w:rPr>
                <w:color w:val="333333"/>
                <w:sz w:val="16"/>
              </w:rPr>
              <w:t>more</w:t>
            </w:r>
            <w:r>
              <w:rPr>
                <w:color w:val="333333"/>
                <w:spacing w:val="-10"/>
                <w:sz w:val="16"/>
              </w:rPr>
              <w:t xml:space="preserve"> </w:t>
            </w:r>
            <w:r>
              <w:rPr>
                <w:color w:val="333333"/>
                <w:sz w:val="16"/>
              </w:rPr>
              <w:t>members)</w:t>
            </w:r>
            <w:r>
              <w:rPr>
                <w:color w:val="333333"/>
                <w:spacing w:val="-10"/>
                <w:sz w:val="16"/>
              </w:rPr>
              <w:t xml:space="preserve"> </w:t>
            </w:r>
            <w:r>
              <w:rPr>
                <w:color w:val="333333"/>
                <w:sz w:val="16"/>
              </w:rPr>
              <w:t>each</w:t>
            </w:r>
            <w:r>
              <w:rPr>
                <w:color w:val="333333"/>
                <w:spacing w:val="-10"/>
                <w:sz w:val="16"/>
              </w:rPr>
              <w:t xml:space="preserve"> </w:t>
            </w:r>
            <w:r>
              <w:rPr>
                <w:color w:val="333333"/>
                <w:sz w:val="16"/>
              </w:rPr>
              <w:t xml:space="preserve">calendar </w:t>
            </w:r>
            <w:r>
              <w:rPr>
                <w:color w:val="333333"/>
                <w:spacing w:val="-4"/>
                <w:sz w:val="16"/>
              </w:rPr>
              <w:t>year</w:t>
            </w:r>
          </w:p>
          <w:p w14:paraId="4CF4FE0D" w14:textId="77777777" w:rsidR="00025835" w:rsidRDefault="00B30E57">
            <w:pPr>
              <w:pStyle w:val="TableParagraph"/>
              <w:spacing w:before="0"/>
              <w:ind w:left="57"/>
              <w:rPr>
                <w:b/>
                <w:sz w:val="16"/>
              </w:rPr>
            </w:pPr>
            <w:r>
              <w:rPr>
                <w:b/>
                <w:color w:val="333333"/>
                <w:sz w:val="16"/>
              </w:rPr>
              <w:t>(no</w:t>
            </w:r>
            <w:r>
              <w:rPr>
                <w:b/>
                <w:color w:val="333333"/>
                <w:spacing w:val="-5"/>
                <w:sz w:val="16"/>
              </w:rPr>
              <w:t xml:space="preserve"> </w:t>
            </w:r>
            <w:r>
              <w:rPr>
                <w:b/>
                <w:color w:val="333333"/>
                <w:sz w:val="16"/>
              </w:rPr>
              <w:t>4th</w:t>
            </w:r>
            <w:r>
              <w:rPr>
                <w:b/>
                <w:color w:val="333333"/>
                <w:spacing w:val="-4"/>
                <w:sz w:val="16"/>
              </w:rPr>
              <w:t xml:space="preserve"> </w:t>
            </w:r>
            <w:r>
              <w:rPr>
                <w:b/>
                <w:color w:val="333333"/>
                <w:sz w:val="16"/>
              </w:rPr>
              <w:t>quarter</w:t>
            </w:r>
            <w:r>
              <w:rPr>
                <w:b/>
                <w:color w:val="333333"/>
                <w:spacing w:val="-4"/>
                <w:sz w:val="16"/>
              </w:rPr>
              <w:t xml:space="preserve"> </w:t>
            </w:r>
            <w:r>
              <w:rPr>
                <w:b/>
                <w:color w:val="333333"/>
                <w:sz w:val="16"/>
              </w:rPr>
              <w:t>carry-</w:t>
            </w:r>
            <w:r>
              <w:rPr>
                <w:b/>
                <w:color w:val="333333"/>
                <w:spacing w:val="-2"/>
                <w:sz w:val="16"/>
              </w:rPr>
              <w:t>over)</w:t>
            </w:r>
          </w:p>
        </w:tc>
      </w:tr>
      <w:tr w:rsidR="00025835" w14:paraId="4CF4FE12" w14:textId="77777777">
        <w:trPr>
          <w:trHeight w:val="263"/>
        </w:trPr>
        <w:tc>
          <w:tcPr>
            <w:tcW w:w="5431" w:type="dxa"/>
            <w:tcBorders>
              <w:top w:val="single" w:sz="8" w:space="0" w:color="DCDCDC"/>
              <w:left w:val="nil"/>
              <w:bottom w:val="single" w:sz="8" w:space="0" w:color="DCDCDC"/>
            </w:tcBorders>
          </w:tcPr>
          <w:p w14:paraId="4CF4FE0F" w14:textId="77777777" w:rsidR="00025835" w:rsidRDefault="00B30E57">
            <w:pPr>
              <w:pStyle w:val="TableParagraph"/>
              <w:rPr>
                <w:b/>
                <w:sz w:val="16"/>
              </w:rPr>
            </w:pPr>
            <w:r>
              <w:rPr>
                <w:b/>
                <w:color w:val="333333"/>
                <w:sz w:val="16"/>
              </w:rPr>
              <w:t>Flat-dollar</w:t>
            </w:r>
            <w:r>
              <w:rPr>
                <w:b/>
                <w:color w:val="333333"/>
                <w:spacing w:val="-11"/>
                <w:sz w:val="16"/>
              </w:rPr>
              <w:t xml:space="preserve"> </w:t>
            </w:r>
            <w:r>
              <w:rPr>
                <w:b/>
                <w:color w:val="333333"/>
                <w:spacing w:val="-2"/>
                <w:sz w:val="16"/>
              </w:rPr>
              <w:t>copays</w:t>
            </w:r>
          </w:p>
        </w:tc>
        <w:tc>
          <w:tcPr>
            <w:tcW w:w="2981" w:type="dxa"/>
            <w:tcBorders>
              <w:top w:val="single" w:sz="8" w:space="0" w:color="DCDCDC"/>
              <w:bottom w:val="single" w:sz="8" w:space="0" w:color="DCDCDC"/>
            </w:tcBorders>
            <w:shd w:val="clear" w:color="auto" w:fill="ECF3FD"/>
          </w:tcPr>
          <w:p w14:paraId="4CF4FE10" w14:textId="77777777" w:rsidR="00025835" w:rsidRDefault="00B30E57">
            <w:pPr>
              <w:pStyle w:val="TableParagraph"/>
              <w:ind w:left="57"/>
              <w:rPr>
                <w:sz w:val="16"/>
              </w:rPr>
            </w:pPr>
            <w:r>
              <w:rPr>
                <w:color w:val="333333"/>
                <w:sz w:val="16"/>
              </w:rPr>
              <w:t>See</w:t>
            </w:r>
            <w:r>
              <w:rPr>
                <w:color w:val="333333"/>
                <w:spacing w:val="-8"/>
                <w:sz w:val="16"/>
              </w:rPr>
              <w:t xml:space="preserve"> </w:t>
            </w:r>
            <w:r>
              <w:rPr>
                <w:color w:val="333333"/>
                <w:sz w:val="16"/>
              </w:rPr>
              <w:t>"Prescription</w:t>
            </w:r>
            <w:r>
              <w:rPr>
                <w:color w:val="333333"/>
                <w:spacing w:val="-7"/>
                <w:sz w:val="16"/>
              </w:rPr>
              <w:t xml:space="preserve"> </w:t>
            </w:r>
            <w:r>
              <w:rPr>
                <w:color w:val="333333"/>
                <w:sz w:val="16"/>
              </w:rPr>
              <w:t>Drugs"</w:t>
            </w:r>
            <w:r>
              <w:rPr>
                <w:color w:val="333333"/>
                <w:spacing w:val="-7"/>
                <w:sz w:val="16"/>
              </w:rPr>
              <w:t xml:space="preserve"> </w:t>
            </w:r>
            <w:r>
              <w:rPr>
                <w:color w:val="333333"/>
                <w:spacing w:val="-2"/>
                <w:sz w:val="16"/>
              </w:rPr>
              <w:t>section</w:t>
            </w:r>
          </w:p>
        </w:tc>
        <w:tc>
          <w:tcPr>
            <w:tcW w:w="2469" w:type="dxa"/>
            <w:tcBorders>
              <w:top w:val="single" w:sz="8" w:space="0" w:color="DCDCDC"/>
              <w:bottom w:val="single" w:sz="8" w:space="0" w:color="DCDCDC"/>
              <w:right w:val="nil"/>
            </w:tcBorders>
            <w:shd w:val="clear" w:color="auto" w:fill="F5F5F5"/>
          </w:tcPr>
          <w:p w14:paraId="4CF4FE11" w14:textId="77777777" w:rsidR="00025835" w:rsidRDefault="00B30E57">
            <w:pPr>
              <w:pStyle w:val="TableParagraph"/>
              <w:ind w:left="57"/>
              <w:rPr>
                <w:sz w:val="16"/>
              </w:rPr>
            </w:pPr>
            <w:r>
              <w:rPr>
                <w:color w:val="333333"/>
                <w:sz w:val="16"/>
              </w:rPr>
              <w:t>See</w:t>
            </w:r>
            <w:r>
              <w:rPr>
                <w:color w:val="333333"/>
                <w:spacing w:val="-8"/>
                <w:sz w:val="16"/>
              </w:rPr>
              <w:t xml:space="preserve"> </w:t>
            </w:r>
            <w:r>
              <w:rPr>
                <w:color w:val="333333"/>
                <w:sz w:val="16"/>
              </w:rPr>
              <w:t>"Prescription</w:t>
            </w:r>
            <w:r>
              <w:rPr>
                <w:color w:val="333333"/>
                <w:spacing w:val="-7"/>
                <w:sz w:val="16"/>
              </w:rPr>
              <w:t xml:space="preserve"> </w:t>
            </w:r>
            <w:r>
              <w:rPr>
                <w:color w:val="333333"/>
                <w:sz w:val="16"/>
              </w:rPr>
              <w:t>Drugs"</w:t>
            </w:r>
            <w:r>
              <w:rPr>
                <w:color w:val="333333"/>
                <w:spacing w:val="-7"/>
                <w:sz w:val="16"/>
              </w:rPr>
              <w:t xml:space="preserve"> </w:t>
            </w:r>
            <w:r>
              <w:rPr>
                <w:color w:val="333333"/>
                <w:spacing w:val="-2"/>
                <w:sz w:val="16"/>
              </w:rPr>
              <w:t>section</w:t>
            </w:r>
          </w:p>
        </w:tc>
      </w:tr>
      <w:tr w:rsidR="00025835" w14:paraId="4CF4FE19" w14:textId="77777777">
        <w:trPr>
          <w:trHeight w:val="855"/>
        </w:trPr>
        <w:tc>
          <w:tcPr>
            <w:tcW w:w="5431" w:type="dxa"/>
            <w:tcBorders>
              <w:top w:val="single" w:sz="8" w:space="0" w:color="DCDCDC"/>
              <w:left w:val="nil"/>
              <w:bottom w:val="single" w:sz="8" w:space="0" w:color="DCDCDC"/>
            </w:tcBorders>
          </w:tcPr>
          <w:p w14:paraId="4CF4FE13" w14:textId="77777777" w:rsidR="00025835" w:rsidRDefault="00B30E57">
            <w:pPr>
              <w:pStyle w:val="TableParagraph"/>
              <w:rPr>
                <w:b/>
                <w:sz w:val="16"/>
              </w:rPr>
            </w:pPr>
            <w:r>
              <w:rPr>
                <w:b/>
                <w:color w:val="333333"/>
                <w:sz w:val="16"/>
              </w:rPr>
              <w:t>Coinsurance</w:t>
            </w:r>
            <w:r>
              <w:rPr>
                <w:b/>
                <w:color w:val="333333"/>
                <w:spacing w:val="-7"/>
                <w:sz w:val="16"/>
              </w:rPr>
              <w:t xml:space="preserve"> </w:t>
            </w:r>
            <w:r>
              <w:rPr>
                <w:b/>
                <w:color w:val="333333"/>
                <w:sz w:val="16"/>
              </w:rPr>
              <w:t>amounts</w:t>
            </w:r>
            <w:r>
              <w:rPr>
                <w:b/>
                <w:color w:val="333333"/>
                <w:spacing w:val="-6"/>
                <w:sz w:val="16"/>
              </w:rPr>
              <w:t xml:space="preserve"> </w:t>
            </w:r>
            <w:r>
              <w:rPr>
                <w:b/>
                <w:color w:val="333333"/>
                <w:sz w:val="16"/>
              </w:rPr>
              <w:t>(percent</w:t>
            </w:r>
            <w:r>
              <w:rPr>
                <w:b/>
                <w:color w:val="333333"/>
                <w:spacing w:val="-6"/>
                <w:sz w:val="16"/>
              </w:rPr>
              <w:t xml:space="preserve"> </w:t>
            </w:r>
            <w:proofErr w:type="gramStart"/>
            <w:r>
              <w:rPr>
                <w:b/>
                <w:color w:val="333333"/>
                <w:spacing w:val="-2"/>
                <w:sz w:val="16"/>
              </w:rPr>
              <w:t>copays</w:t>
            </w:r>
            <w:proofErr w:type="gramEnd"/>
            <w:r>
              <w:rPr>
                <w:b/>
                <w:color w:val="333333"/>
                <w:spacing w:val="-2"/>
                <w:sz w:val="16"/>
              </w:rPr>
              <w:t>)</w:t>
            </w:r>
          </w:p>
          <w:p w14:paraId="4CF4FE14" w14:textId="77777777" w:rsidR="00025835" w:rsidRDefault="00025835">
            <w:pPr>
              <w:pStyle w:val="TableParagraph"/>
              <w:spacing w:before="0"/>
              <w:ind w:left="0"/>
              <w:rPr>
                <w:sz w:val="16"/>
              </w:rPr>
            </w:pPr>
          </w:p>
          <w:p w14:paraId="4CF4FE15" w14:textId="77777777" w:rsidR="00025835" w:rsidRDefault="00025835">
            <w:pPr>
              <w:pStyle w:val="TableParagraph"/>
              <w:spacing w:before="40"/>
              <w:ind w:left="0"/>
              <w:rPr>
                <w:sz w:val="16"/>
              </w:rPr>
            </w:pPr>
          </w:p>
          <w:p w14:paraId="4CF4FE16" w14:textId="77777777" w:rsidR="00025835" w:rsidRDefault="00B30E57">
            <w:pPr>
              <w:pStyle w:val="TableParagraph"/>
              <w:spacing w:before="0"/>
              <w:rPr>
                <w:sz w:val="16"/>
              </w:rPr>
            </w:pPr>
            <w:r>
              <w:rPr>
                <w:b/>
                <w:color w:val="333333"/>
                <w:sz w:val="16"/>
              </w:rPr>
              <w:t>Note:</w:t>
            </w:r>
            <w:r>
              <w:rPr>
                <w:b/>
                <w:color w:val="333333"/>
                <w:spacing w:val="-6"/>
                <w:sz w:val="16"/>
              </w:rPr>
              <w:t xml:space="preserve"> </w:t>
            </w:r>
            <w:r>
              <w:rPr>
                <w:color w:val="333333"/>
                <w:sz w:val="16"/>
              </w:rPr>
              <w:t>Coinsurance</w:t>
            </w:r>
            <w:r>
              <w:rPr>
                <w:color w:val="333333"/>
                <w:spacing w:val="-4"/>
                <w:sz w:val="16"/>
              </w:rPr>
              <w:t xml:space="preserve"> </w:t>
            </w:r>
            <w:r>
              <w:rPr>
                <w:color w:val="333333"/>
                <w:sz w:val="16"/>
              </w:rPr>
              <w:t>amounts</w:t>
            </w:r>
            <w:r>
              <w:rPr>
                <w:color w:val="333333"/>
                <w:spacing w:val="-4"/>
                <w:sz w:val="16"/>
              </w:rPr>
              <w:t xml:space="preserve"> </w:t>
            </w:r>
            <w:r>
              <w:rPr>
                <w:color w:val="333333"/>
                <w:sz w:val="16"/>
              </w:rPr>
              <w:t>apply</w:t>
            </w:r>
            <w:r>
              <w:rPr>
                <w:color w:val="333333"/>
                <w:spacing w:val="-4"/>
                <w:sz w:val="16"/>
              </w:rPr>
              <w:t xml:space="preserve"> </w:t>
            </w:r>
            <w:r>
              <w:rPr>
                <w:color w:val="333333"/>
                <w:sz w:val="16"/>
              </w:rPr>
              <w:t>once</w:t>
            </w:r>
            <w:r>
              <w:rPr>
                <w:color w:val="333333"/>
                <w:spacing w:val="-4"/>
                <w:sz w:val="16"/>
              </w:rPr>
              <w:t xml:space="preserve"> </w:t>
            </w:r>
            <w:r>
              <w:rPr>
                <w:color w:val="333333"/>
                <w:sz w:val="16"/>
              </w:rPr>
              <w:t>the</w:t>
            </w:r>
            <w:r>
              <w:rPr>
                <w:color w:val="333333"/>
                <w:spacing w:val="-4"/>
                <w:sz w:val="16"/>
              </w:rPr>
              <w:t xml:space="preserve"> </w:t>
            </w:r>
            <w:r>
              <w:rPr>
                <w:color w:val="333333"/>
                <w:sz w:val="16"/>
              </w:rPr>
              <w:t>deductible</w:t>
            </w:r>
            <w:r>
              <w:rPr>
                <w:color w:val="333333"/>
                <w:spacing w:val="-4"/>
                <w:sz w:val="16"/>
              </w:rPr>
              <w:t xml:space="preserve"> </w:t>
            </w:r>
            <w:r>
              <w:rPr>
                <w:color w:val="333333"/>
                <w:sz w:val="16"/>
              </w:rPr>
              <w:t>has</w:t>
            </w:r>
            <w:r>
              <w:rPr>
                <w:color w:val="333333"/>
                <w:spacing w:val="-4"/>
                <w:sz w:val="16"/>
              </w:rPr>
              <w:t xml:space="preserve"> </w:t>
            </w:r>
            <w:r>
              <w:rPr>
                <w:color w:val="333333"/>
                <w:sz w:val="16"/>
              </w:rPr>
              <w:t>been</w:t>
            </w:r>
            <w:r>
              <w:rPr>
                <w:color w:val="333333"/>
                <w:spacing w:val="-4"/>
                <w:sz w:val="16"/>
              </w:rPr>
              <w:t xml:space="preserve"> met.</w:t>
            </w:r>
          </w:p>
        </w:tc>
        <w:tc>
          <w:tcPr>
            <w:tcW w:w="2981" w:type="dxa"/>
            <w:tcBorders>
              <w:top w:val="single" w:sz="8" w:space="0" w:color="DCDCDC"/>
              <w:bottom w:val="single" w:sz="8" w:space="0" w:color="DCDCDC"/>
            </w:tcBorders>
            <w:shd w:val="clear" w:color="auto" w:fill="ECF3FD"/>
          </w:tcPr>
          <w:p w14:paraId="4CF4FE17" w14:textId="77777777" w:rsidR="00025835" w:rsidRDefault="00B30E57">
            <w:pPr>
              <w:pStyle w:val="TableParagraph"/>
              <w:ind w:left="57"/>
              <w:rPr>
                <w:sz w:val="16"/>
              </w:rPr>
            </w:pPr>
            <w:r>
              <w:rPr>
                <w:color w:val="333333"/>
                <w:spacing w:val="-4"/>
                <w:sz w:val="16"/>
              </w:rPr>
              <w:t>None</w:t>
            </w:r>
          </w:p>
        </w:tc>
        <w:tc>
          <w:tcPr>
            <w:tcW w:w="2469" w:type="dxa"/>
            <w:tcBorders>
              <w:top w:val="single" w:sz="8" w:space="0" w:color="DCDCDC"/>
              <w:bottom w:val="single" w:sz="8" w:space="0" w:color="DCDCDC"/>
              <w:right w:val="nil"/>
            </w:tcBorders>
            <w:shd w:val="clear" w:color="auto" w:fill="F5F5F5"/>
          </w:tcPr>
          <w:p w14:paraId="4CF4FE18" w14:textId="77777777" w:rsidR="00025835" w:rsidRDefault="00B30E57">
            <w:pPr>
              <w:pStyle w:val="TableParagraph"/>
              <w:numPr>
                <w:ilvl w:val="0"/>
                <w:numId w:val="10"/>
              </w:numPr>
              <w:tabs>
                <w:tab w:val="left" w:pos="273"/>
              </w:tabs>
              <w:spacing w:before="0"/>
              <w:ind w:left="273" w:right="170"/>
              <w:rPr>
                <w:sz w:val="16"/>
              </w:rPr>
            </w:pPr>
            <w:r>
              <w:rPr>
                <w:color w:val="333333"/>
                <w:sz w:val="16"/>
              </w:rPr>
              <w:t>20%</w:t>
            </w:r>
            <w:r>
              <w:rPr>
                <w:color w:val="333333"/>
                <w:spacing w:val="-10"/>
                <w:sz w:val="16"/>
              </w:rPr>
              <w:t xml:space="preserve"> </w:t>
            </w:r>
            <w:r>
              <w:rPr>
                <w:color w:val="333333"/>
                <w:sz w:val="16"/>
              </w:rPr>
              <w:t>of</w:t>
            </w:r>
            <w:r>
              <w:rPr>
                <w:color w:val="333333"/>
                <w:spacing w:val="-10"/>
                <w:sz w:val="16"/>
              </w:rPr>
              <w:t xml:space="preserve"> </w:t>
            </w:r>
            <w:r>
              <w:rPr>
                <w:color w:val="333333"/>
                <w:sz w:val="16"/>
              </w:rPr>
              <w:t>approved</w:t>
            </w:r>
            <w:r>
              <w:rPr>
                <w:color w:val="333333"/>
                <w:spacing w:val="-10"/>
                <w:sz w:val="16"/>
              </w:rPr>
              <w:t xml:space="preserve"> </w:t>
            </w:r>
            <w:r>
              <w:rPr>
                <w:color w:val="333333"/>
                <w:sz w:val="16"/>
              </w:rPr>
              <w:t>amount</w:t>
            </w:r>
            <w:r>
              <w:rPr>
                <w:color w:val="333333"/>
                <w:spacing w:val="-10"/>
                <w:sz w:val="16"/>
              </w:rPr>
              <w:t xml:space="preserve"> </w:t>
            </w:r>
            <w:r>
              <w:rPr>
                <w:color w:val="333333"/>
                <w:sz w:val="16"/>
              </w:rPr>
              <w:t>for most covered services</w:t>
            </w:r>
          </w:p>
        </w:tc>
      </w:tr>
      <w:tr w:rsidR="00025835" w14:paraId="4CF4FE1F" w14:textId="77777777">
        <w:trPr>
          <w:trHeight w:val="816"/>
        </w:trPr>
        <w:tc>
          <w:tcPr>
            <w:tcW w:w="5431" w:type="dxa"/>
            <w:tcBorders>
              <w:top w:val="single" w:sz="8" w:space="0" w:color="DCDCDC"/>
              <w:left w:val="nil"/>
              <w:bottom w:val="single" w:sz="8" w:space="0" w:color="DCDCDC"/>
            </w:tcBorders>
          </w:tcPr>
          <w:p w14:paraId="4CF4FE1A" w14:textId="77777777" w:rsidR="00025835" w:rsidRDefault="00B30E57">
            <w:pPr>
              <w:pStyle w:val="TableParagraph"/>
              <w:spacing w:before="35"/>
              <w:ind w:hanging="1"/>
              <w:rPr>
                <w:sz w:val="16"/>
              </w:rPr>
            </w:pPr>
            <w:r>
              <w:rPr>
                <w:b/>
                <w:color w:val="333333"/>
                <w:sz w:val="16"/>
              </w:rPr>
              <w:t>Annual</w:t>
            </w:r>
            <w:r>
              <w:rPr>
                <w:b/>
                <w:color w:val="333333"/>
                <w:spacing w:val="-7"/>
                <w:sz w:val="16"/>
              </w:rPr>
              <w:t xml:space="preserve"> </w:t>
            </w:r>
            <w:r>
              <w:rPr>
                <w:b/>
                <w:color w:val="333333"/>
                <w:sz w:val="16"/>
              </w:rPr>
              <w:t>out-of-pocket</w:t>
            </w:r>
            <w:r>
              <w:rPr>
                <w:b/>
                <w:color w:val="333333"/>
                <w:spacing w:val="-7"/>
                <w:sz w:val="16"/>
              </w:rPr>
              <w:t xml:space="preserve"> </w:t>
            </w:r>
            <w:proofErr w:type="gramStart"/>
            <w:r>
              <w:rPr>
                <w:b/>
                <w:color w:val="333333"/>
                <w:sz w:val="16"/>
              </w:rPr>
              <w:t>maximums</w:t>
            </w:r>
            <w:r>
              <w:rPr>
                <w:color w:val="333333"/>
                <w:sz w:val="16"/>
              </w:rPr>
              <w:t>-applies</w:t>
            </w:r>
            <w:proofErr w:type="gramEnd"/>
            <w:r>
              <w:rPr>
                <w:color w:val="333333"/>
                <w:spacing w:val="-7"/>
                <w:sz w:val="16"/>
              </w:rPr>
              <w:t xml:space="preserve"> </w:t>
            </w:r>
            <w:r>
              <w:rPr>
                <w:color w:val="333333"/>
                <w:sz w:val="16"/>
              </w:rPr>
              <w:t>to</w:t>
            </w:r>
            <w:r>
              <w:rPr>
                <w:color w:val="333333"/>
                <w:spacing w:val="-7"/>
                <w:sz w:val="16"/>
              </w:rPr>
              <w:t xml:space="preserve"> </w:t>
            </w:r>
            <w:r>
              <w:rPr>
                <w:color w:val="333333"/>
                <w:sz w:val="16"/>
              </w:rPr>
              <w:t>deductibles</w:t>
            </w:r>
            <w:r>
              <w:rPr>
                <w:color w:val="333333"/>
                <w:spacing w:val="-7"/>
                <w:sz w:val="16"/>
              </w:rPr>
              <w:t xml:space="preserve"> </w:t>
            </w:r>
            <w:r>
              <w:rPr>
                <w:color w:val="333333"/>
                <w:sz w:val="16"/>
              </w:rPr>
              <w:t>and</w:t>
            </w:r>
            <w:r>
              <w:rPr>
                <w:color w:val="333333"/>
                <w:spacing w:val="-7"/>
                <w:sz w:val="16"/>
              </w:rPr>
              <w:t xml:space="preserve"> </w:t>
            </w:r>
            <w:r>
              <w:rPr>
                <w:color w:val="333333"/>
                <w:sz w:val="16"/>
              </w:rPr>
              <w:t xml:space="preserve">coinsurance amounts for all covered services - including prescription drug cost-sharing </w:t>
            </w:r>
            <w:r>
              <w:rPr>
                <w:color w:val="333333"/>
                <w:spacing w:val="-2"/>
                <w:sz w:val="16"/>
              </w:rPr>
              <w:t>amounts</w:t>
            </w:r>
          </w:p>
        </w:tc>
        <w:tc>
          <w:tcPr>
            <w:tcW w:w="2981" w:type="dxa"/>
            <w:tcBorders>
              <w:top w:val="single" w:sz="8" w:space="0" w:color="DCDCDC"/>
              <w:bottom w:val="single" w:sz="8" w:space="0" w:color="DCDCDC"/>
            </w:tcBorders>
            <w:shd w:val="clear" w:color="auto" w:fill="ECF3FD"/>
          </w:tcPr>
          <w:p w14:paraId="4CF4FE1B" w14:textId="77777777" w:rsidR="00025835" w:rsidRDefault="00B30E57">
            <w:pPr>
              <w:pStyle w:val="TableParagraph"/>
              <w:spacing w:before="35"/>
              <w:ind w:left="57"/>
              <w:rPr>
                <w:sz w:val="16"/>
              </w:rPr>
            </w:pPr>
            <w:r>
              <w:rPr>
                <w:color w:val="333333"/>
                <w:sz w:val="16"/>
              </w:rPr>
              <w:t>$4,000</w:t>
            </w:r>
            <w:r>
              <w:rPr>
                <w:color w:val="333333"/>
                <w:spacing w:val="-5"/>
                <w:sz w:val="16"/>
              </w:rPr>
              <w:t xml:space="preserve"> </w:t>
            </w:r>
            <w:r>
              <w:rPr>
                <w:color w:val="333333"/>
                <w:sz w:val="16"/>
              </w:rPr>
              <w:t>for</w:t>
            </w:r>
            <w:r>
              <w:rPr>
                <w:color w:val="333333"/>
                <w:spacing w:val="-4"/>
                <w:sz w:val="16"/>
              </w:rPr>
              <w:t xml:space="preserve"> </w:t>
            </w:r>
            <w:r>
              <w:rPr>
                <w:color w:val="333333"/>
                <w:sz w:val="16"/>
              </w:rPr>
              <w:t>a</w:t>
            </w:r>
            <w:r>
              <w:rPr>
                <w:color w:val="333333"/>
                <w:spacing w:val="-5"/>
                <w:sz w:val="16"/>
              </w:rPr>
              <w:t xml:space="preserve"> </w:t>
            </w:r>
            <w:r>
              <w:rPr>
                <w:color w:val="333333"/>
                <w:sz w:val="16"/>
              </w:rPr>
              <w:t>one-person</w:t>
            </w:r>
            <w:r>
              <w:rPr>
                <w:color w:val="333333"/>
                <w:spacing w:val="-4"/>
                <w:sz w:val="16"/>
              </w:rPr>
              <w:t xml:space="preserve"> </w:t>
            </w:r>
            <w:r>
              <w:rPr>
                <w:color w:val="333333"/>
                <w:spacing w:val="-2"/>
                <w:sz w:val="16"/>
              </w:rPr>
              <w:t>contract</w:t>
            </w:r>
          </w:p>
          <w:p w14:paraId="4CF4FE1C" w14:textId="77777777" w:rsidR="00025835" w:rsidRDefault="00B30E57">
            <w:pPr>
              <w:pStyle w:val="TableParagraph"/>
              <w:spacing w:before="0"/>
              <w:ind w:left="57"/>
              <w:rPr>
                <w:sz w:val="16"/>
              </w:rPr>
            </w:pPr>
            <w:r>
              <w:rPr>
                <w:color w:val="333333"/>
                <w:sz w:val="16"/>
              </w:rPr>
              <w:t>$8,000</w:t>
            </w:r>
            <w:r>
              <w:rPr>
                <w:color w:val="333333"/>
                <w:spacing w:val="-6"/>
                <w:sz w:val="16"/>
              </w:rPr>
              <w:t xml:space="preserve"> </w:t>
            </w:r>
            <w:r>
              <w:rPr>
                <w:color w:val="333333"/>
                <w:sz w:val="16"/>
              </w:rPr>
              <w:t>for</w:t>
            </w:r>
            <w:r>
              <w:rPr>
                <w:color w:val="333333"/>
                <w:spacing w:val="-6"/>
                <w:sz w:val="16"/>
              </w:rPr>
              <w:t xml:space="preserve"> </w:t>
            </w:r>
            <w:r>
              <w:rPr>
                <w:color w:val="333333"/>
                <w:sz w:val="16"/>
              </w:rPr>
              <w:t>a</w:t>
            </w:r>
            <w:r>
              <w:rPr>
                <w:color w:val="333333"/>
                <w:spacing w:val="-6"/>
                <w:sz w:val="16"/>
              </w:rPr>
              <w:t xml:space="preserve"> </w:t>
            </w:r>
            <w:r>
              <w:rPr>
                <w:color w:val="333333"/>
                <w:sz w:val="16"/>
              </w:rPr>
              <w:t>family</w:t>
            </w:r>
            <w:r>
              <w:rPr>
                <w:color w:val="333333"/>
                <w:spacing w:val="-6"/>
                <w:sz w:val="16"/>
              </w:rPr>
              <w:t xml:space="preserve"> </w:t>
            </w:r>
            <w:r>
              <w:rPr>
                <w:color w:val="333333"/>
                <w:sz w:val="16"/>
              </w:rPr>
              <w:t>contract</w:t>
            </w:r>
            <w:r>
              <w:rPr>
                <w:color w:val="333333"/>
                <w:spacing w:val="-6"/>
                <w:sz w:val="16"/>
              </w:rPr>
              <w:t xml:space="preserve"> </w:t>
            </w:r>
            <w:r>
              <w:rPr>
                <w:color w:val="333333"/>
                <w:sz w:val="16"/>
              </w:rPr>
              <w:t>(two</w:t>
            </w:r>
            <w:r>
              <w:rPr>
                <w:color w:val="333333"/>
                <w:spacing w:val="-6"/>
                <w:sz w:val="16"/>
              </w:rPr>
              <w:t xml:space="preserve"> </w:t>
            </w:r>
            <w:r>
              <w:rPr>
                <w:color w:val="333333"/>
                <w:sz w:val="16"/>
              </w:rPr>
              <w:t>or</w:t>
            </w:r>
            <w:r>
              <w:rPr>
                <w:color w:val="333333"/>
                <w:spacing w:val="-6"/>
                <w:sz w:val="16"/>
              </w:rPr>
              <w:t xml:space="preserve"> </w:t>
            </w:r>
            <w:r>
              <w:rPr>
                <w:color w:val="333333"/>
                <w:sz w:val="16"/>
              </w:rPr>
              <w:t>more members) each calendar year</w:t>
            </w:r>
          </w:p>
        </w:tc>
        <w:tc>
          <w:tcPr>
            <w:tcW w:w="2469" w:type="dxa"/>
            <w:tcBorders>
              <w:top w:val="single" w:sz="8" w:space="0" w:color="DCDCDC"/>
              <w:bottom w:val="single" w:sz="8" w:space="0" w:color="DCDCDC"/>
              <w:right w:val="nil"/>
            </w:tcBorders>
            <w:shd w:val="clear" w:color="auto" w:fill="F5F5F5"/>
          </w:tcPr>
          <w:p w14:paraId="4CF4FE1D" w14:textId="77777777" w:rsidR="00025835" w:rsidRDefault="00B30E57">
            <w:pPr>
              <w:pStyle w:val="TableParagraph"/>
              <w:spacing w:before="35"/>
              <w:ind w:left="57"/>
              <w:jc w:val="both"/>
              <w:rPr>
                <w:sz w:val="16"/>
              </w:rPr>
            </w:pPr>
            <w:r>
              <w:rPr>
                <w:color w:val="333333"/>
                <w:sz w:val="16"/>
              </w:rPr>
              <w:t>$8,000</w:t>
            </w:r>
            <w:r>
              <w:rPr>
                <w:color w:val="333333"/>
                <w:spacing w:val="-5"/>
                <w:sz w:val="16"/>
              </w:rPr>
              <w:t xml:space="preserve"> </w:t>
            </w:r>
            <w:r>
              <w:rPr>
                <w:color w:val="333333"/>
                <w:sz w:val="16"/>
              </w:rPr>
              <w:t>for</w:t>
            </w:r>
            <w:r>
              <w:rPr>
                <w:color w:val="333333"/>
                <w:spacing w:val="-4"/>
                <w:sz w:val="16"/>
              </w:rPr>
              <w:t xml:space="preserve"> </w:t>
            </w:r>
            <w:r>
              <w:rPr>
                <w:color w:val="333333"/>
                <w:sz w:val="16"/>
              </w:rPr>
              <w:t>a</w:t>
            </w:r>
            <w:r>
              <w:rPr>
                <w:color w:val="333333"/>
                <w:spacing w:val="-5"/>
                <w:sz w:val="16"/>
              </w:rPr>
              <w:t xml:space="preserve"> </w:t>
            </w:r>
            <w:r>
              <w:rPr>
                <w:color w:val="333333"/>
                <w:sz w:val="16"/>
              </w:rPr>
              <w:t>one-person</w:t>
            </w:r>
            <w:r>
              <w:rPr>
                <w:color w:val="333333"/>
                <w:spacing w:val="-4"/>
                <w:sz w:val="16"/>
              </w:rPr>
              <w:t xml:space="preserve"> </w:t>
            </w:r>
            <w:r>
              <w:rPr>
                <w:color w:val="333333"/>
                <w:spacing w:val="-2"/>
                <w:sz w:val="16"/>
              </w:rPr>
              <w:t>contract</w:t>
            </w:r>
          </w:p>
          <w:p w14:paraId="4CF4FE1E" w14:textId="77777777" w:rsidR="00025835" w:rsidRDefault="00B30E57">
            <w:pPr>
              <w:pStyle w:val="TableParagraph"/>
              <w:spacing w:before="0"/>
              <w:ind w:left="57" w:right="39"/>
              <w:jc w:val="both"/>
              <w:rPr>
                <w:sz w:val="16"/>
              </w:rPr>
            </w:pPr>
            <w:r>
              <w:rPr>
                <w:color w:val="333333"/>
                <w:sz w:val="16"/>
              </w:rPr>
              <w:t>$16,000</w:t>
            </w:r>
            <w:r>
              <w:rPr>
                <w:color w:val="333333"/>
                <w:spacing w:val="-8"/>
                <w:sz w:val="16"/>
              </w:rPr>
              <w:t xml:space="preserve"> </w:t>
            </w:r>
            <w:r>
              <w:rPr>
                <w:color w:val="333333"/>
                <w:sz w:val="16"/>
              </w:rPr>
              <w:t>for</w:t>
            </w:r>
            <w:r>
              <w:rPr>
                <w:color w:val="333333"/>
                <w:spacing w:val="-8"/>
                <w:sz w:val="16"/>
              </w:rPr>
              <w:t xml:space="preserve"> </w:t>
            </w:r>
            <w:r>
              <w:rPr>
                <w:color w:val="333333"/>
                <w:sz w:val="16"/>
              </w:rPr>
              <w:t>a</w:t>
            </w:r>
            <w:r>
              <w:rPr>
                <w:color w:val="333333"/>
                <w:spacing w:val="-8"/>
                <w:sz w:val="16"/>
              </w:rPr>
              <w:t xml:space="preserve"> </w:t>
            </w:r>
            <w:r>
              <w:rPr>
                <w:color w:val="333333"/>
                <w:sz w:val="16"/>
              </w:rPr>
              <w:t>family</w:t>
            </w:r>
            <w:r>
              <w:rPr>
                <w:color w:val="333333"/>
                <w:spacing w:val="-8"/>
                <w:sz w:val="16"/>
              </w:rPr>
              <w:t xml:space="preserve"> </w:t>
            </w:r>
            <w:r>
              <w:rPr>
                <w:color w:val="333333"/>
                <w:sz w:val="16"/>
              </w:rPr>
              <w:t>contract</w:t>
            </w:r>
            <w:r>
              <w:rPr>
                <w:color w:val="333333"/>
                <w:spacing w:val="-8"/>
                <w:sz w:val="16"/>
              </w:rPr>
              <w:t xml:space="preserve"> </w:t>
            </w:r>
            <w:r>
              <w:rPr>
                <w:color w:val="333333"/>
                <w:sz w:val="16"/>
              </w:rPr>
              <w:t>(two or</w:t>
            </w:r>
            <w:r>
              <w:rPr>
                <w:color w:val="333333"/>
                <w:spacing w:val="-10"/>
                <w:sz w:val="16"/>
              </w:rPr>
              <w:t xml:space="preserve"> </w:t>
            </w:r>
            <w:r>
              <w:rPr>
                <w:color w:val="333333"/>
                <w:sz w:val="16"/>
              </w:rPr>
              <w:t>more</w:t>
            </w:r>
            <w:r>
              <w:rPr>
                <w:color w:val="333333"/>
                <w:spacing w:val="-10"/>
                <w:sz w:val="16"/>
              </w:rPr>
              <w:t xml:space="preserve"> </w:t>
            </w:r>
            <w:r>
              <w:rPr>
                <w:color w:val="333333"/>
                <w:sz w:val="16"/>
              </w:rPr>
              <w:t>members)</w:t>
            </w:r>
            <w:r>
              <w:rPr>
                <w:color w:val="333333"/>
                <w:spacing w:val="-10"/>
                <w:sz w:val="16"/>
              </w:rPr>
              <w:t xml:space="preserve"> </w:t>
            </w:r>
            <w:r>
              <w:rPr>
                <w:color w:val="333333"/>
                <w:sz w:val="16"/>
              </w:rPr>
              <w:t>each</w:t>
            </w:r>
            <w:r>
              <w:rPr>
                <w:color w:val="333333"/>
                <w:spacing w:val="-10"/>
                <w:sz w:val="16"/>
              </w:rPr>
              <w:t xml:space="preserve"> </w:t>
            </w:r>
            <w:r>
              <w:rPr>
                <w:color w:val="333333"/>
                <w:sz w:val="16"/>
              </w:rPr>
              <w:t xml:space="preserve">calendar </w:t>
            </w:r>
            <w:r>
              <w:rPr>
                <w:color w:val="333333"/>
                <w:spacing w:val="-4"/>
                <w:sz w:val="16"/>
              </w:rPr>
              <w:t>year</w:t>
            </w:r>
          </w:p>
        </w:tc>
      </w:tr>
      <w:tr w:rsidR="00025835" w14:paraId="4CF4FE22" w14:textId="77777777">
        <w:trPr>
          <w:trHeight w:val="263"/>
        </w:trPr>
        <w:tc>
          <w:tcPr>
            <w:tcW w:w="5431" w:type="dxa"/>
            <w:tcBorders>
              <w:top w:val="single" w:sz="8" w:space="0" w:color="DCDCDC"/>
              <w:left w:val="nil"/>
              <w:bottom w:val="single" w:sz="8" w:space="0" w:color="DCDCDC"/>
            </w:tcBorders>
          </w:tcPr>
          <w:p w14:paraId="4CF4FE20" w14:textId="77777777" w:rsidR="00025835" w:rsidRDefault="00B30E57">
            <w:pPr>
              <w:pStyle w:val="TableParagraph"/>
              <w:rPr>
                <w:b/>
                <w:sz w:val="16"/>
              </w:rPr>
            </w:pPr>
            <w:r>
              <w:rPr>
                <w:b/>
                <w:color w:val="333333"/>
                <w:sz w:val="16"/>
              </w:rPr>
              <w:t>Lifetime</w:t>
            </w:r>
            <w:r>
              <w:rPr>
                <w:b/>
                <w:color w:val="333333"/>
                <w:spacing w:val="-7"/>
                <w:sz w:val="16"/>
              </w:rPr>
              <w:t xml:space="preserve"> </w:t>
            </w:r>
            <w:r>
              <w:rPr>
                <w:b/>
                <w:color w:val="333333"/>
                <w:sz w:val="16"/>
              </w:rPr>
              <w:t>dollar</w:t>
            </w:r>
            <w:r>
              <w:rPr>
                <w:b/>
                <w:color w:val="333333"/>
                <w:spacing w:val="-7"/>
                <w:sz w:val="16"/>
              </w:rPr>
              <w:t xml:space="preserve"> </w:t>
            </w:r>
            <w:r>
              <w:rPr>
                <w:b/>
                <w:color w:val="333333"/>
                <w:spacing w:val="-2"/>
                <w:sz w:val="16"/>
              </w:rPr>
              <w:t>maximum</w:t>
            </w:r>
          </w:p>
        </w:tc>
        <w:tc>
          <w:tcPr>
            <w:tcW w:w="5450" w:type="dxa"/>
            <w:gridSpan w:val="2"/>
            <w:tcBorders>
              <w:top w:val="single" w:sz="8" w:space="0" w:color="DCDCDC"/>
              <w:bottom w:val="single" w:sz="8" w:space="0" w:color="DCDCDC"/>
              <w:right w:val="nil"/>
            </w:tcBorders>
            <w:shd w:val="clear" w:color="auto" w:fill="ECF3FD"/>
          </w:tcPr>
          <w:p w14:paraId="4CF4FE21" w14:textId="77777777" w:rsidR="00025835" w:rsidRDefault="00B30E57">
            <w:pPr>
              <w:pStyle w:val="TableParagraph"/>
              <w:ind w:left="57"/>
              <w:rPr>
                <w:sz w:val="16"/>
              </w:rPr>
            </w:pPr>
            <w:r>
              <w:rPr>
                <w:color w:val="333333"/>
                <w:spacing w:val="-4"/>
                <w:sz w:val="16"/>
              </w:rPr>
              <w:t>None</w:t>
            </w:r>
          </w:p>
        </w:tc>
      </w:tr>
    </w:tbl>
    <w:p w14:paraId="4CF4FE23" w14:textId="77777777" w:rsidR="00025835" w:rsidRDefault="00025835">
      <w:pPr>
        <w:pStyle w:val="BodyText"/>
        <w:spacing w:before="189"/>
        <w:rPr>
          <w:sz w:val="20"/>
        </w:r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025835" w14:paraId="4CF4FE25" w14:textId="77777777">
        <w:trPr>
          <w:trHeight w:val="413"/>
        </w:trPr>
        <w:tc>
          <w:tcPr>
            <w:tcW w:w="10881" w:type="dxa"/>
            <w:gridSpan w:val="3"/>
            <w:tcBorders>
              <w:top w:val="nil"/>
              <w:left w:val="nil"/>
              <w:bottom w:val="nil"/>
              <w:right w:val="nil"/>
            </w:tcBorders>
            <w:shd w:val="clear" w:color="auto" w:fill="6B87D3"/>
          </w:tcPr>
          <w:p w14:paraId="4CF4FE24" w14:textId="77777777" w:rsidR="00025835" w:rsidRDefault="00B30E57">
            <w:pPr>
              <w:pStyle w:val="TableParagraph"/>
              <w:spacing w:before="61"/>
              <w:rPr>
                <w:b/>
                <w:sz w:val="24"/>
              </w:rPr>
            </w:pPr>
            <w:bookmarkStart w:id="3" w:name="Preventive_care_services_"/>
            <w:bookmarkEnd w:id="3"/>
            <w:r w:rsidRPr="0072245C">
              <w:rPr>
                <w:b/>
                <w:color w:val="141414"/>
                <w:sz w:val="24"/>
              </w:rPr>
              <w:t>Preventive</w:t>
            </w:r>
            <w:r w:rsidRPr="0072245C">
              <w:rPr>
                <w:b/>
                <w:color w:val="141414"/>
                <w:spacing w:val="-7"/>
                <w:sz w:val="24"/>
              </w:rPr>
              <w:t xml:space="preserve"> </w:t>
            </w:r>
            <w:r w:rsidRPr="0072245C">
              <w:rPr>
                <w:b/>
                <w:color w:val="141414"/>
                <w:sz w:val="24"/>
              </w:rPr>
              <w:t>care</w:t>
            </w:r>
            <w:r w:rsidRPr="0072245C">
              <w:rPr>
                <w:b/>
                <w:color w:val="141414"/>
                <w:spacing w:val="-7"/>
                <w:sz w:val="24"/>
              </w:rPr>
              <w:t xml:space="preserve"> </w:t>
            </w:r>
            <w:r w:rsidRPr="0072245C">
              <w:rPr>
                <w:b/>
                <w:color w:val="141414"/>
                <w:spacing w:val="-2"/>
                <w:sz w:val="24"/>
              </w:rPr>
              <w:t>services</w:t>
            </w:r>
          </w:p>
        </w:tc>
      </w:tr>
      <w:tr w:rsidR="00025835" w14:paraId="4CF4FE29" w14:textId="77777777">
        <w:trPr>
          <w:trHeight w:val="345"/>
        </w:trPr>
        <w:tc>
          <w:tcPr>
            <w:tcW w:w="5431" w:type="dxa"/>
            <w:tcBorders>
              <w:top w:val="nil"/>
              <w:left w:val="nil"/>
              <w:bottom w:val="nil"/>
            </w:tcBorders>
            <w:shd w:val="clear" w:color="auto" w:fill="D5D6E8"/>
          </w:tcPr>
          <w:p w14:paraId="4CF4FE26" w14:textId="77777777" w:rsidR="00025835" w:rsidRDefault="00B30E57">
            <w:pPr>
              <w:pStyle w:val="TableParagraph"/>
              <w:spacing w:before="63"/>
              <w:rPr>
                <w:b/>
                <w:sz w:val="18"/>
              </w:rPr>
            </w:pPr>
            <w:r>
              <w:rPr>
                <w:b/>
                <w:color w:val="333333"/>
                <w:spacing w:val="-2"/>
                <w:sz w:val="18"/>
              </w:rPr>
              <w:t>Benefits</w:t>
            </w:r>
          </w:p>
        </w:tc>
        <w:tc>
          <w:tcPr>
            <w:tcW w:w="2981" w:type="dxa"/>
            <w:tcBorders>
              <w:top w:val="nil"/>
              <w:bottom w:val="nil"/>
            </w:tcBorders>
            <w:shd w:val="clear" w:color="auto" w:fill="D5D6E8"/>
          </w:tcPr>
          <w:p w14:paraId="4CF4FE27" w14:textId="77777777" w:rsidR="00025835" w:rsidRDefault="00B30E57">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4CF4FE28" w14:textId="77777777" w:rsidR="00025835" w:rsidRDefault="00B30E57">
            <w:pPr>
              <w:pStyle w:val="TableParagraph"/>
              <w:ind w:left="57"/>
              <w:rPr>
                <w:b/>
                <w:sz w:val="18"/>
              </w:rPr>
            </w:pPr>
            <w:r>
              <w:rPr>
                <w:b/>
                <w:color w:val="333333"/>
                <w:spacing w:val="-2"/>
                <w:sz w:val="18"/>
              </w:rPr>
              <w:t>Out-of-network</w:t>
            </w:r>
          </w:p>
        </w:tc>
      </w:tr>
      <w:tr w:rsidR="00025835" w14:paraId="4CF4FE2F" w14:textId="77777777">
        <w:trPr>
          <w:trHeight w:val="1223"/>
        </w:trPr>
        <w:tc>
          <w:tcPr>
            <w:tcW w:w="5431" w:type="dxa"/>
            <w:tcBorders>
              <w:top w:val="nil"/>
              <w:left w:val="nil"/>
              <w:bottom w:val="single" w:sz="8" w:space="0" w:color="DCDCDC"/>
            </w:tcBorders>
          </w:tcPr>
          <w:p w14:paraId="4CF4FE2A" w14:textId="77777777" w:rsidR="00025835" w:rsidRDefault="00B30E57">
            <w:pPr>
              <w:pStyle w:val="TableParagraph"/>
              <w:ind w:right="161"/>
              <w:rPr>
                <w:sz w:val="16"/>
              </w:rPr>
            </w:pPr>
            <w:r>
              <w:rPr>
                <w:color w:val="333333"/>
                <w:sz w:val="16"/>
              </w:rPr>
              <w:t>Health</w:t>
            </w:r>
            <w:r>
              <w:rPr>
                <w:color w:val="333333"/>
                <w:spacing w:val="-7"/>
                <w:sz w:val="16"/>
              </w:rPr>
              <w:t xml:space="preserve"> </w:t>
            </w:r>
            <w:r>
              <w:rPr>
                <w:color w:val="333333"/>
                <w:sz w:val="16"/>
              </w:rPr>
              <w:t>maintenance</w:t>
            </w:r>
            <w:r>
              <w:rPr>
                <w:color w:val="333333"/>
                <w:spacing w:val="-7"/>
                <w:sz w:val="16"/>
              </w:rPr>
              <w:t xml:space="preserve"> </w:t>
            </w:r>
            <w:r>
              <w:rPr>
                <w:color w:val="333333"/>
                <w:sz w:val="16"/>
              </w:rPr>
              <w:t>exam-</w:t>
            </w:r>
            <w:proofErr w:type="gramStart"/>
            <w:r>
              <w:rPr>
                <w:color w:val="333333"/>
                <w:sz w:val="16"/>
              </w:rPr>
              <w:t>includes</w:t>
            </w:r>
            <w:proofErr w:type="gramEnd"/>
            <w:r>
              <w:rPr>
                <w:color w:val="333333"/>
                <w:spacing w:val="-7"/>
                <w:sz w:val="16"/>
              </w:rPr>
              <w:t xml:space="preserve"> </w:t>
            </w:r>
            <w:r>
              <w:rPr>
                <w:color w:val="333333"/>
                <w:sz w:val="16"/>
              </w:rPr>
              <w:t>chest</w:t>
            </w:r>
            <w:r>
              <w:rPr>
                <w:color w:val="333333"/>
                <w:spacing w:val="-7"/>
                <w:sz w:val="16"/>
              </w:rPr>
              <w:t xml:space="preserve"> </w:t>
            </w:r>
            <w:r>
              <w:rPr>
                <w:color w:val="333333"/>
                <w:sz w:val="16"/>
              </w:rPr>
              <w:t>x-ray,</w:t>
            </w:r>
            <w:r>
              <w:rPr>
                <w:color w:val="333333"/>
                <w:spacing w:val="-7"/>
                <w:sz w:val="16"/>
              </w:rPr>
              <w:t xml:space="preserve"> </w:t>
            </w:r>
            <w:r>
              <w:rPr>
                <w:color w:val="333333"/>
                <w:sz w:val="16"/>
              </w:rPr>
              <w:t>EKG,</w:t>
            </w:r>
            <w:r>
              <w:rPr>
                <w:color w:val="333333"/>
                <w:spacing w:val="-7"/>
                <w:sz w:val="16"/>
              </w:rPr>
              <w:t xml:space="preserve"> </w:t>
            </w:r>
            <w:r>
              <w:rPr>
                <w:color w:val="333333"/>
                <w:sz w:val="16"/>
              </w:rPr>
              <w:t>cholesterol screening and other select lab procedures</w:t>
            </w:r>
          </w:p>
        </w:tc>
        <w:tc>
          <w:tcPr>
            <w:tcW w:w="2981" w:type="dxa"/>
            <w:tcBorders>
              <w:top w:val="nil"/>
              <w:bottom w:val="single" w:sz="8" w:space="0" w:color="DCDCDC"/>
            </w:tcBorders>
            <w:shd w:val="clear" w:color="auto" w:fill="ECF3FD"/>
          </w:tcPr>
          <w:p w14:paraId="4CF4FE2B" w14:textId="77777777" w:rsidR="00025835" w:rsidRDefault="00B30E57">
            <w:pPr>
              <w:pStyle w:val="TableParagraph"/>
              <w:ind w:left="57" w:right="86"/>
              <w:rPr>
                <w:sz w:val="16"/>
              </w:rPr>
            </w:pPr>
            <w:r>
              <w:rPr>
                <w:color w:val="333333"/>
                <w:sz w:val="16"/>
              </w:rPr>
              <w:t>100% (no deductible or copay/coinsurance),</w:t>
            </w:r>
            <w:r>
              <w:rPr>
                <w:color w:val="333333"/>
                <w:spacing w:val="-12"/>
                <w:sz w:val="16"/>
              </w:rPr>
              <w:t xml:space="preserve"> </w:t>
            </w:r>
            <w:r>
              <w:rPr>
                <w:color w:val="333333"/>
                <w:sz w:val="16"/>
              </w:rPr>
              <w:t>one</w:t>
            </w:r>
            <w:r>
              <w:rPr>
                <w:color w:val="333333"/>
                <w:spacing w:val="-11"/>
                <w:sz w:val="16"/>
              </w:rPr>
              <w:t xml:space="preserve"> </w:t>
            </w:r>
            <w:r>
              <w:rPr>
                <w:color w:val="333333"/>
                <w:sz w:val="16"/>
              </w:rPr>
              <w:t>per</w:t>
            </w:r>
            <w:r>
              <w:rPr>
                <w:color w:val="333333"/>
                <w:spacing w:val="-11"/>
                <w:sz w:val="16"/>
              </w:rPr>
              <w:t xml:space="preserve"> </w:t>
            </w:r>
            <w:r>
              <w:rPr>
                <w:color w:val="333333"/>
                <w:sz w:val="16"/>
              </w:rPr>
              <w:t>member per calendar year</w:t>
            </w:r>
          </w:p>
          <w:p w14:paraId="4CF4FE2C" w14:textId="77777777" w:rsidR="00025835" w:rsidRDefault="00025835">
            <w:pPr>
              <w:pStyle w:val="TableParagraph"/>
              <w:spacing w:before="40"/>
              <w:ind w:left="0"/>
              <w:rPr>
                <w:sz w:val="16"/>
              </w:rPr>
            </w:pPr>
          </w:p>
          <w:p w14:paraId="4CF4FE2D" w14:textId="77777777" w:rsidR="00025835" w:rsidRDefault="00B30E57">
            <w:pPr>
              <w:pStyle w:val="TableParagraph"/>
              <w:spacing w:before="0"/>
              <w:ind w:left="57"/>
              <w:rPr>
                <w:sz w:val="16"/>
              </w:rPr>
            </w:pPr>
            <w:r>
              <w:rPr>
                <w:b/>
                <w:color w:val="333333"/>
                <w:sz w:val="16"/>
              </w:rPr>
              <w:t>Note:</w:t>
            </w:r>
            <w:r>
              <w:rPr>
                <w:b/>
                <w:color w:val="333333"/>
                <w:spacing w:val="-4"/>
                <w:sz w:val="16"/>
              </w:rPr>
              <w:t xml:space="preserve"> </w:t>
            </w:r>
            <w:r>
              <w:rPr>
                <w:color w:val="333333"/>
                <w:sz w:val="16"/>
              </w:rPr>
              <w:t>Additional</w:t>
            </w:r>
            <w:r>
              <w:rPr>
                <w:color w:val="333333"/>
                <w:spacing w:val="-4"/>
                <w:sz w:val="16"/>
              </w:rPr>
              <w:t xml:space="preserve"> </w:t>
            </w:r>
            <w:r>
              <w:rPr>
                <w:color w:val="333333"/>
                <w:sz w:val="16"/>
              </w:rPr>
              <w:t>well-women</w:t>
            </w:r>
            <w:r>
              <w:rPr>
                <w:color w:val="333333"/>
                <w:spacing w:val="-4"/>
                <w:sz w:val="16"/>
              </w:rPr>
              <w:t xml:space="preserve"> </w:t>
            </w:r>
            <w:r>
              <w:rPr>
                <w:color w:val="333333"/>
                <w:sz w:val="16"/>
              </w:rPr>
              <w:t>visits</w:t>
            </w:r>
            <w:r>
              <w:rPr>
                <w:color w:val="333333"/>
                <w:spacing w:val="-4"/>
                <w:sz w:val="16"/>
              </w:rPr>
              <w:t xml:space="preserve"> </w:t>
            </w:r>
            <w:r>
              <w:rPr>
                <w:color w:val="333333"/>
                <w:sz w:val="16"/>
              </w:rPr>
              <w:t>may be</w:t>
            </w:r>
            <w:r>
              <w:rPr>
                <w:color w:val="333333"/>
                <w:spacing w:val="-5"/>
                <w:sz w:val="16"/>
              </w:rPr>
              <w:t xml:space="preserve"> </w:t>
            </w:r>
            <w:r>
              <w:rPr>
                <w:color w:val="333333"/>
                <w:sz w:val="16"/>
              </w:rPr>
              <w:t>allowed</w:t>
            </w:r>
            <w:r>
              <w:rPr>
                <w:color w:val="333333"/>
                <w:spacing w:val="-5"/>
                <w:sz w:val="16"/>
              </w:rPr>
              <w:t xml:space="preserve"> </w:t>
            </w:r>
            <w:r>
              <w:rPr>
                <w:color w:val="333333"/>
                <w:sz w:val="16"/>
              </w:rPr>
              <w:t>based</w:t>
            </w:r>
            <w:r>
              <w:rPr>
                <w:color w:val="333333"/>
                <w:spacing w:val="-4"/>
                <w:sz w:val="16"/>
              </w:rPr>
              <w:t xml:space="preserve"> </w:t>
            </w:r>
            <w:r>
              <w:rPr>
                <w:color w:val="333333"/>
                <w:sz w:val="16"/>
              </w:rPr>
              <w:t>on</w:t>
            </w:r>
            <w:r>
              <w:rPr>
                <w:color w:val="333333"/>
                <w:spacing w:val="-5"/>
                <w:sz w:val="16"/>
              </w:rPr>
              <w:t xml:space="preserve"> </w:t>
            </w:r>
            <w:r>
              <w:rPr>
                <w:color w:val="333333"/>
                <w:sz w:val="16"/>
              </w:rPr>
              <w:t>medical</w:t>
            </w:r>
            <w:r>
              <w:rPr>
                <w:color w:val="333333"/>
                <w:spacing w:val="-4"/>
                <w:sz w:val="16"/>
              </w:rPr>
              <w:t xml:space="preserve"> </w:t>
            </w:r>
            <w:r>
              <w:rPr>
                <w:color w:val="333333"/>
                <w:spacing w:val="-2"/>
                <w:sz w:val="16"/>
              </w:rPr>
              <w:t>necessity.</w:t>
            </w:r>
          </w:p>
        </w:tc>
        <w:tc>
          <w:tcPr>
            <w:tcW w:w="2469" w:type="dxa"/>
            <w:tcBorders>
              <w:top w:val="nil"/>
              <w:bottom w:val="single" w:sz="8" w:space="0" w:color="DCDCDC"/>
              <w:right w:val="nil"/>
            </w:tcBorders>
            <w:shd w:val="clear" w:color="auto" w:fill="F5F5F5"/>
          </w:tcPr>
          <w:p w14:paraId="4CF4FE2E" w14:textId="77777777" w:rsidR="00025835" w:rsidRDefault="00B30E57">
            <w:pPr>
              <w:pStyle w:val="TableParagraph"/>
              <w:ind w:left="57"/>
              <w:rPr>
                <w:sz w:val="16"/>
              </w:rPr>
            </w:pPr>
            <w:r>
              <w:rPr>
                <w:color w:val="333333"/>
                <w:sz w:val="16"/>
              </w:rPr>
              <w:t>Not</w:t>
            </w:r>
            <w:r>
              <w:rPr>
                <w:color w:val="333333"/>
                <w:spacing w:val="-3"/>
                <w:sz w:val="16"/>
              </w:rPr>
              <w:t xml:space="preserve"> </w:t>
            </w:r>
            <w:r>
              <w:rPr>
                <w:color w:val="333333"/>
                <w:spacing w:val="-2"/>
                <w:sz w:val="16"/>
              </w:rPr>
              <w:t>covered</w:t>
            </w:r>
          </w:p>
        </w:tc>
      </w:tr>
      <w:tr w:rsidR="00025835" w14:paraId="4CF4FE35" w14:textId="77777777">
        <w:trPr>
          <w:trHeight w:val="1223"/>
        </w:trPr>
        <w:tc>
          <w:tcPr>
            <w:tcW w:w="5431" w:type="dxa"/>
            <w:tcBorders>
              <w:top w:val="single" w:sz="8" w:space="0" w:color="DCDCDC"/>
              <w:left w:val="nil"/>
              <w:bottom w:val="single" w:sz="8" w:space="0" w:color="DCDCDC"/>
            </w:tcBorders>
          </w:tcPr>
          <w:p w14:paraId="4CF4FE30" w14:textId="77777777" w:rsidR="00025835" w:rsidRDefault="00B30E57">
            <w:pPr>
              <w:pStyle w:val="TableParagraph"/>
              <w:spacing w:before="35"/>
              <w:rPr>
                <w:sz w:val="16"/>
              </w:rPr>
            </w:pPr>
            <w:r>
              <w:rPr>
                <w:color w:val="333333"/>
                <w:spacing w:val="-2"/>
                <w:sz w:val="16"/>
              </w:rPr>
              <w:t>Gynecological</w:t>
            </w:r>
            <w:r>
              <w:rPr>
                <w:color w:val="333333"/>
                <w:spacing w:val="13"/>
                <w:sz w:val="16"/>
              </w:rPr>
              <w:t xml:space="preserve"> </w:t>
            </w:r>
            <w:r>
              <w:rPr>
                <w:color w:val="333333"/>
                <w:spacing w:val="-4"/>
                <w:sz w:val="16"/>
              </w:rPr>
              <w:t>exam</w:t>
            </w:r>
          </w:p>
        </w:tc>
        <w:tc>
          <w:tcPr>
            <w:tcW w:w="2981" w:type="dxa"/>
            <w:tcBorders>
              <w:top w:val="single" w:sz="8" w:space="0" w:color="DCDCDC"/>
              <w:bottom w:val="single" w:sz="8" w:space="0" w:color="DCDCDC"/>
            </w:tcBorders>
            <w:shd w:val="clear" w:color="auto" w:fill="ECF3FD"/>
          </w:tcPr>
          <w:p w14:paraId="4CF4FE31" w14:textId="77777777" w:rsidR="00025835" w:rsidRDefault="00B30E57">
            <w:pPr>
              <w:pStyle w:val="TableParagraph"/>
              <w:spacing w:before="35"/>
              <w:ind w:left="57"/>
              <w:rPr>
                <w:sz w:val="16"/>
              </w:rPr>
            </w:pPr>
            <w:r>
              <w:rPr>
                <w:color w:val="333333"/>
                <w:sz w:val="16"/>
              </w:rPr>
              <w:t>100% (no deductible or copay/coinsurance),</w:t>
            </w:r>
            <w:r>
              <w:rPr>
                <w:color w:val="333333"/>
                <w:spacing w:val="-11"/>
                <w:sz w:val="16"/>
              </w:rPr>
              <w:t xml:space="preserve"> </w:t>
            </w:r>
            <w:r>
              <w:rPr>
                <w:color w:val="333333"/>
                <w:sz w:val="16"/>
              </w:rPr>
              <w:t>two</w:t>
            </w:r>
            <w:r>
              <w:rPr>
                <w:color w:val="333333"/>
                <w:spacing w:val="-11"/>
                <w:sz w:val="16"/>
              </w:rPr>
              <w:t xml:space="preserve"> </w:t>
            </w:r>
            <w:r>
              <w:rPr>
                <w:color w:val="333333"/>
                <w:sz w:val="16"/>
              </w:rPr>
              <w:t>per</w:t>
            </w:r>
            <w:r>
              <w:rPr>
                <w:color w:val="333333"/>
                <w:spacing w:val="-11"/>
                <w:sz w:val="16"/>
              </w:rPr>
              <w:t xml:space="preserve"> </w:t>
            </w:r>
            <w:r>
              <w:rPr>
                <w:color w:val="333333"/>
                <w:sz w:val="16"/>
              </w:rPr>
              <w:t>member</w:t>
            </w:r>
            <w:r>
              <w:rPr>
                <w:color w:val="333333"/>
                <w:spacing w:val="-11"/>
                <w:sz w:val="16"/>
              </w:rPr>
              <w:t xml:space="preserve"> </w:t>
            </w:r>
            <w:r>
              <w:rPr>
                <w:color w:val="333333"/>
                <w:sz w:val="16"/>
              </w:rPr>
              <w:t>per calendar year</w:t>
            </w:r>
          </w:p>
          <w:p w14:paraId="4CF4FE32" w14:textId="77777777" w:rsidR="00025835" w:rsidRDefault="00025835">
            <w:pPr>
              <w:pStyle w:val="TableParagraph"/>
              <w:spacing w:before="39"/>
              <w:ind w:left="0"/>
              <w:rPr>
                <w:sz w:val="16"/>
              </w:rPr>
            </w:pPr>
          </w:p>
          <w:p w14:paraId="4CF4FE33" w14:textId="77777777" w:rsidR="00025835" w:rsidRDefault="00B30E57">
            <w:pPr>
              <w:pStyle w:val="TableParagraph"/>
              <w:spacing w:before="0"/>
              <w:ind w:left="57"/>
              <w:rPr>
                <w:sz w:val="16"/>
              </w:rPr>
            </w:pPr>
            <w:r>
              <w:rPr>
                <w:b/>
                <w:color w:val="333333"/>
                <w:sz w:val="16"/>
              </w:rPr>
              <w:t>Note:</w:t>
            </w:r>
            <w:r>
              <w:rPr>
                <w:b/>
                <w:color w:val="333333"/>
                <w:spacing w:val="-4"/>
                <w:sz w:val="16"/>
              </w:rPr>
              <w:t xml:space="preserve"> </w:t>
            </w:r>
            <w:r>
              <w:rPr>
                <w:color w:val="333333"/>
                <w:sz w:val="16"/>
              </w:rPr>
              <w:t>Additional</w:t>
            </w:r>
            <w:r>
              <w:rPr>
                <w:color w:val="333333"/>
                <w:spacing w:val="-4"/>
                <w:sz w:val="16"/>
              </w:rPr>
              <w:t xml:space="preserve"> </w:t>
            </w:r>
            <w:r>
              <w:rPr>
                <w:color w:val="333333"/>
                <w:sz w:val="16"/>
              </w:rPr>
              <w:t>well-women</w:t>
            </w:r>
            <w:r>
              <w:rPr>
                <w:color w:val="333333"/>
                <w:spacing w:val="-4"/>
                <w:sz w:val="16"/>
              </w:rPr>
              <w:t xml:space="preserve"> </w:t>
            </w:r>
            <w:r>
              <w:rPr>
                <w:color w:val="333333"/>
                <w:sz w:val="16"/>
              </w:rPr>
              <w:t>visits</w:t>
            </w:r>
            <w:r>
              <w:rPr>
                <w:color w:val="333333"/>
                <w:spacing w:val="-4"/>
                <w:sz w:val="16"/>
              </w:rPr>
              <w:t xml:space="preserve"> </w:t>
            </w:r>
            <w:r>
              <w:rPr>
                <w:color w:val="333333"/>
                <w:sz w:val="16"/>
              </w:rPr>
              <w:t>may be</w:t>
            </w:r>
            <w:r>
              <w:rPr>
                <w:color w:val="333333"/>
                <w:spacing w:val="-5"/>
                <w:sz w:val="16"/>
              </w:rPr>
              <w:t xml:space="preserve"> </w:t>
            </w:r>
            <w:r>
              <w:rPr>
                <w:color w:val="333333"/>
                <w:sz w:val="16"/>
              </w:rPr>
              <w:t>allowed</w:t>
            </w:r>
            <w:r>
              <w:rPr>
                <w:color w:val="333333"/>
                <w:spacing w:val="-5"/>
                <w:sz w:val="16"/>
              </w:rPr>
              <w:t xml:space="preserve"> </w:t>
            </w:r>
            <w:r>
              <w:rPr>
                <w:color w:val="333333"/>
                <w:sz w:val="16"/>
              </w:rPr>
              <w:t>based</w:t>
            </w:r>
            <w:r>
              <w:rPr>
                <w:color w:val="333333"/>
                <w:spacing w:val="-4"/>
                <w:sz w:val="16"/>
              </w:rPr>
              <w:t xml:space="preserve"> </w:t>
            </w:r>
            <w:r>
              <w:rPr>
                <w:color w:val="333333"/>
                <w:sz w:val="16"/>
              </w:rPr>
              <w:t>on</w:t>
            </w:r>
            <w:r>
              <w:rPr>
                <w:color w:val="333333"/>
                <w:spacing w:val="-5"/>
                <w:sz w:val="16"/>
              </w:rPr>
              <w:t xml:space="preserve"> </w:t>
            </w:r>
            <w:r>
              <w:rPr>
                <w:color w:val="333333"/>
                <w:sz w:val="16"/>
              </w:rPr>
              <w:t>medical</w:t>
            </w:r>
            <w:r>
              <w:rPr>
                <w:color w:val="333333"/>
                <w:spacing w:val="-4"/>
                <w:sz w:val="16"/>
              </w:rPr>
              <w:t xml:space="preserve"> </w:t>
            </w:r>
            <w:r>
              <w:rPr>
                <w:color w:val="333333"/>
                <w:spacing w:val="-2"/>
                <w:sz w:val="16"/>
              </w:rPr>
              <w:t>necessity.</w:t>
            </w:r>
          </w:p>
        </w:tc>
        <w:tc>
          <w:tcPr>
            <w:tcW w:w="2469" w:type="dxa"/>
            <w:tcBorders>
              <w:top w:val="single" w:sz="8" w:space="0" w:color="DCDCDC"/>
              <w:bottom w:val="single" w:sz="8" w:space="0" w:color="DCDCDC"/>
              <w:right w:val="nil"/>
            </w:tcBorders>
            <w:shd w:val="clear" w:color="auto" w:fill="F5F5F5"/>
          </w:tcPr>
          <w:p w14:paraId="4CF4FE34" w14:textId="77777777" w:rsidR="00025835" w:rsidRDefault="00B30E57">
            <w:pPr>
              <w:pStyle w:val="TableParagraph"/>
              <w:spacing w:before="35"/>
              <w:ind w:left="57"/>
              <w:rPr>
                <w:sz w:val="16"/>
              </w:rPr>
            </w:pPr>
            <w:r>
              <w:rPr>
                <w:color w:val="333333"/>
                <w:sz w:val="16"/>
              </w:rPr>
              <w:t>Not</w:t>
            </w:r>
            <w:r>
              <w:rPr>
                <w:color w:val="333333"/>
                <w:spacing w:val="-3"/>
                <w:sz w:val="16"/>
              </w:rPr>
              <w:t xml:space="preserve"> </w:t>
            </w:r>
            <w:r>
              <w:rPr>
                <w:color w:val="333333"/>
                <w:spacing w:val="-2"/>
                <w:sz w:val="16"/>
              </w:rPr>
              <w:t>covered</w:t>
            </w:r>
          </w:p>
        </w:tc>
      </w:tr>
    </w:tbl>
    <w:p w14:paraId="4CF4FE36" w14:textId="77777777" w:rsidR="00025835" w:rsidRDefault="00025835">
      <w:pPr>
        <w:pStyle w:val="TableParagraph"/>
        <w:rPr>
          <w:sz w:val="16"/>
        </w:rPr>
        <w:sectPr w:rsidR="00025835">
          <w:footerReference w:type="default" r:id="rId9"/>
          <w:pgSz w:w="12240" w:h="15840"/>
          <w:pgMar w:top="1240" w:right="360" w:bottom="2180" w:left="360" w:header="0" w:footer="1990" w:gutter="0"/>
          <w:pgNumType w:start="2"/>
          <w:cols w:space="720"/>
        </w:sect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4"/>
        <w:gridCol w:w="2979"/>
        <w:gridCol w:w="2470"/>
      </w:tblGrid>
      <w:tr w:rsidR="00025835" w14:paraId="4CF4FE3A" w14:textId="77777777">
        <w:trPr>
          <w:trHeight w:val="345"/>
        </w:trPr>
        <w:tc>
          <w:tcPr>
            <w:tcW w:w="5434" w:type="dxa"/>
            <w:tcBorders>
              <w:top w:val="nil"/>
              <w:left w:val="nil"/>
              <w:bottom w:val="nil"/>
            </w:tcBorders>
            <w:shd w:val="clear" w:color="auto" w:fill="D5D6E8"/>
          </w:tcPr>
          <w:p w14:paraId="4CF4FE37" w14:textId="77777777" w:rsidR="00025835" w:rsidRDefault="00B30E57">
            <w:pPr>
              <w:pStyle w:val="TableParagraph"/>
              <w:spacing w:before="63"/>
              <w:rPr>
                <w:b/>
                <w:sz w:val="18"/>
              </w:rPr>
            </w:pPr>
            <w:r>
              <w:rPr>
                <w:b/>
                <w:color w:val="333333"/>
                <w:spacing w:val="-2"/>
                <w:sz w:val="18"/>
              </w:rPr>
              <w:lastRenderedPageBreak/>
              <w:t>Benefits</w:t>
            </w:r>
          </w:p>
        </w:tc>
        <w:tc>
          <w:tcPr>
            <w:tcW w:w="2979" w:type="dxa"/>
            <w:tcBorders>
              <w:top w:val="nil"/>
              <w:bottom w:val="nil"/>
              <w:right w:val="nil"/>
            </w:tcBorders>
            <w:shd w:val="clear" w:color="auto" w:fill="D5D6E8"/>
          </w:tcPr>
          <w:p w14:paraId="4CF4FE38" w14:textId="77777777" w:rsidR="00025835" w:rsidRDefault="00B30E57">
            <w:pPr>
              <w:pStyle w:val="TableParagraph"/>
              <w:spacing w:before="63"/>
              <w:ind w:left="78"/>
              <w:rPr>
                <w:b/>
                <w:sz w:val="18"/>
              </w:rPr>
            </w:pPr>
            <w:r>
              <w:rPr>
                <w:b/>
                <w:color w:val="333333"/>
                <w:spacing w:val="-2"/>
                <w:sz w:val="18"/>
              </w:rPr>
              <w:t>In-network</w:t>
            </w:r>
          </w:p>
        </w:tc>
        <w:tc>
          <w:tcPr>
            <w:tcW w:w="2470" w:type="dxa"/>
            <w:tcBorders>
              <w:top w:val="nil"/>
              <w:left w:val="nil"/>
              <w:bottom w:val="nil"/>
              <w:right w:val="nil"/>
            </w:tcBorders>
            <w:shd w:val="clear" w:color="auto" w:fill="D5D6E8"/>
          </w:tcPr>
          <w:p w14:paraId="4CF4FE39" w14:textId="77777777" w:rsidR="00025835" w:rsidRDefault="00B30E57">
            <w:pPr>
              <w:pStyle w:val="TableParagraph"/>
              <w:ind w:left="62"/>
              <w:rPr>
                <w:b/>
                <w:sz w:val="18"/>
              </w:rPr>
            </w:pPr>
            <w:r>
              <w:rPr>
                <w:b/>
                <w:color w:val="333333"/>
                <w:spacing w:val="-2"/>
                <w:sz w:val="18"/>
              </w:rPr>
              <w:t>Out-of-network</w:t>
            </w:r>
          </w:p>
        </w:tc>
      </w:tr>
      <w:tr w:rsidR="00025835" w14:paraId="4CF4FE3E" w14:textId="77777777">
        <w:trPr>
          <w:trHeight w:val="632"/>
        </w:trPr>
        <w:tc>
          <w:tcPr>
            <w:tcW w:w="5434" w:type="dxa"/>
            <w:tcBorders>
              <w:top w:val="nil"/>
              <w:left w:val="nil"/>
              <w:bottom w:val="single" w:sz="8" w:space="0" w:color="DCDCDC"/>
            </w:tcBorders>
          </w:tcPr>
          <w:p w14:paraId="4CF4FE3B" w14:textId="77777777" w:rsidR="00025835" w:rsidRDefault="00B30E57">
            <w:pPr>
              <w:pStyle w:val="TableParagraph"/>
              <w:rPr>
                <w:sz w:val="16"/>
              </w:rPr>
            </w:pPr>
            <w:r>
              <w:rPr>
                <w:color w:val="333333"/>
                <w:sz w:val="16"/>
              </w:rPr>
              <w:t>Pap</w:t>
            </w:r>
            <w:r>
              <w:rPr>
                <w:color w:val="333333"/>
                <w:spacing w:val="-2"/>
                <w:sz w:val="16"/>
              </w:rPr>
              <w:t xml:space="preserve"> </w:t>
            </w:r>
            <w:r>
              <w:rPr>
                <w:color w:val="333333"/>
                <w:sz w:val="16"/>
              </w:rPr>
              <w:t>smear</w:t>
            </w:r>
            <w:r>
              <w:rPr>
                <w:color w:val="333333"/>
                <w:spacing w:val="-2"/>
                <w:sz w:val="16"/>
              </w:rPr>
              <w:t xml:space="preserve"> </w:t>
            </w:r>
            <w:r>
              <w:rPr>
                <w:color w:val="333333"/>
                <w:sz w:val="16"/>
              </w:rPr>
              <w:t>screening-</w:t>
            </w:r>
            <w:r>
              <w:rPr>
                <w:color w:val="333333"/>
                <w:spacing w:val="-1"/>
                <w:sz w:val="16"/>
              </w:rPr>
              <w:t xml:space="preserve"> </w:t>
            </w:r>
            <w:r>
              <w:rPr>
                <w:color w:val="333333"/>
                <w:sz w:val="16"/>
              </w:rPr>
              <w:t>laboratory</w:t>
            </w:r>
            <w:r>
              <w:rPr>
                <w:color w:val="333333"/>
                <w:spacing w:val="-2"/>
                <w:sz w:val="16"/>
              </w:rPr>
              <w:t xml:space="preserve"> </w:t>
            </w:r>
            <w:r>
              <w:rPr>
                <w:color w:val="333333"/>
                <w:sz w:val="16"/>
              </w:rPr>
              <w:t>and</w:t>
            </w:r>
            <w:r>
              <w:rPr>
                <w:color w:val="333333"/>
                <w:spacing w:val="-2"/>
                <w:sz w:val="16"/>
              </w:rPr>
              <w:t xml:space="preserve"> </w:t>
            </w:r>
            <w:r>
              <w:rPr>
                <w:color w:val="333333"/>
                <w:sz w:val="16"/>
              </w:rPr>
              <w:t>pathology</w:t>
            </w:r>
            <w:r>
              <w:rPr>
                <w:color w:val="333333"/>
                <w:spacing w:val="-1"/>
                <w:sz w:val="16"/>
              </w:rPr>
              <w:t xml:space="preserve"> </w:t>
            </w:r>
            <w:r>
              <w:rPr>
                <w:color w:val="333333"/>
                <w:spacing w:val="-2"/>
                <w:sz w:val="16"/>
              </w:rPr>
              <w:t>services</w:t>
            </w:r>
          </w:p>
        </w:tc>
        <w:tc>
          <w:tcPr>
            <w:tcW w:w="2979" w:type="dxa"/>
            <w:tcBorders>
              <w:top w:val="nil"/>
              <w:bottom w:val="single" w:sz="8" w:space="0" w:color="DCDCDC"/>
              <w:right w:val="nil"/>
            </w:tcBorders>
            <w:shd w:val="clear" w:color="auto" w:fill="ECF3FD"/>
          </w:tcPr>
          <w:p w14:paraId="4CF4FE3C" w14:textId="77777777" w:rsidR="00025835" w:rsidRDefault="00B30E57">
            <w:pPr>
              <w:pStyle w:val="TableParagraph"/>
              <w:ind w:left="55" w:right="91"/>
              <w:rPr>
                <w:sz w:val="16"/>
              </w:rPr>
            </w:pPr>
            <w:r>
              <w:rPr>
                <w:color w:val="333333"/>
                <w:sz w:val="16"/>
              </w:rPr>
              <w:t>100% (no deductible or copay/coinsurance),</w:t>
            </w:r>
            <w:r>
              <w:rPr>
                <w:color w:val="333333"/>
                <w:spacing w:val="-12"/>
                <w:sz w:val="16"/>
              </w:rPr>
              <w:t xml:space="preserve"> </w:t>
            </w:r>
            <w:r>
              <w:rPr>
                <w:color w:val="333333"/>
                <w:sz w:val="16"/>
              </w:rPr>
              <w:t>one</w:t>
            </w:r>
            <w:r>
              <w:rPr>
                <w:color w:val="333333"/>
                <w:spacing w:val="-11"/>
                <w:sz w:val="16"/>
              </w:rPr>
              <w:t xml:space="preserve"> </w:t>
            </w:r>
            <w:r>
              <w:rPr>
                <w:color w:val="333333"/>
                <w:sz w:val="16"/>
              </w:rPr>
              <w:t>per</w:t>
            </w:r>
            <w:r>
              <w:rPr>
                <w:color w:val="333333"/>
                <w:spacing w:val="-11"/>
                <w:sz w:val="16"/>
              </w:rPr>
              <w:t xml:space="preserve"> </w:t>
            </w:r>
            <w:r>
              <w:rPr>
                <w:color w:val="333333"/>
                <w:sz w:val="16"/>
              </w:rPr>
              <w:t>member per calendar year</w:t>
            </w:r>
          </w:p>
        </w:tc>
        <w:tc>
          <w:tcPr>
            <w:tcW w:w="2470" w:type="dxa"/>
            <w:tcBorders>
              <w:top w:val="nil"/>
              <w:left w:val="nil"/>
              <w:bottom w:val="single" w:sz="8" w:space="0" w:color="DCDCDC"/>
              <w:right w:val="nil"/>
            </w:tcBorders>
            <w:shd w:val="clear" w:color="auto" w:fill="F5F5F5"/>
          </w:tcPr>
          <w:p w14:paraId="4CF4FE3D" w14:textId="77777777" w:rsidR="00025835" w:rsidRDefault="00B30E57">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025835" w14:paraId="4CF4FE42" w14:textId="77777777">
        <w:trPr>
          <w:trHeight w:val="447"/>
        </w:trPr>
        <w:tc>
          <w:tcPr>
            <w:tcW w:w="5434" w:type="dxa"/>
            <w:tcBorders>
              <w:top w:val="single" w:sz="8" w:space="0" w:color="DCDCDC"/>
              <w:left w:val="nil"/>
              <w:bottom w:val="single" w:sz="8" w:space="0" w:color="DCDCDC"/>
            </w:tcBorders>
          </w:tcPr>
          <w:p w14:paraId="4CF4FE3F" w14:textId="77777777" w:rsidR="00025835" w:rsidRDefault="00B30E57">
            <w:pPr>
              <w:pStyle w:val="TableParagraph"/>
              <w:rPr>
                <w:sz w:val="16"/>
              </w:rPr>
            </w:pPr>
            <w:r>
              <w:rPr>
                <w:color w:val="333333"/>
                <w:sz w:val="16"/>
              </w:rPr>
              <w:t>Voluntary</w:t>
            </w:r>
            <w:r>
              <w:rPr>
                <w:color w:val="333333"/>
                <w:spacing w:val="-7"/>
                <w:sz w:val="16"/>
              </w:rPr>
              <w:t xml:space="preserve"> </w:t>
            </w:r>
            <w:r>
              <w:rPr>
                <w:color w:val="333333"/>
                <w:sz w:val="16"/>
              </w:rPr>
              <w:t>sterilization</w:t>
            </w:r>
            <w:r>
              <w:rPr>
                <w:color w:val="333333"/>
                <w:spacing w:val="-7"/>
                <w:sz w:val="16"/>
              </w:rPr>
              <w:t xml:space="preserve"> </w:t>
            </w:r>
            <w:r>
              <w:rPr>
                <w:color w:val="333333"/>
                <w:sz w:val="16"/>
              </w:rPr>
              <w:t>of</w:t>
            </w:r>
            <w:r>
              <w:rPr>
                <w:color w:val="333333"/>
                <w:spacing w:val="-7"/>
                <w:sz w:val="16"/>
              </w:rPr>
              <w:t xml:space="preserve"> </w:t>
            </w:r>
            <w:r>
              <w:rPr>
                <w:color w:val="333333"/>
                <w:sz w:val="16"/>
              </w:rPr>
              <w:t>female</w:t>
            </w:r>
            <w:r>
              <w:rPr>
                <w:color w:val="333333"/>
                <w:spacing w:val="-7"/>
                <w:sz w:val="16"/>
              </w:rPr>
              <w:t xml:space="preserve"> </w:t>
            </w:r>
            <w:r>
              <w:rPr>
                <w:color w:val="333333"/>
                <w:sz w:val="16"/>
              </w:rPr>
              <w:t>reproductive</w:t>
            </w:r>
            <w:r>
              <w:rPr>
                <w:color w:val="333333"/>
                <w:spacing w:val="-6"/>
                <w:sz w:val="16"/>
              </w:rPr>
              <w:t xml:space="preserve"> </w:t>
            </w:r>
            <w:r>
              <w:rPr>
                <w:color w:val="333333"/>
                <w:spacing w:val="-2"/>
                <w:sz w:val="16"/>
              </w:rPr>
              <w:t>organs</w:t>
            </w:r>
          </w:p>
        </w:tc>
        <w:tc>
          <w:tcPr>
            <w:tcW w:w="2979" w:type="dxa"/>
            <w:tcBorders>
              <w:top w:val="single" w:sz="8" w:space="0" w:color="DCDCDC"/>
              <w:bottom w:val="single" w:sz="8" w:space="0" w:color="DCDCDC"/>
              <w:right w:val="nil"/>
            </w:tcBorders>
            <w:shd w:val="clear" w:color="auto" w:fill="ECF3FD"/>
          </w:tcPr>
          <w:p w14:paraId="4CF4FE40" w14:textId="77777777" w:rsidR="00025835" w:rsidRDefault="00B30E57">
            <w:pPr>
              <w:pStyle w:val="TableParagraph"/>
              <w:ind w:left="55"/>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70" w:type="dxa"/>
            <w:tcBorders>
              <w:top w:val="single" w:sz="8" w:space="0" w:color="DCDCDC"/>
              <w:left w:val="nil"/>
              <w:bottom w:val="single" w:sz="8" w:space="0" w:color="DCDCDC"/>
              <w:right w:val="nil"/>
            </w:tcBorders>
            <w:shd w:val="clear" w:color="auto" w:fill="F5F5F5"/>
          </w:tcPr>
          <w:p w14:paraId="4CF4FE41" w14:textId="77777777" w:rsidR="00025835" w:rsidRDefault="00B30E57">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E46" w14:textId="77777777">
        <w:trPr>
          <w:trHeight w:val="447"/>
        </w:trPr>
        <w:tc>
          <w:tcPr>
            <w:tcW w:w="5434" w:type="dxa"/>
            <w:tcBorders>
              <w:top w:val="single" w:sz="8" w:space="0" w:color="DCDCDC"/>
              <w:left w:val="nil"/>
              <w:bottom w:val="single" w:sz="8" w:space="0" w:color="DCDCDC"/>
            </w:tcBorders>
          </w:tcPr>
          <w:p w14:paraId="4CF4FE43" w14:textId="77777777" w:rsidR="00025835" w:rsidRDefault="00B30E57">
            <w:pPr>
              <w:pStyle w:val="TableParagraph"/>
              <w:spacing w:before="35"/>
              <w:rPr>
                <w:sz w:val="16"/>
              </w:rPr>
            </w:pPr>
            <w:r>
              <w:rPr>
                <w:color w:val="333333"/>
                <w:sz w:val="16"/>
              </w:rPr>
              <w:t>Prescription</w:t>
            </w:r>
            <w:r>
              <w:rPr>
                <w:color w:val="333333"/>
                <w:spacing w:val="-6"/>
                <w:sz w:val="16"/>
              </w:rPr>
              <w:t xml:space="preserve"> </w:t>
            </w:r>
            <w:r>
              <w:rPr>
                <w:color w:val="333333"/>
                <w:sz w:val="16"/>
              </w:rPr>
              <w:t>contraceptive</w:t>
            </w:r>
            <w:r>
              <w:rPr>
                <w:color w:val="333333"/>
                <w:spacing w:val="-6"/>
                <w:sz w:val="16"/>
              </w:rPr>
              <w:t xml:space="preserve"> </w:t>
            </w:r>
            <w:r>
              <w:rPr>
                <w:color w:val="333333"/>
                <w:sz w:val="16"/>
              </w:rPr>
              <w:t>devices-includes</w:t>
            </w:r>
            <w:r>
              <w:rPr>
                <w:color w:val="333333"/>
                <w:spacing w:val="-6"/>
                <w:sz w:val="16"/>
              </w:rPr>
              <w:t xml:space="preserve"> </w:t>
            </w:r>
            <w:r>
              <w:rPr>
                <w:color w:val="333333"/>
                <w:sz w:val="16"/>
              </w:rPr>
              <w:t>insertion</w:t>
            </w:r>
            <w:r>
              <w:rPr>
                <w:color w:val="333333"/>
                <w:spacing w:val="-6"/>
                <w:sz w:val="16"/>
              </w:rPr>
              <w:t xml:space="preserve"> </w:t>
            </w:r>
            <w:r>
              <w:rPr>
                <w:color w:val="333333"/>
                <w:sz w:val="16"/>
              </w:rPr>
              <w:t>and</w:t>
            </w:r>
            <w:r>
              <w:rPr>
                <w:color w:val="333333"/>
                <w:spacing w:val="-6"/>
                <w:sz w:val="16"/>
              </w:rPr>
              <w:t xml:space="preserve"> </w:t>
            </w:r>
            <w:r>
              <w:rPr>
                <w:color w:val="333333"/>
                <w:sz w:val="16"/>
              </w:rPr>
              <w:t>removal</w:t>
            </w:r>
            <w:r>
              <w:rPr>
                <w:color w:val="333333"/>
                <w:spacing w:val="-6"/>
                <w:sz w:val="16"/>
              </w:rPr>
              <w:t xml:space="preserve"> </w:t>
            </w:r>
            <w:r>
              <w:rPr>
                <w:color w:val="333333"/>
                <w:sz w:val="16"/>
              </w:rPr>
              <w:t>of</w:t>
            </w:r>
            <w:r>
              <w:rPr>
                <w:color w:val="333333"/>
                <w:spacing w:val="-6"/>
                <w:sz w:val="16"/>
              </w:rPr>
              <w:t xml:space="preserve"> </w:t>
            </w:r>
            <w:r>
              <w:rPr>
                <w:color w:val="333333"/>
                <w:sz w:val="16"/>
              </w:rPr>
              <w:t>an intrauterine device by a licensed physician</w:t>
            </w:r>
          </w:p>
        </w:tc>
        <w:tc>
          <w:tcPr>
            <w:tcW w:w="2979" w:type="dxa"/>
            <w:tcBorders>
              <w:top w:val="single" w:sz="8" w:space="0" w:color="DCDCDC"/>
              <w:bottom w:val="single" w:sz="8" w:space="0" w:color="DCDCDC"/>
              <w:right w:val="nil"/>
            </w:tcBorders>
            <w:shd w:val="clear" w:color="auto" w:fill="ECF3FD"/>
          </w:tcPr>
          <w:p w14:paraId="4CF4FE44" w14:textId="77777777" w:rsidR="00025835" w:rsidRDefault="00B30E57">
            <w:pPr>
              <w:pStyle w:val="TableParagraph"/>
              <w:spacing w:before="35"/>
              <w:ind w:left="55"/>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70" w:type="dxa"/>
            <w:tcBorders>
              <w:top w:val="single" w:sz="8" w:space="0" w:color="DCDCDC"/>
              <w:left w:val="nil"/>
              <w:bottom w:val="single" w:sz="8" w:space="0" w:color="DCDCDC"/>
              <w:right w:val="nil"/>
            </w:tcBorders>
            <w:shd w:val="clear" w:color="auto" w:fill="F5F5F5"/>
          </w:tcPr>
          <w:p w14:paraId="4CF4FE45" w14:textId="77777777" w:rsidR="00025835" w:rsidRDefault="00B30E57">
            <w:pPr>
              <w:pStyle w:val="TableParagraph"/>
              <w:spacing w:before="35"/>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E4A" w14:textId="77777777">
        <w:trPr>
          <w:trHeight w:val="447"/>
        </w:trPr>
        <w:tc>
          <w:tcPr>
            <w:tcW w:w="5434" w:type="dxa"/>
            <w:tcBorders>
              <w:top w:val="single" w:sz="8" w:space="0" w:color="DCDCDC"/>
              <w:left w:val="nil"/>
              <w:bottom w:val="single" w:sz="8" w:space="0" w:color="DCDCDC"/>
            </w:tcBorders>
          </w:tcPr>
          <w:p w14:paraId="4CF4FE47" w14:textId="77777777" w:rsidR="00025835" w:rsidRDefault="00B30E57">
            <w:pPr>
              <w:pStyle w:val="TableParagraph"/>
              <w:rPr>
                <w:sz w:val="16"/>
              </w:rPr>
            </w:pPr>
            <w:r>
              <w:rPr>
                <w:color w:val="333333"/>
                <w:spacing w:val="-2"/>
                <w:sz w:val="16"/>
              </w:rPr>
              <w:t>Contraceptive</w:t>
            </w:r>
            <w:r>
              <w:rPr>
                <w:color w:val="333333"/>
                <w:spacing w:val="13"/>
                <w:sz w:val="16"/>
              </w:rPr>
              <w:t xml:space="preserve"> </w:t>
            </w:r>
            <w:r>
              <w:rPr>
                <w:color w:val="333333"/>
                <w:spacing w:val="-2"/>
                <w:sz w:val="16"/>
              </w:rPr>
              <w:t>injections</w:t>
            </w:r>
          </w:p>
        </w:tc>
        <w:tc>
          <w:tcPr>
            <w:tcW w:w="2979" w:type="dxa"/>
            <w:tcBorders>
              <w:top w:val="single" w:sz="8" w:space="0" w:color="DCDCDC"/>
              <w:bottom w:val="single" w:sz="8" w:space="0" w:color="DCDCDC"/>
              <w:right w:val="nil"/>
            </w:tcBorders>
            <w:shd w:val="clear" w:color="auto" w:fill="ECF3FD"/>
          </w:tcPr>
          <w:p w14:paraId="4CF4FE48" w14:textId="77777777" w:rsidR="00025835" w:rsidRDefault="00B30E57">
            <w:pPr>
              <w:pStyle w:val="TableParagraph"/>
              <w:ind w:left="55"/>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70" w:type="dxa"/>
            <w:tcBorders>
              <w:top w:val="single" w:sz="8" w:space="0" w:color="DCDCDC"/>
              <w:left w:val="nil"/>
              <w:bottom w:val="single" w:sz="8" w:space="0" w:color="DCDCDC"/>
              <w:right w:val="nil"/>
            </w:tcBorders>
            <w:shd w:val="clear" w:color="auto" w:fill="F5F5F5"/>
          </w:tcPr>
          <w:p w14:paraId="4CF4FE49" w14:textId="77777777" w:rsidR="00025835" w:rsidRDefault="00B30E57">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E53" w14:textId="77777777">
        <w:trPr>
          <w:trHeight w:val="2551"/>
        </w:trPr>
        <w:tc>
          <w:tcPr>
            <w:tcW w:w="5434" w:type="dxa"/>
            <w:tcBorders>
              <w:top w:val="single" w:sz="8" w:space="0" w:color="DCDCDC"/>
              <w:left w:val="nil"/>
              <w:bottom w:val="single" w:sz="8" w:space="0" w:color="DCDCDC"/>
            </w:tcBorders>
          </w:tcPr>
          <w:p w14:paraId="4CF4FE4B" w14:textId="77777777" w:rsidR="00025835" w:rsidRDefault="00B30E57">
            <w:pPr>
              <w:pStyle w:val="TableParagraph"/>
              <w:rPr>
                <w:sz w:val="16"/>
              </w:rPr>
            </w:pPr>
            <w:r>
              <w:rPr>
                <w:color w:val="333333"/>
                <w:sz w:val="16"/>
              </w:rPr>
              <w:t>Well-baby</w:t>
            </w:r>
            <w:r>
              <w:rPr>
                <w:color w:val="333333"/>
                <w:spacing w:val="-5"/>
                <w:sz w:val="16"/>
              </w:rPr>
              <w:t xml:space="preserve"> </w:t>
            </w:r>
            <w:r>
              <w:rPr>
                <w:color w:val="333333"/>
                <w:sz w:val="16"/>
              </w:rPr>
              <w:t>and</w:t>
            </w:r>
            <w:r>
              <w:rPr>
                <w:color w:val="333333"/>
                <w:spacing w:val="-5"/>
                <w:sz w:val="16"/>
              </w:rPr>
              <w:t xml:space="preserve"> </w:t>
            </w:r>
            <w:r>
              <w:rPr>
                <w:color w:val="333333"/>
                <w:sz w:val="16"/>
              </w:rPr>
              <w:t>Well-child</w:t>
            </w:r>
            <w:r>
              <w:rPr>
                <w:color w:val="333333"/>
                <w:spacing w:val="-4"/>
                <w:sz w:val="16"/>
              </w:rPr>
              <w:t xml:space="preserve"> </w:t>
            </w:r>
            <w:r>
              <w:rPr>
                <w:color w:val="333333"/>
                <w:spacing w:val="-2"/>
                <w:sz w:val="16"/>
              </w:rPr>
              <w:t>visits</w:t>
            </w:r>
          </w:p>
        </w:tc>
        <w:tc>
          <w:tcPr>
            <w:tcW w:w="2979" w:type="dxa"/>
            <w:tcBorders>
              <w:top w:val="single" w:sz="8" w:space="0" w:color="DCDCDC"/>
              <w:bottom w:val="single" w:sz="8" w:space="0" w:color="DCDCDC"/>
              <w:right w:val="nil"/>
            </w:tcBorders>
            <w:shd w:val="clear" w:color="auto" w:fill="ECF3FD"/>
          </w:tcPr>
          <w:p w14:paraId="4CF4FE4C" w14:textId="77777777" w:rsidR="00025835" w:rsidRDefault="00B30E57">
            <w:pPr>
              <w:pStyle w:val="TableParagraph"/>
              <w:ind w:left="55"/>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p w14:paraId="4CF4FE4D" w14:textId="77777777" w:rsidR="00025835" w:rsidRDefault="00B30E57">
            <w:pPr>
              <w:pStyle w:val="TableParagraph"/>
              <w:numPr>
                <w:ilvl w:val="0"/>
                <w:numId w:val="9"/>
              </w:numPr>
              <w:tabs>
                <w:tab w:val="left" w:pos="270"/>
              </w:tabs>
              <w:spacing w:before="46"/>
              <w:ind w:left="270" w:hanging="215"/>
              <w:rPr>
                <w:sz w:val="16"/>
              </w:rPr>
            </w:pPr>
            <w:r>
              <w:rPr>
                <w:color w:val="333333"/>
                <w:sz w:val="16"/>
              </w:rPr>
              <w:t>8</w:t>
            </w:r>
            <w:r>
              <w:rPr>
                <w:color w:val="333333"/>
                <w:spacing w:val="-5"/>
                <w:sz w:val="16"/>
              </w:rPr>
              <w:t xml:space="preserve"> </w:t>
            </w:r>
            <w:r>
              <w:rPr>
                <w:color w:val="333333"/>
                <w:sz w:val="16"/>
              </w:rPr>
              <w:t>visits,</w:t>
            </w:r>
            <w:r>
              <w:rPr>
                <w:color w:val="333333"/>
                <w:spacing w:val="-4"/>
                <w:sz w:val="16"/>
              </w:rPr>
              <w:t xml:space="preserve"> </w:t>
            </w:r>
            <w:r>
              <w:rPr>
                <w:color w:val="333333"/>
                <w:sz w:val="16"/>
              </w:rPr>
              <w:t>birth</w:t>
            </w:r>
            <w:r>
              <w:rPr>
                <w:color w:val="333333"/>
                <w:spacing w:val="-5"/>
                <w:sz w:val="16"/>
              </w:rPr>
              <w:t xml:space="preserve"> </w:t>
            </w:r>
            <w:r>
              <w:rPr>
                <w:color w:val="333333"/>
                <w:sz w:val="16"/>
              </w:rPr>
              <w:t>through</w:t>
            </w:r>
            <w:r>
              <w:rPr>
                <w:color w:val="333333"/>
                <w:spacing w:val="-4"/>
                <w:sz w:val="16"/>
              </w:rPr>
              <w:t xml:space="preserve"> </w:t>
            </w:r>
            <w:r>
              <w:rPr>
                <w:color w:val="333333"/>
                <w:sz w:val="16"/>
              </w:rPr>
              <w:t>12</w:t>
            </w:r>
            <w:r>
              <w:rPr>
                <w:color w:val="333333"/>
                <w:spacing w:val="-4"/>
                <w:sz w:val="16"/>
              </w:rPr>
              <w:t xml:space="preserve"> </w:t>
            </w:r>
            <w:r>
              <w:rPr>
                <w:color w:val="333333"/>
                <w:spacing w:val="-2"/>
                <w:sz w:val="16"/>
              </w:rPr>
              <w:t>months</w:t>
            </w:r>
          </w:p>
          <w:p w14:paraId="4CF4FE4E" w14:textId="77777777" w:rsidR="00025835" w:rsidRDefault="00B30E57">
            <w:pPr>
              <w:pStyle w:val="TableParagraph"/>
              <w:numPr>
                <w:ilvl w:val="0"/>
                <w:numId w:val="9"/>
              </w:numPr>
              <w:tabs>
                <w:tab w:val="left" w:pos="271"/>
              </w:tabs>
              <w:spacing w:before="4"/>
              <w:ind w:right="568"/>
              <w:rPr>
                <w:sz w:val="16"/>
              </w:rPr>
            </w:pPr>
            <w:r>
              <w:rPr>
                <w:color w:val="333333"/>
                <w:sz w:val="16"/>
              </w:rPr>
              <w:t>6</w:t>
            </w:r>
            <w:r>
              <w:rPr>
                <w:color w:val="333333"/>
                <w:spacing w:val="-8"/>
                <w:sz w:val="16"/>
              </w:rPr>
              <w:t xml:space="preserve"> </w:t>
            </w:r>
            <w:r>
              <w:rPr>
                <w:color w:val="333333"/>
                <w:sz w:val="16"/>
              </w:rPr>
              <w:t>visits,</w:t>
            </w:r>
            <w:r>
              <w:rPr>
                <w:color w:val="333333"/>
                <w:spacing w:val="-8"/>
                <w:sz w:val="16"/>
              </w:rPr>
              <w:t xml:space="preserve"> </w:t>
            </w:r>
            <w:r>
              <w:rPr>
                <w:color w:val="333333"/>
                <w:sz w:val="16"/>
              </w:rPr>
              <w:t>13</w:t>
            </w:r>
            <w:r>
              <w:rPr>
                <w:color w:val="333333"/>
                <w:spacing w:val="-8"/>
                <w:sz w:val="16"/>
              </w:rPr>
              <w:t xml:space="preserve"> </w:t>
            </w:r>
            <w:r>
              <w:rPr>
                <w:color w:val="333333"/>
                <w:sz w:val="16"/>
              </w:rPr>
              <w:t>months</w:t>
            </w:r>
            <w:r>
              <w:rPr>
                <w:color w:val="333333"/>
                <w:spacing w:val="-8"/>
                <w:sz w:val="16"/>
              </w:rPr>
              <w:t xml:space="preserve"> </w:t>
            </w:r>
            <w:r>
              <w:rPr>
                <w:color w:val="333333"/>
                <w:sz w:val="16"/>
              </w:rPr>
              <w:t>through</w:t>
            </w:r>
            <w:r>
              <w:rPr>
                <w:color w:val="333333"/>
                <w:spacing w:val="-8"/>
                <w:sz w:val="16"/>
              </w:rPr>
              <w:t xml:space="preserve"> </w:t>
            </w:r>
            <w:r>
              <w:rPr>
                <w:color w:val="333333"/>
                <w:sz w:val="16"/>
              </w:rPr>
              <w:t xml:space="preserve">23 </w:t>
            </w:r>
            <w:r>
              <w:rPr>
                <w:color w:val="333333"/>
                <w:spacing w:val="-2"/>
                <w:sz w:val="16"/>
              </w:rPr>
              <w:t>months</w:t>
            </w:r>
          </w:p>
          <w:p w14:paraId="4CF4FE4F" w14:textId="77777777" w:rsidR="00025835" w:rsidRDefault="00B30E57">
            <w:pPr>
              <w:pStyle w:val="TableParagraph"/>
              <w:numPr>
                <w:ilvl w:val="0"/>
                <w:numId w:val="9"/>
              </w:numPr>
              <w:tabs>
                <w:tab w:val="left" w:pos="271"/>
              </w:tabs>
              <w:spacing w:before="4"/>
              <w:ind w:right="568"/>
              <w:rPr>
                <w:sz w:val="16"/>
              </w:rPr>
            </w:pPr>
            <w:r>
              <w:rPr>
                <w:color w:val="333333"/>
                <w:sz w:val="16"/>
              </w:rPr>
              <w:t>6</w:t>
            </w:r>
            <w:r>
              <w:rPr>
                <w:color w:val="333333"/>
                <w:spacing w:val="-8"/>
                <w:sz w:val="16"/>
              </w:rPr>
              <w:t xml:space="preserve"> </w:t>
            </w:r>
            <w:r>
              <w:rPr>
                <w:color w:val="333333"/>
                <w:sz w:val="16"/>
              </w:rPr>
              <w:t>visits,</w:t>
            </w:r>
            <w:r>
              <w:rPr>
                <w:color w:val="333333"/>
                <w:spacing w:val="-8"/>
                <w:sz w:val="16"/>
              </w:rPr>
              <w:t xml:space="preserve"> </w:t>
            </w:r>
            <w:r>
              <w:rPr>
                <w:color w:val="333333"/>
                <w:sz w:val="16"/>
              </w:rPr>
              <w:t>24</w:t>
            </w:r>
            <w:r>
              <w:rPr>
                <w:color w:val="333333"/>
                <w:spacing w:val="-8"/>
                <w:sz w:val="16"/>
              </w:rPr>
              <w:t xml:space="preserve"> </w:t>
            </w:r>
            <w:r>
              <w:rPr>
                <w:color w:val="333333"/>
                <w:sz w:val="16"/>
              </w:rPr>
              <w:t>months</w:t>
            </w:r>
            <w:r>
              <w:rPr>
                <w:color w:val="333333"/>
                <w:spacing w:val="-8"/>
                <w:sz w:val="16"/>
              </w:rPr>
              <w:t xml:space="preserve"> </w:t>
            </w:r>
            <w:r>
              <w:rPr>
                <w:color w:val="333333"/>
                <w:sz w:val="16"/>
              </w:rPr>
              <w:t>through</w:t>
            </w:r>
            <w:r>
              <w:rPr>
                <w:color w:val="333333"/>
                <w:spacing w:val="-8"/>
                <w:sz w:val="16"/>
              </w:rPr>
              <w:t xml:space="preserve"> </w:t>
            </w:r>
            <w:r>
              <w:rPr>
                <w:color w:val="333333"/>
                <w:sz w:val="16"/>
              </w:rPr>
              <w:t xml:space="preserve">35 </w:t>
            </w:r>
            <w:r>
              <w:rPr>
                <w:color w:val="333333"/>
                <w:spacing w:val="-2"/>
                <w:sz w:val="16"/>
              </w:rPr>
              <w:t>months</w:t>
            </w:r>
          </w:p>
          <w:p w14:paraId="4CF4FE50" w14:textId="77777777" w:rsidR="00025835" w:rsidRDefault="00B30E57">
            <w:pPr>
              <w:pStyle w:val="TableParagraph"/>
              <w:numPr>
                <w:ilvl w:val="0"/>
                <w:numId w:val="9"/>
              </w:numPr>
              <w:tabs>
                <w:tab w:val="left" w:pos="271"/>
              </w:tabs>
              <w:spacing w:before="4"/>
              <w:ind w:right="568"/>
              <w:rPr>
                <w:sz w:val="16"/>
              </w:rPr>
            </w:pPr>
            <w:r>
              <w:rPr>
                <w:color w:val="333333"/>
                <w:sz w:val="16"/>
              </w:rPr>
              <w:t>2</w:t>
            </w:r>
            <w:r>
              <w:rPr>
                <w:color w:val="333333"/>
                <w:spacing w:val="-8"/>
                <w:sz w:val="16"/>
              </w:rPr>
              <w:t xml:space="preserve"> </w:t>
            </w:r>
            <w:r>
              <w:rPr>
                <w:color w:val="333333"/>
                <w:sz w:val="16"/>
              </w:rPr>
              <w:t>visits,</w:t>
            </w:r>
            <w:r>
              <w:rPr>
                <w:color w:val="333333"/>
                <w:spacing w:val="-8"/>
                <w:sz w:val="16"/>
              </w:rPr>
              <w:t xml:space="preserve"> </w:t>
            </w:r>
            <w:r>
              <w:rPr>
                <w:color w:val="333333"/>
                <w:sz w:val="16"/>
              </w:rPr>
              <w:t>36</w:t>
            </w:r>
            <w:r>
              <w:rPr>
                <w:color w:val="333333"/>
                <w:spacing w:val="-8"/>
                <w:sz w:val="16"/>
              </w:rPr>
              <w:t xml:space="preserve"> </w:t>
            </w:r>
            <w:r>
              <w:rPr>
                <w:color w:val="333333"/>
                <w:sz w:val="16"/>
              </w:rPr>
              <w:t>months</w:t>
            </w:r>
            <w:r>
              <w:rPr>
                <w:color w:val="333333"/>
                <w:spacing w:val="-8"/>
                <w:sz w:val="16"/>
              </w:rPr>
              <w:t xml:space="preserve"> </w:t>
            </w:r>
            <w:r>
              <w:rPr>
                <w:color w:val="333333"/>
                <w:sz w:val="16"/>
              </w:rPr>
              <w:t>through</w:t>
            </w:r>
            <w:r>
              <w:rPr>
                <w:color w:val="333333"/>
                <w:spacing w:val="-8"/>
                <w:sz w:val="16"/>
              </w:rPr>
              <w:t xml:space="preserve"> </w:t>
            </w:r>
            <w:r>
              <w:rPr>
                <w:color w:val="333333"/>
                <w:sz w:val="16"/>
              </w:rPr>
              <w:t xml:space="preserve">47 </w:t>
            </w:r>
            <w:r>
              <w:rPr>
                <w:color w:val="333333"/>
                <w:spacing w:val="-2"/>
                <w:sz w:val="16"/>
              </w:rPr>
              <w:t>months</w:t>
            </w:r>
          </w:p>
          <w:p w14:paraId="4CF4FE51" w14:textId="77777777" w:rsidR="00025835" w:rsidRDefault="00B30E57">
            <w:pPr>
              <w:pStyle w:val="TableParagraph"/>
              <w:numPr>
                <w:ilvl w:val="0"/>
                <w:numId w:val="9"/>
              </w:numPr>
              <w:tabs>
                <w:tab w:val="left" w:pos="271"/>
              </w:tabs>
              <w:spacing w:before="0" w:line="184" w:lineRule="exact"/>
              <w:ind w:right="60"/>
              <w:rPr>
                <w:sz w:val="16"/>
              </w:rPr>
            </w:pPr>
            <w:r>
              <w:rPr>
                <w:color w:val="333333"/>
                <w:sz w:val="16"/>
              </w:rPr>
              <w:t>Visits beyond 47 months are limited to</w:t>
            </w:r>
            <w:r>
              <w:rPr>
                <w:color w:val="333333"/>
                <w:spacing w:val="-7"/>
                <w:sz w:val="16"/>
              </w:rPr>
              <w:t xml:space="preserve"> </w:t>
            </w:r>
            <w:r>
              <w:rPr>
                <w:color w:val="333333"/>
                <w:sz w:val="16"/>
              </w:rPr>
              <w:t>one</w:t>
            </w:r>
            <w:r>
              <w:rPr>
                <w:color w:val="333333"/>
                <w:spacing w:val="-7"/>
                <w:sz w:val="16"/>
              </w:rPr>
              <w:t xml:space="preserve"> </w:t>
            </w:r>
            <w:r>
              <w:rPr>
                <w:color w:val="333333"/>
                <w:sz w:val="16"/>
              </w:rPr>
              <w:t>per</w:t>
            </w:r>
            <w:r>
              <w:rPr>
                <w:color w:val="333333"/>
                <w:spacing w:val="-7"/>
                <w:sz w:val="16"/>
              </w:rPr>
              <w:t xml:space="preserve"> </w:t>
            </w:r>
            <w:r>
              <w:rPr>
                <w:color w:val="333333"/>
                <w:sz w:val="16"/>
              </w:rPr>
              <w:t>member</w:t>
            </w:r>
            <w:r>
              <w:rPr>
                <w:color w:val="333333"/>
                <w:spacing w:val="-7"/>
                <w:sz w:val="16"/>
              </w:rPr>
              <w:t xml:space="preserve"> </w:t>
            </w:r>
            <w:r>
              <w:rPr>
                <w:color w:val="333333"/>
                <w:sz w:val="16"/>
              </w:rPr>
              <w:t>per</w:t>
            </w:r>
            <w:r>
              <w:rPr>
                <w:color w:val="333333"/>
                <w:spacing w:val="-7"/>
                <w:sz w:val="16"/>
              </w:rPr>
              <w:t xml:space="preserve"> </w:t>
            </w:r>
            <w:r>
              <w:rPr>
                <w:color w:val="333333"/>
                <w:sz w:val="16"/>
              </w:rPr>
              <w:t>calendar</w:t>
            </w:r>
            <w:r>
              <w:rPr>
                <w:color w:val="333333"/>
                <w:spacing w:val="-7"/>
                <w:sz w:val="16"/>
              </w:rPr>
              <w:t xml:space="preserve"> </w:t>
            </w:r>
            <w:r>
              <w:rPr>
                <w:color w:val="333333"/>
                <w:sz w:val="16"/>
              </w:rPr>
              <w:t xml:space="preserve">year under the health maintenance exam </w:t>
            </w:r>
            <w:r>
              <w:rPr>
                <w:color w:val="333333"/>
                <w:spacing w:val="-2"/>
                <w:sz w:val="16"/>
              </w:rPr>
              <w:t>benefit</w:t>
            </w:r>
          </w:p>
        </w:tc>
        <w:tc>
          <w:tcPr>
            <w:tcW w:w="2470" w:type="dxa"/>
            <w:tcBorders>
              <w:top w:val="single" w:sz="8" w:space="0" w:color="DCDCDC"/>
              <w:left w:val="nil"/>
              <w:bottom w:val="single" w:sz="8" w:space="0" w:color="DCDCDC"/>
              <w:right w:val="nil"/>
            </w:tcBorders>
            <w:shd w:val="clear" w:color="auto" w:fill="F5F5F5"/>
          </w:tcPr>
          <w:p w14:paraId="4CF4FE52" w14:textId="77777777" w:rsidR="00025835" w:rsidRDefault="00B30E57">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025835" w14:paraId="4CF4FE57" w14:textId="77777777">
        <w:trPr>
          <w:trHeight w:val="815"/>
        </w:trPr>
        <w:tc>
          <w:tcPr>
            <w:tcW w:w="5434" w:type="dxa"/>
            <w:tcBorders>
              <w:top w:val="single" w:sz="8" w:space="0" w:color="DCDCDC"/>
              <w:left w:val="nil"/>
              <w:bottom w:val="single" w:sz="8" w:space="0" w:color="DCDCDC"/>
            </w:tcBorders>
          </w:tcPr>
          <w:p w14:paraId="4CF4FE54" w14:textId="77777777" w:rsidR="00025835" w:rsidRDefault="00B30E57">
            <w:pPr>
              <w:pStyle w:val="TableParagraph"/>
              <w:spacing w:before="35"/>
              <w:rPr>
                <w:sz w:val="16"/>
              </w:rPr>
            </w:pPr>
            <w:r>
              <w:rPr>
                <w:color w:val="333333"/>
                <w:sz w:val="16"/>
              </w:rPr>
              <w:t>Adult and childhood preventive services and immunizations as recommended by the USPSTF, ACIP, HRSA or other sources as recognized</w:t>
            </w:r>
            <w:r>
              <w:rPr>
                <w:color w:val="333333"/>
                <w:spacing w:val="-4"/>
                <w:sz w:val="16"/>
              </w:rPr>
              <w:t xml:space="preserve"> </w:t>
            </w:r>
            <w:r>
              <w:rPr>
                <w:color w:val="333333"/>
                <w:sz w:val="16"/>
              </w:rPr>
              <w:t>by</w:t>
            </w:r>
            <w:r>
              <w:rPr>
                <w:color w:val="333333"/>
                <w:spacing w:val="-4"/>
                <w:sz w:val="16"/>
              </w:rPr>
              <w:t xml:space="preserve"> </w:t>
            </w:r>
            <w:r>
              <w:rPr>
                <w:color w:val="333333"/>
                <w:sz w:val="16"/>
              </w:rPr>
              <w:t>BCBSM</w:t>
            </w:r>
            <w:r>
              <w:rPr>
                <w:color w:val="333333"/>
                <w:spacing w:val="-4"/>
                <w:sz w:val="16"/>
              </w:rPr>
              <w:t xml:space="preserve"> </w:t>
            </w:r>
            <w:r>
              <w:rPr>
                <w:color w:val="333333"/>
                <w:sz w:val="16"/>
              </w:rPr>
              <w:t>that</w:t>
            </w:r>
            <w:r>
              <w:rPr>
                <w:color w:val="333333"/>
                <w:spacing w:val="-4"/>
                <w:sz w:val="16"/>
              </w:rPr>
              <w:t xml:space="preserve"> </w:t>
            </w:r>
            <w:proofErr w:type="gramStart"/>
            <w:r>
              <w:rPr>
                <w:color w:val="333333"/>
                <w:sz w:val="16"/>
              </w:rPr>
              <w:t>are</w:t>
            </w:r>
            <w:r>
              <w:rPr>
                <w:color w:val="333333"/>
                <w:spacing w:val="-4"/>
                <w:sz w:val="16"/>
              </w:rPr>
              <w:t xml:space="preserve"> </w:t>
            </w:r>
            <w:r>
              <w:rPr>
                <w:color w:val="333333"/>
                <w:sz w:val="16"/>
              </w:rPr>
              <w:t>in</w:t>
            </w:r>
            <w:r>
              <w:rPr>
                <w:color w:val="333333"/>
                <w:spacing w:val="-4"/>
                <w:sz w:val="16"/>
              </w:rPr>
              <w:t xml:space="preserve"> </w:t>
            </w:r>
            <w:r>
              <w:rPr>
                <w:color w:val="333333"/>
                <w:sz w:val="16"/>
              </w:rPr>
              <w:t>compliance</w:t>
            </w:r>
            <w:r>
              <w:rPr>
                <w:color w:val="333333"/>
                <w:spacing w:val="-4"/>
                <w:sz w:val="16"/>
              </w:rPr>
              <w:t xml:space="preserve"> </w:t>
            </w:r>
            <w:r>
              <w:rPr>
                <w:color w:val="333333"/>
                <w:sz w:val="16"/>
              </w:rPr>
              <w:t>with</w:t>
            </w:r>
            <w:proofErr w:type="gramEnd"/>
            <w:r>
              <w:rPr>
                <w:color w:val="333333"/>
                <w:spacing w:val="-4"/>
                <w:sz w:val="16"/>
              </w:rPr>
              <w:t xml:space="preserve"> </w:t>
            </w:r>
            <w:r>
              <w:rPr>
                <w:color w:val="333333"/>
                <w:sz w:val="16"/>
              </w:rPr>
              <w:t>the</w:t>
            </w:r>
            <w:r>
              <w:rPr>
                <w:color w:val="333333"/>
                <w:spacing w:val="-4"/>
                <w:sz w:val="16"/>
              </w:rPr>
              <w:t xml:space="preserve"> </w:t>
            </w:r>
            <w:r>
              <w:rPr>
                <w:color w:val="333333"/>
                <w:sz w:val="16"/>
              </w:rPr>
              <w:t>provisions</w:t>
            </w:r>
            <w:r>
              <w:rPr>
                <w:color w:val="333333"/>
                <w:spacing w:val="-4"/>
                <w:sz w:val="16"/>
              </w:rPr>
              <w:t xml:space="preserve"> </w:t>
            </w:r>
            <w:r>
              <w:rPr>
                <w:color w:val="333333"/>
                <w:sz w:val="16"/>
              </w:rPr>
              <w:t>of</w:t>
            </w:r>
            <w:r>
              <w:rPr>
                <w:color w:val="333333"/>
                <w:spacing w:val="-4"/>
                <w:sz w:val="16"/>
              </w:rPr>
              <w:t xml:space="preserve"> </w:t>
            </w:r>
            <w:r>
              <w:rPr>
                <w:color w:val="333333"/>
                <w:sz w:val="16"/>
              </w:rPr>
              <w:t>the Patient Protection and Affordable Care Act</w:t>
            </w:r>
          </w:p>
        </w:tc>
        <w:tc>
          <w:tcPr>
            <w:tcW w:w="2979" w:type="dxa"/>
            <w:tcBorders>
              <w:top w:val="single" w:sz="8" w:space="0" w:color="DCDCDC"/>
              <w:bottom w:val="single" w:sz="8" w:space="0" w:color="DCDCDC"/>
              <w:right w:val="nil"/>
            </w:tcBorders>
            <w:shd w:val="clear" w:color="auto" w:fill="ECF3FD"/>
          </w:tcPr>
          <w:p w14:paraId="4CF4FE55" w14:textId="77777777" w:rsidR="00025835" w:rsidRDefault="00B30E57">
            <w:pPr>
              <w:pStyle w:val="TableParagraph"/>
              <w:spacing w:before="35"/>
              <w:ind w:left="55"/>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70" w:type="dxa"/>
            <w:tcBorders>
              <w:top w:val="single" w:sz="8" w:space="0" w:color="DCDCDC"/>
              <w:left w:val="nil"/>
              <w:bottom w:val="single" w:sz="8" w:space="0" w:color="DCDCDC"/>
              <w:right w:val="nil"/>
            </w:tcBorders>
            <w:shd w:val="clear" w:color="auto" w:fill="F5F5F5"/>
          </w:tcPr>
          <w:p w14:paraId="4CF4FE56" w14:textId="77777777" w:rsidR="00025835" w:rsidRDefault="00B30E57">
            <w:pPr>
              <w:pStyle w:val="TableParagraph"/>
              <w:spacing w:before="35"/>
              <w:ind w:left="62"/>
              <w:rPr>
                <w:sz w:val="16"/>
              </w:rPr>
            </w:pPr>
            <w:r>
              <w:rPr>
                <w:color w:val="333333"/>
                <w:sz w:val="16"/>
              </w:rPr>
              <w:t>Not</w:t>
            </w:r>
            <w:r>
              <w:rPr>
                <w:color w:val="333333"/>
                <w:spacing w:val="-3"/>
                <w:sz w:val="16"/>
              </w:rPr>
              <w:t xml:space="preserve"> </w:t>
            </w:r>
            <w:r>
              <w:rPr>
                <w:color w:val="333333"/>
                <w:spacing w:val="-2"/>
                <w:sz w:val="16"/>
              </w:rPr>
              <w:t>covered</w:t>
            </w:r>
          </w:p>
        </w:tc>
      </w:tr>
      <w:tr w:rsidR="00025835" w14:paraId="4CF4FE5B" w14:textId="77777777">
        <w:trPr>
          <w:trHeight w:val="632"/>
        </w:trPr>
        <w:tc>
          <w:tcPr>
            <w:tcW w:w="5434" w:type="dxa"/>
            <w:tcBorders>
              <w:top w:val="single" w:sz="8" w:space="0" w:color="DCDCDC"/>
              <w:left w:val="nil"/>
              <w:bottom w:val="single" w:sz="8" w:space="0" w:color="DCDCDC"/>
            </w:tcBorders>
          </w:tcPr>
          <w:p w14:paraId="4CF4FE58" w14:textId="77777777" w:rsidR="00025835" w:rsidRDefault="00B30E57">
            <w:pPr>
              <w:pStyle w:val="TableParagraph"/>
              <w:rPr>
                <w:sz w:val="16"/>
              </w:rPr>
            </w:pPr>
            <w:r>
              <w:rPr>
                <w:color w:val="333333"/>
                <w:sz w:val="16"/>
              </w:rPr>
              <w:t>Fecal</w:t>
            </w:r>
            <w:r>
              <w:rPr>
                <w:color w:val="333333"/>
                <w:spacing w:val="-6"/>
                <w:sz w:val="16"/>
              </w:rPr>
              <w:t xml:space="preserve"> </w:t>
            </w:r>
            <w:r>
              <w:rPr>
                <w:color w:val="333333"/>
                <w:sz w:val="16"/>
              </w:rPr>
              <w:t>occult</w:t>
            </w:r>
            <w:r>
              <w:rPr>
                <w:color w:val="333333"/>
                <w:spacing w:val="-5"/>
                <w:sz w:val="16"/>
              </w:rPr>
              <w:t xml:space="preserve"> </w:t>
            </w:r>
            <w:r>
              <w:rPr>
                <w:color w:val="333333"/>
                <w:sz w:val="16"/>
              </w:rPr>
              <w:t>blood</w:t>
            </w:r>
            <w:r>
              <w:rPr>
                <w:color w:val="333333"/>
                <w:spacing w:val="-5"/>
                <w:sz w:val="16"/>
              </w:rPr>
              <w:t xml:space="preserve"> </w:t>
            </w:r>
            <w:r>
              <w:rPr>
                <w:color w:val="333333"/>
                <w:spacing w:val="-2"/>
                <w:sz w:val="16"/>
              </w:rPr>
              <w:t>screening</w:t>
            </w:r>
          </w:p>
        </w:tc>
        <w:tc>
          <w:tcPr>
            <w:tcW w:w="2979" w:type="dxa"/>
            <w:tcBorders>
              <w:top w:val="single" w:sz="8" w:space="0" w:color="DCDCDC"/>
              <w:bottom w:val="single" w:sz="8" w:space="0" w:color="DCDCDC"/>
              <w:right w:val="nil"/>
            </w:tcBorders>
            <w:shd w:val="clear" w:color="auto" w:fill="ECF3FD"/>
          </w:tcPr>
          <w:p w14:paraId="4CF4FE59" w14:textId="77777777" w:rsidR="00025835" w:rsidRDefault="00B30E57">
            <w:pPr>
              <w:pStyle w:val="TableParagraph"/>
              <w:ind w:left="55" w:right="91"/>
              <w:rPr>
                <w:sz w:val="16"/>
              </w:rPr>
            </w:pPr>
            <w:r>
              <w:rPr>
                <w:color w:val="333333"/>
                <w:sz w:val="16"/>
              </w:rPr>
              <w:t>100% (no deductible or copay/coinsurance),</w:t>
            </w:r>
            <w:r>
              <w:rPr>
                <w:color w:val="333333"/>
                <w:spacing w:val="-12"/>
                <w:sz w:val="16"/>
              </w:rPr>
              <w:t xml:space="preserve"> </w:t>
            </w:r>
            <w:r>
              <w:rPr>
                <w:color w:val="333333"/>
                <w:sz w:val="16"/>
              </w:rPr>
              <w:t>one</w:t>
            </w:r>
            <w:r>
              <w:rPr>
                <w:color w:val="333333"/>
                <w:spacing w:val="-11"/>
                <w:sz w:val="16"/>
              </w:rPr>
              <w:t xml:space="preserve"> </w:t>
            </w:r>
            <w:r>
              <w:rPr>
                <w:color w:val="333333"/>
                <w:sz w:val="16"/>
              </w:rPr>
              <w:t>per</w:t>
            </w:r>
            <w:r>
              <w:rPr>
                <w:color w:val="333333"/>
                <w:spacing w:val="-11"/>
                <w:sz w:val="16"/>
              </w:rPr>
              <w:t xml:space="preserve"> </w:t>
            </w:r>
            <w:r>
              <w:rPr>
                <w:color w:val="333333"/>
                <w:sz w:val="16"/>
              </w:rPr>
              <w:t>member per calendar year</w:t>
            </w:r>
          </w:p>
        </w:tc>
        <w:tc>
          <w:tcPr>
            <w:tcW w:w="2470" w:type="dxa"/>
            <w:tcBorders>
              <w:top w:val="single" w:sz="8" w:space="0" w:color="DCDCDC"/>
              <w:left w:val="nil"/>
              <w:bottom w:val="single" w:sz="8" w:space="0" w:color="DCDCDC"/>
              <w:right w:val="nil"/>
            </w:tcBorders>
            <w:shd w:val="clear" w:color="auto" w:fill="F5F5F5"/>
          </w:tcPr>
          <w:p w14:paraId="4CF4FE5A" w14:textId="77777777" w:rsidR="00025835" w:rsidRDefault="00B30E57">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025835" w14:paraId="4CF4FE5F" w14:textId="77777777">
        <w:trPr>
          <w:trHeight w:val="632"/>
        </w:trPr>
        <w:tc>
          <w:tcPr>
            <w:tcW w:w="5434" w:type="dxa"/>
            <w:tcBorders>
              <w:top w:val="single" w:sz="8" w:space="0" w:color="DCDCDC"/>
              <w:left w:val="nil"/>
              <w:bottom w:val="single" w:sz="8" w:space="0" w:color="DCDCDC"/>
            </w:tcBorders>
          </w:tcPr>
          <w:p w14:paraId="4CF4FE5C" w14:textId="77777777" w:rsidR="00025835" w:rsidRDefault="00B30E57">
            <w:pPr>
              <w:pStyle w:val="TableParagraph"/>
              <w:rPr>
                <w:sz w:val="16"/>
              </w:rPr>
            </w:pPr>
            <w:r>
              <w:rPr>
                <w:color w:val="333333"/>
                <w:sz w:val="16"/>
              </w:rPr>
              <w:t>Flexible</w:t>
            </w:r>
            <w:r>
              <w:rPr>
                <w:color w:val="333333"/>
                <w:spacing w:val="-5"/>
                <w:sz w:val="16"/>
              </w:rPr>
              <w:t xml:space="preserve"> </w:t>
            </w:r>
            <w:r>
              <w:rPr>
                <w:color w:val="333333"/>
                <w:sz w:val="16"/>
              </w:rPr>
              <w:t>sigmoidoscopy</w:t>
            </w:r>
            <w:r>
              <w:rPr>
                <w:color w:val="333333"/>
                <w:spacing w:val="-4"/>
                <w:sz w:val="16"/>
              </w:rPr>
              <w:t xml:space="preserve"> exam</w:t>
            </w:r>
          </w:p>
        </w:tc>
        <w:tc>
          <w:tcPr>
            <w:tcW w:w="2979" w:type="dxa"/>
            <w:tcBorders>
              <w:top w:val="single" w:sz="8" w:space="0" w:color="DCDCDC"/>
              <w:bottom w:val="single" w:sz="8" w:space="0" w:color="DCDCDC"/>
              <w:right w:val="nil"/>
            </w:tcBorders>
            <w:shd w:val="clear" w:color="auto" w:fill="ECF3FD"/>
          </w:tcPr>
          <w:p w14:paraId="4CF4FE5D" w14:textId="77777777" w:rsidR="00025835" w:rsidRDefault="00B30E57">
            <w:pPr>
              <w:pStyle w:val="TableParagraph"/>
              <w:ind w:left="55" w:right="91"/>
              <w:rPr>
                <w:sz w:val="16"/>
              </w:rPr>
            </w:pPr>
            <w:r>
              <w:rPr>
                <w:color w:val="333333"/>
                <w:sz w:val="16"/>
              </w:rPr>
              <w:t>100% (no deductible or copay/coinsurance),</w:t>
            </w:r>
            <w:r>
              <w:rPr>
                <w:color w:val="333333"/>
                <w:spacing w:val="-12"/>
                <w:sz w:val="16"/>
              </w:rPr>
              <w:t xml:space="preserve"> </w:t>
            </w:r>
            <w:r>
              <w:rPr>
                <w:color w:val="333333"/>
                <w:sz w:val="16"/>
              </w:rPr>
              <w:t>one</w:t>
            </w:r>
            <w:r>
              <w:rPr>
                <w:color w:val="333333"/>
                <w:spacing w:val="-11"/>
                <w:sz w:val="16"/>
              </w:rPr>
              <w:t xml:space="preserve"> </w:t>
            </w:r>
            <w:r>
              <w:rPr>
                <w:color w:val="333333"/>
                <w:sz w:val="16"/>
              </w:rPr>
              <w:t>per</w:t>
            </w:r>
            <w:r>
              <w:rPr>
                <w:color w:val="333333"/>
                <w:spacing w:val="-11"/>
                <w:sz w:val="16"/>
              </w:rPr>
              <w:t xml:space="preserve"> </w:t>
            </w:r>
            <w:r>
              <w:rPr>
                <w:color w:val="333333"/>
                <w:sz w:val="16"/>
              </w:rPr>
              <w:t>member per calendar year</w:t>
            </w:r>
          </w:p>
        </w:tc>
        <w:tc>
          <w:tcPr>
            <w:tcW w:w="2470" w:type="dxa"/>
            <w:tcBorders>
              <w:top w:val="single" w:sz="8" w:space="0" w:color="DCDCDC"/>
              <w:left w:val="nil"/>
              <w:bottom w:val="single" w:sz="8" w:space="0" w:color="DCDCDC"/>
              <w:right w:val="nil"/>
            </w:tcBorders>
            <w:shd w:val="clear" w:color="auto" w:fill="F5F5F5"/>
          </w:tcPr>
          <w:p w14:paraId="4CF4FE5E" w14:textId="77777777" w:rsidR="00025835" w:rsidRDefault="00B30E57">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025835" w14:paraId="4CF4FE63" w14:textId="77777777">
        <w:trPr>
          <w:trHeight w:val="631"/>
        </w:trPr>
        <w:tc>
          <w:tcPr>
            <w:tcW w:w="5434" w:type="dxa"/>
            <w:tcBorders>
              <w:top w:val="single" w:sz="8" w:space="0" w:color="DCDCDC"/>
              <w:left w:val="nil"/>
              <w:bottom w:val="single" w:sz="8" w:space="0" w:color="DCDCDC"/>
            </w:tcBorders>
          </w:tcPr>
          <w:p w14:paraId="4CF4FE60" w14:textId="77777777" w:rsidR="00025835" w:rsidRDefault="00B30E57">
            <w:pPr>
              <w:pStyle w:val="TableParagraph"/>
              <w:rPr>
                <w:sz w:val="16"/>
              </w:rPr>
            </w:pPr>
            <w:r>
              <w:rPr>
                <w:color w:val="333333"/>
                <w:sz w:val="16"/>
              </w:rPr>
              <w:t>Prostate</w:t>
            </w:r>
            <w:r>
              <w:rPr>
                <w:color w:val="333333"/>
                <w:spacing w:val="-5"/>
                <w:sz w:val="16"/>
              </w:rPr>
              <w:t xml:space="preserve"> </w:t>
            </w:r>
            <w:r>
              <w:rPr>
                <w:color w:val="333333"/>
                <w:sz w:val="16"/>
              </w:rPr>
              <w:t>specific</w:t>
            </w:r>
            <w:r>
              <w:rPr>
                <w:color w:val="333333"/>
                <w:spacing w:val="-4"/>
                <w:sz w:val="16"/>
              </w:rPr>
              <w:t xml:space="preserve"> </w:t>
            </w:r>
            <w:r>
              <w:rPr>
                <w:color w:val="333333"/>
                <w:sz w:val="16"/>
              </w:rPr>
              <w:t>antigen</w:t>
            </w:r>
            <w:r>
              <w:rPr>
                <w:color w:val="333333"/>
                <w:spacing w:val="-4"/>
                <w:sz w:val="16"/>
              </w:rPr>
              <w:t xml:space="preserve"> </w:t>
            </w:r>
            <w:r>
              <w:rPr>
                <w:color w:val="333333"/>
                <w:sz w:val="16"/>
              </w:rPr>
              <w:t>(PSA)</w:t>
            </w:r>
            <w:r>
              <w:rPr>
                <w:color w:val="333333"/>
                <w:spacing w:val="-4"/>
                <w:sz w:val="16"/>
              </w:rPr>
              <w:t xml:space="preserve"> </w:t>
            </w:r>
            <w:r>
              <w:rPr>
                <w:color w:val="333333"/>
                <w:spacing w:val="-2"/>
                <w:sz w:val="16"/>
              </w:rPr>
              <w:t>screening</w:t>
            </w:r>
          </w:p>
        </w:tc>
        <w:tc>
          <w:tcPr>
            <w:tcW w:w="2979" w:type="dxa"/>
            <w:tcBorders>
              <w:top w:val="single" w:sz="8" w:space="0" w:color="DCDCDC"/>
              <w:bottom w:val="single" w:sz="8" w:space="0" w:color="DCDCDC"/>
              <w:right w:val="nil"/>
            </w:tcBorders>
            <w:shd w:val="clear" w:color="auto" w:fill="ECF3FD"/>
          </w:tcPr>
          <w:p w14:paraId="4CF4FE61" w14:textId="77777777" w:rsidR="00025835" w:rsidRDefault="00B30E57">
            <w:pPr>
              <w:pStyle w:val="TableParagraph"/>
              <w:ind w:left="55" w:right="91"/>
              <w:rPr>
                <w:sz w:val="16"/>
              </w:rPr>
            </w:pPr>
            <w:r>
              <w:rPr>
                <w:color w:val="333333"/>
                <w:sz w:val="16"/>
              </w:rPr>
              <w:t>100% (no deductible or copay/coinsurance),</w:t>
            </w:r>
            <w:r>
              <w:rPr>
                <w:color w:val="333333"/>
                <w:spacing w:val="-12"/>
                <w:sz w:val="16"/>
              </w:rPr>
              <w:t xml:space="preserve"> </w:t>
            </w:r>
            <w:r>
              <w:rPr>
                <w:color w:val="333333"/>
                <w:sz w:val="16"/>
              </w:rPr>
              <w:t>one</w:t>
            </w:r>
            <w:r>
              <w:rPr>
                <w:color w:val="333333"/>
                <w:spacing w:val="-11"/>
                <w:sz w:val="16"/>
              </w:rPr>
              <w:t xml:space="preserve"> </w:t>
            </w:r>
            <w:r>
              <w:rPr>
                <w:color w:val="333333"/>
                <w:sz w:val="16"/>
              </w:rPr>
              <w:t>per</w:t>
            </w:r>
            <w:r>
              <w:rPr>
                <w:color w:val="333333"/>
                <w:spacing w:val="-11"/>
                <w:sz w:val="16"/>
              </w:rPr>
              <w:t xml:space="preserve"> </w:t>
            </w:r>
            <w:r>
              <w:rPr>
                <w:color w:val="333333"/>
                <w:sz w:val="16"/>
              </w:rPr>
              <w:t>member per calendar year</w:t>
            </w:r>
          </w:p>
        </w:tc>
        <w:tc>
          <w:tcPr>
            <w:tcW w:w="2470" w:type="dxa"/>
            <w:tcBorders>
              <w:top w:val="single" w:sz="8" w:space="0" w:color="DCDCDC"/>
              <w:left w:val="nil"/>
              <w:bottom w:val="single" w:sz="8" w:space="0" w:color="DCDCDC"/>
              <w:right w:val="nil"/>
            </w:tcBorders>
            <w:shd w:val="clear" w:color="auto" w:fill="F5F5F5"/>
          </w:tcPr>
          <w:p w14:paraId="4CF4FE62" w14:textId="77777777" w:rsidR="00025835" w:rsidRDefault="00B30E57">
            <w:pPr>
              <w:pStyle w:val="TableParagraph"/>
              <w:ind w:left="62"/>
              <w:rPr>
                <w:sz w:val="16"/>
              </w:rPr>
            </w:pPr>
            <w:r>
              <w:rPr>
                <w:color w:val="333333"/>
                <w:sz w:val="16"/>
              </w:rPr>
              <w:t>Not</w:t>
            </w:r>
            <w:r>
              <w:rPr>
                <w:color w:val="333333"/>
                <w:spacing w:val="-3"/>
                <w:sz w:val="16"/>
              </w:rPr>
              <w:t xml:space="preserve"> </w:t>
            </w:r>
            <w:r>
              <w:rPr>
                <w:color w:val="333333"/>
                <w:spacing w:val="-2"/>
                <w:sz w:val="16"/>
              </w:rPr>
              <w:t>covered</w:t>
            </w:r>
          </w:p>
        </w:tc>
      </w:tr>
      <w:tr w:rsidR="00025835" w14:paraId="4CF4FE6B" w14:textId="77777777">
        <w:trPr>
          <w:trHeight w:val="1591"/>
        </w:trPr>
        <w:tc>
          <w:tcPr>
            <w:tcW w:w="5434" w:type="dxa"/>
            <w:tcBorders>
              <w:top w:val="single" w:sz="8" w:space="0" w:color="DCDCDC"/>
              <w:left w:val="nil"/>
              <w:bottom w:val="nil"/>
            </w:tcBorders>
          </w:tcPr>
          <w:p w14:paraId="4CF4FE64" w14:textId="77777777" w:rsidR="00025835" w:rsidRDefault="00B30E57">
            <w:pPr>
              <w:pStyle w:val="TableParagraph"/>
              <w:spacing w:before="35"/>
              <w:rPr>
                <w:sz w:val="16"/>
              </w:rPr>
            </w:pPr>
            <w:r>
              <w:rPr>
                <w:color w:val="333333"/>
                <w:sz w:val="16"/>
              </w:rPr>
              <w:t>Routine</w:t>
            </w:r>
            <w:r>
              <w:rPr>
                <w:color w:val="333333"/>
                <w:spacing w:val="-5"/>
                <w:sz w:val="16"/>
              </w:rPr>
              <w:t xml:space="preserve"> </w:t>
            </w:r>
            <w:r>
              <w:rPr>
                <w:color w:val="333333"/>
                <w:sz w:val="16"/>
              </w:rPr>
              <w:t>mammogram</w:t>
            </w:r>
            <w:r>
              <w:rPr>
                <w:color w:val="333333"/>
                <w:spacing w:val="-4"/>
                <w:sz w:val="16"/>
              </w:rPr>
              <w:t xml:space="preserve"> </w:t>
            </w:r>
            <w:r>
              <w:rPr>
                <w:color w:val="333333"/>
                <w:sz w:val="16"/>
              </w:rPr>
              <w:t>and</w:t>
            </w:r>
            <w:r>
              <w:rPr>
                <w:color w:val="333333"/>
                <w:spacing w:val="-5"/>
                <w:sz w:val="16"/>
              </w:rPr>
              <w:t xml:space="preserve"> </w:t>
            </w:r>
            <w:r>
              <w:rPr>
                <w:color w:val="333333"/>
                <w:sz w:val="16"/>
              </w:rPr>
              <w:t>related</w:t>
            </w:r>
            <w:r>
              <w:rPr>
                <w:color w:val="333333"/>
                <w:spacing w:val="-4"/>
                <w:sz w:val="16"/>
              </w:rPr>
              <w:t xml:space="preserve"> </w:t>
            </w:r>
            <w:r>
              <w:rPr>
                <w:color w:val="333333"/>
                <w:spacing w:val="-2"/>
                <w:sz w:val="16"/>
              </w:rPr>
              <w:t>reading</w:t>
            </w:r>
          </w:p>
        </w:tc>
        <w:tc>
          <w:tcPr>
            <w:tcW w:w="2979" w:type="dxa"/>
            <w:tcBorders>
              <w:top w:val="single" w:sz="8" w:space="0" w:color="DCDCDC"/>
              <w:bottom w:val="nil"/>
              <w:right w:val="nil"/>
            </w:tcBorders>
            <w:shd w:val="clear" w:color="auto" w:fill="ECF3FD"/>
          </w:tcPr>
          <w:p w14:paraId="4CF4FE65" w14:textId="77777777" w:rsidR="00025835" w:rsidRDefault="00B30E57">
            <w:pPr>
              <w:pStyle w:val="TableParagraph"/>
              <w:spacing w:before="35"/>
              <w:ind w:left="55"/>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p w14:paraId="4CF4FE66" w14:textId="77777777" w:rsidR="00025835" w:rsidRDefault="00025835">
            <w:pPr>
              <w:pStyle w:val="TableParagraph"/>
              <w:spacing w:before="39"/>
              <w:ind w:left="0"/>
              <w:rPr>
                <w:sz w:val="16"/>
              </w:rPr>
            </w:pPr>
          </w:p>
          <w:p w14:paraId="4CF4FE67" w14:textId="77777777" w:rsidR="00025835" w:rsidRDefault="00B30E57">
            <w:pPr>
              <w:pStyle w:val="TableParagraph"/>
              <w:spacing w:before="1"/>
              <w:ind w:left="55"/>
              <w:rPr>
                <w:sz w:val="16"/>
              </w:rPr>
            </w:pPr>
            <w:r>
              <w:rPr>
                <w:b/>
                <w:color w:val="333333"/>
                <w:sz w:val="16"/>
              </w:rPr>
              <w:t>Note:</w:t>
            </w:r>
            <w:r>
              <w:rPr>
                <w:b/>
                <w:color w:val="333333"/>
                <w:spacing w:val="-12"/>
                <w:sz w:val="16"/>
              </w:rPr>
              <w:t xml:space="preserve"> </w:t>
            </w:r>
            <w:r>
              <w:rPr>
                <w:color w:val="333333"/>
                <w:sz w:val="16"/>
              </w:rPr>
              <w:t>Subsequent</w:t>
            </w:r>
            <w:r>
              <w:rPr>
                <w:color w:val="333333"/>
                <w:spacing w:val="-11"/>
                <w:sz w:val="16"/>
              </w:rPr>
              <w:t xml:space="preserve"> </w:t>
            </w:r>
            <w:r>
              <w:rPr>
                <w:color w:val="333333"/>
                <w:sz w:val="16"/>
              </w:rPr>
              <w:t>medically</w:t>
            </w:r>
            <w:r>
              <w:rPr>
                <w:color w:val="333333"/>
                <w:spacing w:val="-11"/>
                <w:sz w:val="16"/>
              </w:rPr>
              <w:t xml:space="preserve"> </w:t>
            </w:r>
            <w:r>
              <w:rPr>
                <w:color w:val="333333"/>
                <w:sz w:val="16"/>
              </w:rPr>
              <w:t>necessary mammograms performed during the same</w:t>
            </w:r>
            <w:r>
              <w:rPr>
                <w:color w:val="333333"/>
                <w:spacing w:val="-3"/>
                <w:sz w:val="16"/>
              </w:rPr>
              <w:t xml:space="preserve"> </w:t>
            </w:r>
            <w:r>
              <w:rPr>
                <w:color w:val="333333"/>
                <w:sz w:val="16"/>
              </w:rPr>
              <w:t>calendar</w:t>
            </w:r>
            <w:r>
              <w:rPr>
                <w:color w:val="333333"/>
                <w:spacing w:val="-3"/>
                <w:sz w:val="16"/>
              </w:rPr>
              <w:t xml:space="preserve"> </w:t>
            </w:r>
            <w:r>
              <w:rPr>
                <w:color w:val="333333"/>
                <w:sz w:val="16"/>
              </w:rPr>
              <w:t>year</w:t>
            </w:r>
            <w:r>
              <w:rPr>
                <w:color w:val="333333"/>
                <w:spacing w:val="-3"/>
                <w:sz w:val="16"/>
              </w:rPr>
              <w:t xml:space="preserve"> </w:t>
            </w:r>
            <w:r>
              <w:rPr>
                <w:color w:val="333333"/>
                <w:sz w:val="16"/>
              </w:rPr>
              <w:t>are</w:t>
            </w:r>
            <w:r>
              <w:rPr>
                <w:color w:val="333333"/>
                <w:spacing w:val="-3"/>
                <w:sz w:val="16"/>
              </w:rPr>
              <w:t xml:space="preserve"> </w:t>
            </w:r>
            <w:r>
              <w:rPr>
                <w:color w:val="333333"/>
                <w:sz w:val="16"/>
              </w:rPr>
              <w:t>subject</w:t>
            </w:r>
            <w:r>
              <w:rPr>
                <w:color w:val="333333"/>
                <w:spacing w:val="-3"/>
                <w:sz w:val="16"/>
              </w:rPr>
              <w:t xml:space="preserve"> </w:t>
            </w:r>
            <w:r>
              <w:rPr>
                <w:color w:val="333333"/>
                <w:sz w:val="16"/>
              </w:rPr>
              <w:t>to</w:t>
            </w:r>
            <w:r>
              <w:rPr>
                <w:color w:val="333333"/>
                <w:spacing w:val="-3"/>
                <w:sz w:val="16"/>
              </w:rPr>
              <w:t xml:space="preserve"> </w:t>
            </w:r>
            <w:r>
              <w:rPr>
                <w:color w:val="333333"/>
                <w:sz w:val="16"/>
              </w:rPr>
              <w:t>your deductible and coinsurance.</w:t>
            </w:r>
          </w:p>
        </w:tc>
        <w:tc>
          <w:tcPr>
            <w:tcW w:w="2470" w:type="dxa"/>
            <w:tcBorders>
              <w:top w:val="single" w:sz="8" w:space="0" w:color="DCDCDC"/>
              <w:left w:val="nil"/>
              <w:bottom w:val="nil"/>
              <w:right w:val="nil"/>
            </w:tcBorders>
            <w:shd w:val="clear" w:color="auto" w:fill="F5F5F5"/>
          </w:tcPr>
          <w:p w14:paraId="4CF4FE68" w14:textId="77777777" w:rsidR="00025835" w:rsidRDefault="00B30E57">
            <w:pPr>
              <w:pStyle w:val="TableParagraph"/>
              <w:spacing w:before="35"/>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p w14:paraId="4CF4FE69" w14:textId="77777777" w:rsidR="00025835" w:rsidRDefault="00025835">
            <w:pPr>
              <w:pStyle w:val="TableParagraph"/>
              <w:spacing w:before="39"/>
              <w:ind w:left="0"/>
              <w:rPr>
                <w:sz w:val="16"/>
              </w:rPr>
            </w:pPr>
          </w:p>
          <w:p w14:paraId="4CF4FE6A" w14:textId="77777777" w:rsidR="00025835" w:rsidRDefault="00B30E57">
            <w:pPr>
              <w:pStyle w:val="TableParagraph"/>
              <w:spacing w:before="1"/>
              <w:ind w:left="62" w:right="43"/>
              <w:rPr>
                <w:sz w:val="16"/>
              </w:rPr>
            </w:pPr>
            <w:r>
              <w:rPr>
                <w:b/>
                <w:color w:val="333333"/>
                <w:sz w:val="16"/>
              </w:rPr>
              <w:t xml:space="preserve">Note: </w:t>
            </w:r>
            <w:r>
              <w:rPr>
                <w:color w:val="333333"/>
                <w:sz w:val="16"/>
              </w:rPr>
              <w:t>Out-of-network readings and interpretations are payable only when the screening mammogram</w:t>
            </w:r>
            <w:r>
              <w:rPr>
                <w:color w:val="333333"/>
                <w:spacing w:val="-12"/>
                <w:sz w:val="16"/>
              </w:rPr>
              <w:t xml:space="preserve"> </w:t>
            </w:r>
            <w:r>
              <w:rPr>
                <w:color w:val="333333"/>
                <w:sz w:val="16"/>
              </w:rPr>
              <w:t>itself</w:t>
            </w:r>
            <w:r>
              <w:rPr>
                <w:color w:val="333333"/>
                <w:spacing w:val="-11"/>
                <w:sz w:val="16"/>
              </w:rPr>
              <w:t xml:space="preserve"> </w:t>
            </w:r>
            <w:r>
              <w:rPr>
                <w:color w:val="333333"/>
                <w:sz w:val="16"/>
              </w:rPr>
              <w:t>is</w:t>
            </w:r>
            <w:r>
              <w:rPr>
                <w:color w:val="333333"/>
                <w:spacing w:val="-11"/>
                <w:sz w:val="16"/>
              </w:rPr>
              <w:t xml:space="preserve"> </w:t>
            </w:r>
            <w:r>
              <w:rPr>
                <w:color w:val="333333"/>
                <w:sz w:val="16"/>
              </w:rPr>
              <w:t>performed by an in-network provider.</w:t>
            </w:r>
          </w:p>
        </w:tc>
      </w:tr>
      <w:tr w:rsidR="00025835" w14:paraId="4CF4FE6E" w14:textId="77777777">
        <w:trPr>
          <w:trHeight w:val="264"/>
        </w:trPr>
        <w:tc>
          <w:tcPr>
            <w:tcW w:w="8413" w:type="dxa"/>
            <w:gridSpan w:val="2"/>
            <w:tcBorders>
              <w:top w:val="nil"/>
              <w:left w:val="nil"/>
              <w:bottom w:val="single" w:sz="8" w:space="0" w:color="DCDCDC"/>
              <w:right w:val="nil"/>
            </w:tcBorders>
          </w:tcPr>
          <w:p w14:paraId="4CF4FE6C" w14:textId="77777777" w:rsidR="00025835" w:rsidRDefault="00B30E57">
            <w:pPr>
              <w:pStyle w:val="TableParagraph"/>
              <w:spacing w:before="35"/>
              <w:ind w:left="0" w:right="-15"/>
              <w:jc w:val="right"/>
              <w:rPr>
                <w:sz w:val="16"/>
              </w:rPr>
            </w:pPr>
            <w:r>
              <w:rPr>
                <w:color w:val="333333"/>
                <w:sz w:val="16"/>
              </w:rPr>
              <w:t>One</w:t>
            </w:r>
            <w:r>
              <w:rPr>
                <w:color w:val="333333"/>
                <w:spacing w:val="-2"/>
                <w:sz w:val="16"/>
              </w:rPr>
              <w:t xml:space="preserve"> </w:t>
            </w:r>
            <w:r>
              <w:rPr>
                <w:color w:val="333333"/>
                <w:sz w:val="16"/>
              </w:rPr>
              <w:t>per</w:t>
            </w:r>
            <w:r>
              <w:rPr>
                <w:color w:val="333333"/>
                <w:spacing w:val="-2"/>
                <w:sz w:val="16"/>
              </w:rPr>
              <w:t xml:space="preserve"> </w:t>
            </w:r>
            <w:r>
              <w:rPr>
                <w:color w:val="333333"/>
                <w:sz w:val="16"/>
              </w:rPr>
              <w:t>member</w:t>
            </w:r>
            <w:r>
              <w:rPr>
                <w:color w:val="333333"/>
                <w:spacing w:val="-1"/>
                <w:sz w:val="16"/>
              </w:rPr>
              <w:t xml:space="preserve"> </w:t>
            </w:r>
            <w:r>
              <w:rPr>
                <w:color w:val="333333"/>
                <w:spacing w:val="-5"/>
                <w:sz w:val="16"/>
              </w:rPr>
              <w:t>per</w:t>
            </w:r>
          </w:p>
        </w:tc>
        <w:tc>
          <w:tcPr>
            <w:tcW w:w="2470" w:type="dxa"/>
            <w:tcBorders>
              <w:top w:val="nil"/>
              <w:left w:val="nil"/>
              <w:bottom w:val="single" w:sz="8" w:space="0" w:color="DCDCDC"/>
              <w:right w:val="nil"/>
            </w:tcBorders>
          </w:tcPr>
          <w:p w14:paraId="4CF4FE6D" w14:textId="77777777" w:rsidR="00025835" w:rsidRDefault="00B30E57">
            <w:pPr>
              <w:pStyle w:val="TableParagraph"/>
              <w:spacing w:before="35"/>
              <w:ind w:left="53"/>
              <w:rPr>
                <w:sz w:val="16"/>
              </w:rPr>
            </w:pPr>
            <w:r>
              <w:rPr>
                <w:color w:val="333333"/>
                <w:sz w:val="16"/>
              </w:rPr>
              <w:t>calendar</w:t>
            </w:r>
            <w:r>
              <w:rPr>
                <w:color w:val="333333"/>
                <w:spacing w:val="-1"/>
                <w:sz w:val="16"/>
              </w:rPr>
              <w:t xml:space="preserve"> </w:t>
            </w:r>
            <w:r>
              <w:rPr>
                <w:color w:val="333333"/>
                <w:spacing w:val="-4"/>
                <w:sz w:val="16"/>
              </w:rPr>
              <w:t>year</w:t>
            </w:r>
          </w:p>
        </w:tc>
      </w:tr>
      <w:tr w:rsidR="00025835" w14:paraId="4CF4FE75" w14:textId="77777777">
        <w:trPr>
          <w:trHeight w:val="1775"/>
        </w:trPr>
        <w:tc>
          <w:tcPr>
            <w:tcW w:w="5434" w:type="dxa"/>
            <w:tcBorders>
              <w:top w:val="single" w:sz="8" w:space="0" w:color="DCDCDC"/>
              <w:left w:val="nil"/>
              <w:bottom w:val="nil"/>
              <w:right w:val="nil"/>
            </w:tcBorders>
          </w:tcPr>
          <w:p w14:paraId="4CF4FE6F" w14:textId="77777777" w:rsidR="00025835" w:rsidRDefault="00B30E57">
            <w:pPr>
              <w:pStyle w:val="TableParagraph"/>
              <w:rPr>
                <w:sz w:val="16"/>
              </w:rPr>
            </w:pPr>
            <w:r>
              <w:rPr>
                <w:color w:val="333333"/>
                <w:sz w:val="16"/>
              </w:rPr>
              <w:t>Colonoscopy</w:t>
            </w:r>
            <w:r>
              <w:rPr>
                <w:color w:val="333333"/>
                <w:spacing w:val="-3"/>
                <w:sz w:val="16"/>
              </w:rPr>
              <w:t xml:space="preserve"> </w:t>
            </w:r>
            <w:r>
              <w:rPr>
                <w:color w:val="333333"/>
                <w:sz w:val="16"/>
              </w:rPr>
              <w:t>-</w:t>
            </w:r>
            <w:r>
              <w:rPr>
                <w:color w:val="333333"/>
                <w:spacing w:val="-2"/>
                <w:sz w:val="16"/>
              </w:rPr>
              <w:t xml:space="preserve"> </w:t>
            </w:r>
            <w:r>
              <w:rPr>
                <w:color w:val="333333"/>
                <w:sz w:val="16"/>
              </w:rPr>
              <w:t>routine</w:t>
            </w:r>
            <w:r>
              <w:rPr>
                <w:color w:val="333333"/>
                <w:spacing w:val="-2"/>
                <w:sz w:val="16"/>
              </w:rPr>
              <w:t xml:space="preserve"> </w:t>
            </w:r>
            <w:r>
              <w:rPr>
                <w:color w:val="333333"/>
                <w:sz w:val="16"/>
              </w:rPr>
              <w:t>or</w:t>
            </w:r>
            <w:r>
              <w:rPr>
                <w:color w:val="333333"/>
                <w:spacing w:val="-2"/>
                <w:sz w:val="16"/>
              </w:rPr>
              <w:t xml:space="preserve"> </w:t>
            </w:r>
            <w:r>
              <w:rPr>
                <w:color w:val="333333"/>
                <w:sz w:val="16"/>
              </w:rPr>
              <w:t>medically</w:t>
            </w:r>
            <w:r>
              <w:rPr>
                <w:color w:val="333333"/>
                <w:spacing w:val="-2"/>
                <w:sz w:val="16"/>
              </w:rPr>
              <w:t xml:space="preserve"> necessary</w:t>
            </w:r>
          </w:p>
        </w:tc>
        <w:tc>
          <w:tcPr>
            <w:tcW w:w="2979" w:type="dxa"/>
            <w:tcBorders>
              <w:top w:val="single" w:sz="8" w:space="0" w:color="DCDCDC"/>
              <w:left w:val="nil"/>
              <w:bottom w:val="nil"/>
              <w:right w:val="nil"/>
            </w:tcBorders>
            <w:shd w:val="clear" w:color="auto" w:fill="ECF3FD"/>
          </w:tcPr>
          <w:p w14:paraId="4CF4FE70" w14:textId="77777777" w:rsidR="00025835" w:rsidRDefault="00B30E57">
            <w:pPr>
              <w:pStyle w:val="TableParagraph"/>
              <w:ind w:left="60" w:right="48"/>
              <w:rPr>
                <w:sz w:val="16"/>
              </w:rPr>
            </w:pPr>
            <w:r>
              <w:rPr>
                <w:color w:val="333333"/>
                <w:sz w:val="16"/>
              </w:rPr>
              <w:t>100% (no deductible or copay/coinsurance)</w:t>
            </w:r>
            <w:r>
              <w:rPr>
                <w:color w:val="333333"/>
                <w:spacing w:val="-10"/>
                <w:sz w:val="16"/>
              </w:rPr>
              <w:t xml:space="preserve"> </w:t>
            </w:r>
            <w:r>
              <w:rPr>
                <w:color w:val="333333"/>
                <w:sz w:val="16"/>
              </w:rPr>
              <w:t>for</w:t>
            </w:r>
            <w:r>
              <w:rPr>
                <w:color w:val="333333"/>
                <w:spacing w:val="-10"/>
                <w:sz w:val="16"/>
              </w:rPr>
              <w:t xml:space="preserve"> </w:t>
            </w:r>
            <w:r>
              <w:rPr>
                <w:color w:val="333333"/>
                <w:sz w:val="16"/>
              </w:rPr>
              <w:t>the</w:t>
            </w:r>
            <w:r>
              <w:rPr>
                <w:color w:val="333333"/>
                <w:spacing w:val="-10"/>
                <w:sz w:val="16"/>
              </w:rPr>
              <w:t xml:space="preserve"> </w:t>
            </w:r>
            <w:r>
              <w:rPr>
                <w:color w:val="333333"/>
                <w:sz w:val="16"/>
              </w:rPr>
              <w:t>first</w:t>
            </w:r>
            <w:r>
              <w:rPr>
                <w:color w:val="333333"/>
                <w:spacing w:val="-10"/>
                <w:sz w:val="16"/>
              </w:rPr>
              <w:t xml:space="preserve"> </w:t>
            </w:r>
            <w:r>
              <w:rPr>
                <w:color w:val="333333"/>
                <w:sz w:val="16"/>
              </w:rPr>
              <w:t xml:space="preserve">billed </w:t>
            </w:r>
            <w:r>
              <w:rPr>
                <w:color w:val="333333"/>
                <w:spacing w:val="-2"/>
                <w:sz w:val="16"/>
              </w:rPr>
              <w:t>colonoscopy</w:t>
            </w:r>
          </w:p>
          <w:p w14:paraId="4CF4FE71" w14:textId="77777777" w:rsidR="00025835" w:rsidRDefault="00025835">
            <w:pPr>
              <w:pStyle w:val="TableParagraph"/>
              <w:spacing w:before="0"/>
              <w:ind w:left="0"/>
              <w:rPr>
                <w:sz w:val="16"/>
              </w:rPr>
            </w:pPr>
          </w:p>
          <w:p w14:paraId="4CF4FE72" w14:textId="77777777" w:rsidR="00025835" w:rsidRDefault="00025835">
            <w:pPr>
              <w:pStyle w:val="TableParagraph"/>
              <w:spacing w:before="40"/>
              <w:ind w:left="0"/>
              <w:rPr>
                <w:sz w:val="16"/>
              </w:rPr>
            </w:pPr>
          </w:p>
          <w:p w14:paraId="4CF4FE73" w14:textId="77777777" w:rsidR="00025835" w:rsidRDefault="00B30E57">
            <w:pPr>
              <w:pStyle w:val="TableParagraph"/>
              <w:spacing w:before="1"/>
              <w:ind w:left="60" w:right="48"/>
              <w:rPr>
                <w:sz w:val="16"/>
              </w:rPr>
            </w:pPr>
            <w:r>
              <w:rPr>
                <w:b/>
                <w:color w:val="333333"/>
                <w:sz w:val="16"/>
              </w:rPr>
              <w:t xml:space="preserve">Note: </w:t>
            </w:r>
            <w:r>
              <w:rPr>
                <w:color w:val="333333"/>
                <w:sz w:val="16"/>
              </w:rPr>
              <w:t>Subsequent colonoscopies performed during the same calendar year</w:t>
            </w:r>
            <w:r>
              <w:rPr>
                <w:color w:val="333333"/>
                <w:spacing w:val="-7"/>
                <w:sz w:val="16"/>
              </w:rPr>
              <w:t xml:space="preserve"> </w:t>
            </w:r>
            <w:r>
              <w:rPr>
                <w:color w:val="333333"/>
                <w:sz w:val="16"/>
              </w:rPr>
              <w:t>are</w:t>
            </w:r>
            <w:r>
              <w:rPr>
                <w:color w:val="333333"/>
                <w:spacing w:val="-7"/>
                <w:sz w:val="16"/>
              </w:rPr>
              <w:t xml:space="preserve"> </w:t>
            </w:r>
            <w:r>
              <w:rPr>
                <w:color w:val="333333"/>
                <w:sz w:val="16"/>
              </w:rPr>
              <w:t>subject</w:t>
            </w:r>
            <w:r>
              <w:rPr>
                <w:color w:val="333333"/>
                <w:spacing w:val="-7"/>
                <w:sz w:val="16"/>
              </w:rPr>
              <w:t xml:space="preserve"> </w:t>
            </w:r>
            <w:r>
              <w:rPr>
                <w:color w:val="333333"/>
                <w:sz w:val="16"/>
              </w:rPr>
              <w:t>to</w:t>
            </w:r>
            <w:r>
              <w:rPr>
                <w:color w:val="333333"/>
                <w:spacing w:val="-7"/>
                <w:sz w:val="16"/>
              </w:rPr>
              <w:t xml:space="preserve"> </w:t>
            </w:r>
            <w:r>
              <w:rPr>
                <w:color w:val="333333"/>
                <w:sz w:val="16"/>
              </w:rPr>
              <w:t>your</w:t>
            </w:r>
            <w:r>
              <w:rPr>
                <w:color w:val="333333"/>
                <w:spacing w:val="-7"/>
                <w:sz w:val="16"/>
              </w:rPr>
              <w:t xml:space="preserve"> </w:t>
            </w:r>
            <w:r>
              <w:rPr>
                <w:color w:val="333333"/>
                <w:sz w:val="16"/>
              </w:rPr>
              <w:t>deductible</w:t>
            </w:r>
            <w:r>
              <w:rPr>
                <w:color w:val="333333"/>
                <w:spacing w:val="-7"/>
                <w:sz w:val="16"/>
              </w:rPr>
              <w:t xml:space="preserve"> </w:t>
            </w:r>
            <w:r>
              <w:rPr>
                <w:color w:val="333333"/>
                <w:sz w:val="16"/>
              </w:rPr>
              <w:t xml:space="preserve">and </w:t>
            </w:r>
            <w:r>
              <w:rPr>
                <w:color w:val="333333"/>
                <w:spacing w:val="-2"/>
                <w:sz w:val="16"/>
              </w:rPr>
              <w:t>coinsurance.</w:t>
            </w:r>
          </w:p>
        </w:tc>
        <w:tc>
          <w:tcPr>
            <w:tcW w:w="2470" w:type="dxa"/>
            <w:tcBorders>
              <w:top w:val="single" w:sz="8" w:space="0" w:color="DCDCDC"/>
              <w:left w:val="nil"/>
              <w:bottom w:val="nil"/>
              <w:right w:val="nil"/>
            </w:tcBorders>
            <w:shd w:val="clear" w:color="auto" w:fill="F5F5F5"/>
          </w:tcPr>
          <w:p w14:paraId="4CF4FE74" w14:textId="77777777" w:rsidR="00025835" w:rsidRDefault="00B30E57">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4CF4FE76" w14:textId="77777777" w:rsidR="00025835" w:rsidRDefault="00B30E57">
      <w:pPr>
        <w:pStyle w:val="BodyText"/>
        <w:spacing w:before="66"/>
        <w:ind w:left="6535"/>
      </w:pPr>
      <w:r>
        <w:rPr>
          <w:noProof/>
        </w:rPr>
        <mc:AlternateContent>
          <mc:Choice Requires="wps">
            <w:drawing>
              <wp:anchor distT="0" distB="0" distL="0" distR="0" simplePos="0" relativeHeight="487588352" behindDoc="1" locked="0" layoutInCell="1" allowOverlap="1" wp14:anchorId="4CF500B5" wp14:editId="4CF500B6">
                <wp:simplePos x="0" y="0"/>
                <wp:positionH relativeFrom="page">
                  <wp:posOffset>438784</wp:posOffset>
                </wp:positionH>
                <wp:positionV relativeFrom="paragraph">
                  <wp:posOffset>190627</wp:posOffset>
                </wp:positionV>
                <wp:extent cx="6909434"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09434" cy="1270"/>
                        </a:xfrm>
                        <a:custGeom>
                          <a:avLst/>
                          <a:gdLst/>
                          <a:ahLst/>
                          <a:cxnLst/>
                          <a:rect l="l" t="t" r="r" b="b"/>
                          <a:pathLst>
                            <a:path w="6909434">
                              <a:moveTo>
                                <a:pt x="0" y="0"/>
                              </a:moveTo>
                              <a:lnTo>
                                <a:pt x="6909434" y="0"/>
                              </a:lnTo>
                            </a:path>
                          </a:pathLst>
                        </a:custGeom>
                        <a:ln w="12700">
                          <a:solidFill>
                            <a:srgbClr val="DCDCDC"/>
                          </a:solidFill>
                          <a:prstDash val="solid"/>
                        </a:ln>
                      </wps:spPr>
                      <wps:bodyPr wrap="square" lIns="0" tIns="0" rIns="0" bIns="0" rtlCol="0">
                        <a:prstTxWarp prst="textNoShape">
                          <a:avLst/>
                        </a:prstTxWarp>
                        <a:noAutofit/>
                      </wps:bodyPr>
                    </wps:wsp>
                  </a:graphicData>
                </a:graphic>
              </wp:anchor>
            </w:drawing>
          </mc:Choice>
          <mc:Fallback>
            <w:pict>
              <v:shape w14:anchorId="3A941B87" id="Graphic 7" o:spid="_x0000_s1026" style="position:absolute;margin-left:34.55pt;margin-top:15pt;width:544.05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9094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" path="m,l6909434,e" filled="f" strokecolor="#dcdcdc" strokeweight="1pt">
                <v:path arrowok="t"/>
                <w10:wrap type="topAndBottom" anchorx="page"/>
              </v:shape>
            </w:pict>
          </mc:Fallback>
        </mc:AlternateContent>
      </w:r>
      <w:r>
        <w:rPr>
          <w:color w:val="333333"/>
        </w:rPr>
        <w:t>One</w:t>
      </w:r>
      <w:r>
        <w:rPr>
          <w:color w:val="333333"/>
          <w:spacing w:val="-5"/>
        </w:rPr>
        <w:t xml:space="preserve"> </w:t>
      </w:r>
      <w:r>
        <w:rPr>
          <w:color w:val="333333"/>
        </w:rPr>
        <w:t>routine</w:t>
      </w:r>
      <w:r>
        <w:rPr>
          <w:color w:val="333333"/>
          <w:spacing w:val="-2"/>
        </w:rPr>
        <w:t xml:space="preserve"> </w:t>
      </w:r>
      <w:r>
        <w:rPr>
          <w:color w:val="333333"/>
        </w:rPr>
        <w:t>colonoscopy</w:t>
      </w:r>
      <w:r>
        <w:rPr>
          <w:color w:val="333333"/>
          <w:spacing w:val="-2"/>
        </w:rPr>
        <w:t xml:space="preserve"> </w:t>
      </w:r>
      <w:r>
        <w:rPr>
          <w:color w:val="333333"/>
        </w:rPr>
        <w:t>per</w:t>
      </w:r>
      <w:r>
        <w:rPr>
          <w:color w:val="333333"/>
          <w:spacing w:val="-2"/>
        </w:rPr>
        <w:t xml:space="preserve"> </w:t>
      </w:r>
      <w:r>
        <w:rPr>
          <w:color w:val="333333"/>
        </w:rPr>
        <w:t>member</w:t>
      </w:r>
      <w:r>
        <w:rPr>
          <w:color w:val="333333"/>
          <w:spacing w:val="-2"/>
        </w:rPr>
        <w:t xml:space="preserve"> </w:t>
      </w:r>
      <w:r>
        <w:rPr>
          <w:color w:val="333333"/>
        </w:rPr>
        <w:t>per</w:t>
      </w:r>
      <w:r>
        <w:rPr>
          <w:color w:val="333333"/>
          <w:spacing w:val="-2"/>
        </w:rPr>
        <w:t xml:space="preserve"> </w:t>
      </w:r>
      <w:r>
        <w:rPr>
          <w:color w:val="333333"/>
        </w:rPr>
        <w:t>calendar</w:t>
      </w:r>
      <w:r>
        <w:rPr>
          <w:color w:val="333333"/>
          <w:spacing w:val="-2"/>
        </w:rPr>
        <w:t xml:space="preserve"> </w:t>
      </w:r>
      <w:r>
        <w:rPr>
          <w:color w:val="333333"/>
          <w:spacing w:val="-4"/>
        </w:rPr>
        <w:t>year</w:t>
      </w:r>
    </w:p>
    <w:p w14:paraId="4CF4FE77" w14:textId="77777777" w:rsidR="00025835" w:rsidRDefault="00025835">
      <w:pPr>
        <w:pStyle w:val="BodyText"/>
        <w:sectPr w:rsidR="00025835">
          <w:type w:val="continuous"/>
          <w:pgSz w:w="12240" w:h="15840"/>
          <w:pgMar w:top="880" w:right="360" w:bottom="2180" w:left="360" w:header="0" w:footer="1990" w:gutter="0"/>
          <w:cols w:space="720"/>
        </w:sect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025835" w14:paraId="4CF4FE79" w14:textId="77777777">
        <w:trPr>
          <w:trHeight w:val="414"/>
        </w:trPr>
        <w:tc>
          <w:tcPr>
            <w:tcW w:w="10881" w:type="dxa"/>
            <w:gridSpan w:val="3"/>
            <w:tcBorders>
              <w:top w:val="nil"/>
              <w:left w:val="nil"/>
              <w:bottom w:val="nil"/>
              <w:right w:val="nil"/>
            </w:tcBorders>
            <w:shd w:val="clear" w:color="auto" w:fill="6B87D3"/>
          </w:tcPr>
          <w:p w14:paraId="4CF4FE78" w14:textId="77777777" w:rsidR="00025835" w:rsidRDefault="00B30E57">
            <w:pPr>
              <w:pStyle w:val="TableParagraph"/>
              <w:spacing w:before="61"/>
              <w:rPr>
                <w:b/>
                <w:sz w:val="24"/>
              </w:rPr>
            </w:pPr>
            <w:bookmarkStart w:id="4" w:name="Physician_office_services_"/>
            <w:bookmarkEnd w:id="4"/>
            <w:r w:rsidRPr="0072245C">
              <w:rPr>
                <w:b/>
                <w:color w:val="141414"/>
                <w:sz w:val="24"/>
              </w:rPr>
              <w:lastRenderedPageBreak/>
              <w:t>Physician</w:t>
            </w:r>
            <w:r w:rsidRPr="0072245C">
              <w:rPr>
                <w:b/>
                <w:color w:val="141414"/>
                <w:spacing w:val="-8"/>
                <w:sz w:val="24"/>
              </w:rPr>
              <w:t xml:space="preserve"> </w:t>
            </w:r>
            <w:r w:rsidRPr="0072245C">
              <w:rPr>
                <w:b/>
                <w:color w:val="141414"/>
                <w:sz w:val="24"/>
              </w:rPr>
              <w:t>office</w:t>
            </w:r>
            <w:r w:rsidRPr="0072245C">
              <w:rPr>
                <w:b/>
                <w:color w:val="141414"/>
                <w:spacing w:val="-7"/>
                <w:sz w:val="24"/>
              </w:rPr>
              <w:t xml:space="preserve"> </w:t>
            </w:r>
            <w:r w:rsidRPr="0072245C">
              <w:rPr>
                <w:b/>
                <w:color w:val="141414"/>
                <w:spacing w:val="-2"/>
                <w:sz w:val="24"/>
              </w:rPr>
              <w:t>services</w:t>
            </w:r>
          </w:p>
        </w:tc>
      </w:tr>
      <w:tr w:rsidR="00025835" w14:paraId="4CF4FE7D" w14:textId="77777777">
        <w:trPr>
          <w:trHeight w:val="344"/>
        </w:trPr>
        <w:tc>
          <w:tcPr>
            <w:tcW w:w="5431" w:type="dxa"/>
            <w:tcBorders>
              <w:top w:val="nil"/>
              <w:left w:val="nil"/>
              <w:bottom w:val="nil"/>
            </w:tcBorders>
            <w:shd w:val="clear" w:color="auto" w:fill="D5D6E8"/>
          </w:tcPr>
          <w:p w14:paraId="4CF4FE7A" w14:textId="77777777" w:rsidR="00025835" w:rsidRDefault="00B30E57">
            <w:pPr>
              <w:pStyle w:val="TableParagraph"/>
              <w:spacing w:before="63"/>
              <w:rPr>
                <w:b/>
                <w:sz w:val="18"/>
              </w:rPr>
            </w:pPr>
            <w:r>
              <w:rPr>
                <w:b/>
                <w:color w:val="333333"/>
                <w:spacing w:val="-2"/>
                <w:sz w:val="18"/>
              </w:rPr>
              <w:t>Benefits</w:t>
            </w:r>
          </w:p>
        </w:tc>
        <w:tc>
          <w:tcPr>
            <w:tcW w:w="2981" w:type="dxa"/>
            <w:tcBorders>
              <w:top w:val="nil"/>
              <w:bottom w:val="nil"/>
            </w:tcBorders>
            <w:shd w:val="clear" w:color="auto" w:fill="D5D6E8"/>
          </w:tcPr>
          <w:p w14:paraId="4CF4FE7B" w14:textId="77777777" w:rsidR="00025835" w:rsidRDefault="00B30E57">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4CF4FE7C" w14:textId="77777777" w:rsidR="00025835" w:rsidRDefault="00B30E57">
            <w:pPr>
              <w:pStyle w:val="TableParagraph"/>
              <w:ind w:left="57"/>
              <w:rPr>
                <w:b/>
                <w:sz w:val="18"/>
              </w:rPr>
            </w:pPr>
            <w:r>
              <w:rPr>
                <w:b/>
                <w:color w:val="333333"/>
                <w:spacing w:val="-2"/>
                <w:sz w:val="18"/>
              </w:rPr>
              <w:t>Out-of-network</w:t>
            </w:r>
          </w:p>
        </w:tc>
      </w:tr>
      <w:tr w:rsidR="00025835" w14:paraId="4CF4FE81" w14:textId="77777777">
        <w:trPr>
          <w:trHeight w:val="447"/>
        </w:trPr>
        <w:tc>
          <w:tcPr>
            <w:tcW w:w="5431" w:type="dxa"/>
            <w:tcBorders>
              <w:top w:val="nil"/>
              <w:left w:val="nil"/>
              <w:bottom w:val="single" w:sz="8" w:space="0" w:color="DCDCDC"/>
            </w:tcBorders>
          </w:tcPr>
          <w:p w14:paraId="4CF4FE7E" w14:textId="77777777" w:rsidR="00025835" w:rsidRDefault="00B30E57">
            <w:pPr>
              <w:pStyle w:val="TableParagraph"/>
              <w:rPr>
                <w:sz w:val="16"/>
              </w:rPr>
            </w:pPr>
            <w:r>
              <w:rPr>
                <w:color w:val="333333"/>
                <w:sz w:val="16"/>
              </w:rPr>
              <w:t>Office</w:t>
            </w:r>
            <w:r>
              <w:rPr>
                <w:color w:val="333333"/>
                <w:spacing w:val="-3"/>
                <w:sz w:val="16"/>
              </w:rPr>
              <w:t xml:space="preserve"> </w:t>
            </w:r>
            <w:r>
              <w:rPr>
                <w:color w:val="333333"/>
                <w:sz w:val="16"/>
              </w:rPr>
              <w:t>visits</w:t>
            </w:r>
            <w:r>
              <w:rPr>
                <w:color w:val="333333"/>
                <w:spacing w:val="-2"/>
                <w:sz w:val="16"/>
              </w:rPr>
              <w:t xml:space="preserve"> </w:t>
            </w:r>
            <w:r>
              <w:rPr>
                <w:color w:val="333333"/>
                <w:sz w:val="16"/>
              </w:rPr>
              <w:t>-</w:t>
            </w:r>
            <w:r>
              <w:rPr>
                <w:color w:val="333333"/>
                <w:spacing w:val="-3"/>
                <w:sz w:val="16"/>
              </w:rPr>
              <w:t xml:space="preserve"> </w:t>
            </w:r>
            <w:r>
              <w:rPr>
                <w:color w:val="333333"/>
                <w:sz w:val="16"/>
              </w:rPr>
              <w:t>must</w:t>
            </w:r>
            <w:r>
              <w:rPr>
                <w:color w:val="333333"/>
                <w:spacing w:val="-2"/>
                <w:sz w:val="16"/>
              </w:rPr>
              <w:t xml:space="preserve"> </w:t>
            </w:r>
            <w:r>
              <w:rPr>
                <w:color w:val="333333"/>
                <w:sz w:val="16"/>
              </w:rPr>
              <w:t>be</w:t>
            </w:r>
            <w:r>
              <w:rPr>
                <w:color w:val="333333"/>
                <w:spacing w:val="-3"/>
                <w:sz w:val="16"/>
              </w:rPr>
              <w:t xml:space="preserve"> </w:t>
            </w:r>
            <w:r>
              <w:rPr>
                <w:color w:val="333333"/>
                <w:sz w:val="16"/>
              </w:rPr>
              <w:t>medically</w:t>
            </w:r>
            <w:r>
              <w:rPr>
                <w:color w:val="333333"/>
                <w:spacing w:val="-2"/>
                <w:sz w:val="16"/>
              </w:rPr>
              <w:t xml:space="preserve"> necessary</w:t>
            </w:r>
          </w:p>
        </w:tc>
        <w:tc>
          <w:tcPr>
            <w:tcW w:w="2981" w:type="dxa"/>
            <w:tcBorders>
              <w:top w:val="nil"/>
              <w:bottom w:val="single" w:sz="8" w:space="0" w:color="DCDCDC"/>
            </w:tcBorders>
            <w:shd w:val="clear" w:color="auto" w:fill="ECF3FD"/>
          </w:tcPr>
          <w:p w14:paraId="4CF4FE7F"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nil"/>
              <w:bottom w:val="single" w:sz="8" w:space="0" w:color="DCDCDC"/>
              <w:right w:val="nil"/>
            </w:tcBorders>
            <w:shd w:val="clear" w:color="auto" w:fill="F5F5F5"/>
          </w:tcPr>
          <w:p w14:paraId="4CF4FE80" w14:textId="77777777" w:rsidR="00025835" w:rsidRDefault="00B30E57">
            <w:pPr>
              <w:pStyle w:val="TableParagraph"/>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E87" w14:textId="77777777">
        <w:trPr>
          <w:trHeight w:val="1368"/>
        </w:trPr>
        <w:tc>
          <w:tcPr>
            <w:tcW w:w="5431" w:type="dxa"/>
            <w:tcBorders>
              <w:top w:val="single" w:sz="8" w:space="0" w:color="DCDCDC"/>
              <w:left w:val="nil"/>
              <w:bottom w:val="single" w:sz="8" w:space="0" w:color="DCDCDC"/>
            </w:tcBorders>
          </w:tcPr>
          <w:p w14:paraId="4CF4FE82" w14:textId="77777777" w:rsidR="00025835" w:rsidRDefault="00B30E57">
            <w:pPr>
              <w:pStyle w:val="TableParagraph"/>
              <w:ind w:left="86"/>
              <w:rPr>
                <w:sz w:val="16"/>
              </w:rPr>
            </w:pPr>
            <w:r>
              <w:rPr>
                <w:color w:val="333333"/>
                <w:sz w:val="16"/>
              </w:rPr>
              <w:t>Online</w:t>
            </w:r>
            <w:r>
              <w:rPr>
                <w:color w:val="333333"/>
                <w:spacing w:val="-4"/>
                <w:sz w:val="16"/>
              </w:rPr>
              <w:t xml:space="preserve"> </w:t>
            </w:r>
            <w:r>
              <w:rPr>
                <w:color w:val="333333"/>
                <w:sz w:val="16"/>
              </w:rPr>
              <w:t>visits</w:t>
            </w:r>
            <w:r>
              <w:rPr>
                <w:color w:val="333333"/>
                <w:spacing w:val="-4"/>
                <w:sz w:val="16"/>
              </w:rPr>
              <w:t xml:space="preserve"> </w:t>
            </w:r>
            <w:r>
              <w:rPr>
                <w:color w:val="333333"/>
                <w:sz w:val="16"/>
              </w:rPr>
              <w:t>-</w:t>
            </w:r>
            <w:r>
              <w:rPr>
                <w:color w:val="333333"/>
                <w:spacing w:val="-4"/>
                <w:sz w:val="16"/>
              </w:rPr>
              <w:t xml:space="preserve"> </w:t>
            </w:r>
            <w:r>
              <w:rPr>
                <w:color w:val="333333"/>
                <w:sz w:val="16"/>
              </w:rPr>
              <w:t>by</w:t>
            </w:r>
            <w:r>
              <w:rPr>
                <w:color w:val="333333"/>
                <w:spacing w:val="-4"/>
                <w:sz w:val="16"/>
              </w:rPr>
              <w:t xml:space="preserve"> </w:t>
            </w:r>
            <w:r>
              <w:rPr>
                <w:color w:val="333333"/>
                <w:sz w:val="16"/>
              </w:rPr>
              <w:t>physician</w:t>
            </w:r>
            <w:r>
              <w:rPr>
                <w:color w:val="333333"/>
                <w:spacing w:val="-4"/>
                <w:sz w:val="16"/>
              </w:rPr>
              <w:t xml:space="preserve"> </w:t>
            </w:r>
            <w:r>
              <w:rPr>
                <w:color w:val="333333"/>
                <w:sz w:val="16"/>
              </w:rPr>
              <w:t>or</w:t>
            </w:r>
            <w:r>
              <w:rPr>
                <w:color w:val="333333"/>
                <w:spacing w:val="-2"/>
                <w:sz w:val="16"/>
              </w:rPr>
              <w:t xml:space="preserve"> </w:t>
            </w:r>
            <w:r>
              <w:rPr>
                <w:b/>
                <w:color w:val="333333"/>
                <w:sz w:val="16"/>
              </w:rPr>
              <w:t>BCBSM</w:t>
            </w:r>
            <w:r>
              <w:rPr>
                <w:b/>
                <w:color w:val="333333"/>
                <w:spacing w:val="-4"/>
                <w:sz w:val="16"/>
              </w:rPr>
              <w:t xml:space="preserve"> </w:t>
            </w:r>
            <w:r>
              <w:rPr>
                <w:color w:val="333333"/>
                <w:sz w:val="16"/>
              </w:rPr>
              <w:t>selected</w:t>
            </w:r>
            <w:r>
              <w:rPr>
                <w:color w:val="333333"/>
                <w:spacing w:val="-4"/>
                <w:sz w:val="16"/>
              </w:rPr>
              <w:t xml:space="preserve"> </w:t>
            </w:r>
            <w:proofErr w:type="gramStart"/>
            <w:r>
              <w:rPr>
                <w:color w:val="333333"/>
                <w:sz w:val="16"/>
              </w:rPr>
              <w:t>vendor</w:t>
            </w:r>
            <w:proofErr w:type="gramEnd"/>
            <w:r>
              <w:rPr>
                <w:color w:val="333333"/>
                <w:spacing w:val="-4"/>
                <w:sz w:val="16"/>
              </w:rPr>
              <w:t xml:space="preserve"> </w:t>
            </w:r>
            <w:r>
              <w:rPr>
                <w:color w:val="333333"/>
                <w:sz w:val="16"/>
              </w:rPr>
              <w:t>must</w:t>
            </w:r>
            <w:r>
              <w:rPr>
                <w:color w:val="333333"/>
                <w:spacing w:val="-4"/>
                <w:sz w:val="16"/>
              </w:rPr>
              <w:t xml:space="preserve"> </w:t>
            </w:r>
            <w:r>
              <w:rPr>
                <w:color w:val="333333"/>
                <w:sz w:val="16"/>
              </w:rPr>
              <w:t>be</w:t>
            </w:r>
            <w:r>
              <w:rPr>
                <w:color w:val="333333"/>
                <w:spacing w:val="-4"/>
                <w:sz w:val="16"/>
              </w:rPr>
              <w:t xml:space="preserve"> </w:t>
            </w:r>
            <w:r>
              <w:rPr>
                <w:color w:val="333333"/>
                <w:sz w:val="16"/>
              </w:rPr>
              <w:t xml:space="preserve">medically </w:t>
            </w:r>
            <w:r>
              <w:rPr>
                <w:color w:val="333333"/>
                <w:spacing w:val="-2"/>
                <w:sz w:val="16"/>
              </w:rPr>
              <w:t>necessary</w:t>
            </w:r>
          </w:p>
          <w:p w14:paraId="4CF4FE83" w14:textId="77777777" w:rsidR="00025835" w:rsidRDefault="00025835">
            <w:pPr>
              <w:pStyle w:val="TableParagraph"/>
              <w:spacing w:before="0"/>
              <w:ind w:left="0"/>
              <w:rPr>
                <w:sz w:val="16"/>
              </w:rPr>
            </w:pPr>
          </w:p>
          <w:p w14:paraId="4CF4FE84" w14:textId="77777777" w:rsidR="00025835" w:rsidRDefault="00B30E57">
            <w:pPr>
              <w:pStyle w:val="TableParagraph"/>
              <w:spacing w:before="0"/>
              <w:rPr>
                <w:sz w:val="16"/>
              </w:rPr>
            </w:pPr>
            <w:r>
              <w:rPr>
                <w:b/>
                <w:color w:val="333333"/>
                <w:sz w:val="16"/>
              </w:rPr>
              <w:t>Note:</w:t>
            </w:r>
            <w:r>
              <w:rPr>
                <w:b/>
                <w:color w:val="333333"/>
                <w:spacing w:val="-4"/>
                <w:sz w:val="16"/>
              </w:rPr>
              <w:t xml:space="preserve"> </w:t>
            </w:r>
            <w:r>
              <w:rPr>
                <w:color w:val="333333"/>
                <w:sz w:val="16"/>
              </w:rPr>
              <w:t>Online</w:t>
            </w:r>
            <w:r>
              <w:rPr>
                <w:color w:val="333333"/>
                <w:spacing w:val="-4"/>
                <w:sz w:val="16"/>
              </w:rPr>
              <w:t xml:space="preserve"> </w:t>
            </w:r>
            <w:r>
              <w:rPr>
                <w:color w:val="333333"/>
                <w:sz w:val="16"/>
              </w:rPr>
              <w:t>visits</w:t>
            </w:r>
            <w:r>
              <w:rPr>
                <w:color w:val="333333"/>
                <w:spacing w:val="-4"/>
                <w:sz w:val="16"/>
              </w:rPr>
              <w:t xml:space="preserve"> </w:t>
            </w:r>
            <w:r>
              <w:rPr>
                <w:color w:val="333333"/>
                <w:sz w:val="16"/>
              </w:rPr>
              <w:t>by</w:t>
            </w:r>
            <w:r>
              <w:rPr>
                <w:color w:val="333333"/>
                <w:spacing w:val="-4"/>
                <w:sz w:val="16"/>
              </w:rPr>
              <w:t xml:space="preserve"> </w:t>
            </w:r>
            <w:r>
              <w:rPr>
                <w:color w:val="333333"/>
                <w:sz w:val="16"/>
              </w:rPr>
              <w:t>a</w:t>
            </w:r>
            <w:r>
              <w:rPr>
                <w:color w:val="333333"/>
                <w:spacing w:val="-4"/>
                <w:sz w:val="16"/>
              </w:rPr>
              <w:t xml:space="preserve"> </w:t>
            </w:r>
            <w:r>
              <w:rPr>
                <w:color w:val="333333"/>
                <w:sz w:val="16"/>
              </w:rPr>
              <w:t>non-BCBSM</w:t>
            </w:r>
            <w:r>
              <w:rPr>
                <w:color w:val="333333"/>
                <w:spacing w:val="-4"/>
                <w:sz w:val="16"/>
              </w:rPr>
              <w:t xml:space="preserve"> </w:t>
            </w:r>
            <w:r>
              <w:rPr>
                <w:color w:val="333333"/>
                <w:sz w:val="16"/>
              </w:rPr>
              <w:t>selected</w:t>
            </w:r>
            <w:r>
              <w:rPr>
                <w:color w:val="333333"/>
                <w:spacing w:val="-4"/>
                <w:sz w:val="16"/>
              </w:rPr>
              <w:t xml:space="preserve"> </w:t>
            </w:r>
            <w:r>
              <w:rPr>
                <w:color w:val="333333"/>
                <w:sz w:val="16"/>
              </w:rPr>
              <w:t>vendor</w:t>
            </w:r>
            <w:r>
              <w:rPr>
                <w:color w:val="333333"/>
                <w:spacing w:val="-4"/>
                <w:sz w:val="16"/>
              </w:rPr>
              <w:t xml:space="preserve"> </w:t>
            </w:r>
            <w:r>
              <w:rPr>
                <w:color w:val="333333"/>
                <w:sz w:val="16"/>
              </w:rPr>
              <w:t>are</w:t>
            </w:r>
            <w:r>
              <w:rPr>
                <w:color w:val="333333"/>
                <w:spacing w:val="-4"/>
                <w:sz w:val="16"/>
              </w:rPr>
              <w:t xml:space="preserve"> </w:t>
            </w:r>
            <w:r>
              <w:rPr>
                <w:color w:val="333333"/>
                <w:sz w:val="16"/>
              </w:rPr>
              <w:t>not</w:t>
            </w:r>
            <w:r>
              <w:rPr>
                <w:color w:val="333333"/>
                <w:spacing w:val="-4"/>
                <w:sz w:val="16"/>
              </w:rPr>
              <w:t xml:space="preserve"> </w:t>
            </w:r>
            <w:r>
              <w:rPr>
                <w:color w:val="333333"/>
                <w:sz w:val="16"/>
              </w:rPr>
              <w:t>covered.</w:t>
            </w:r>
            <w:r>
              <w:rPr>
                <w:color w:val="333333"/>
                <w:spacing w:val="-4"/>
                <w:sz w:val="16"/>
              </w:rPr>
              <w:t xml:space="preserve"> </w:t>
            </w:r>
            <w:r>
              <w:rPr>
                <w:color w:val="333333"/>
                <w:sz w:val="16"/>
              </w:rPr>
              <w:t xml:space="preserve">Not all services delivered virtually are considered an online </w:t>
            </w:r>
            <w:proofErr w:type="gramStart"/>
            <w:r>
              <w:rPr>
                <w:color w:val="333333"/>
                <w:sz w:val="16"/>
              </w:rPr>
              <w:t>visit, but</w:t>
            </w:r>
            <w:proofErr w:type="gramEnd"/>
            <w:r>
              <w:rPr>
                <w:color w:val="333333"/>
                <w:sz w:val="16"/>
              </w:rPr>
              <w:t xml:space="preserve"> may be considered telemedicine. Telemedicine services will be subject to the applicable cost share associated with the service provided.</w:t>
            </w:r>
          </w:p>
        </w:tc>
        <w:tc>
          <w:tcPr>
            <w:tcW w:w="2981" w:type="dxa"/>
            <w:tcBorders>
              <w:top w:val="single" w:sz="8" w:space="0" w:color="DCDCDC"/>
              <w:bottom w:val="single" w:sz="8" w:space="0" w:color="DCDCDC"/>
            </w:tcBorders>
            <w:shd w:val="clear" w:color="auto" w:fill="ECF3FD"/>
          </w:tcPr>
          <w:p w14:paraId="4CF4FE85"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4CF4FE86" w14:textId="77777777" w:rsidR="00025835" w:rsidRDefault="00B30E57">
            <w:pPr>
              <w:pStyle w:val="TableParagraph"/>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E8B" w14:textId="77777777">
        <w:trPr>
          <w:trHeight w:val="447"/>
        </w:trPr>
        <w:tc>
          <w:tcPr>
            <w:tcW w:w="5431" w:type="dxa"/>
            <w:tcBorders>
              <w:top w:val="single" w:sz="8" w:space="0" w:color="DCDCDC"/>
              <w:left w:val="nil"/>
              <w:bottom w:val="single" w:sz="8" w:space="0" w:color="DCDCDC"/>
            </w:tcBorders>
          </w:tcPr>
          <w:p w14:paraId="4CF4FE88" w14:textId="77777777" w:rsidR="00025835" w:rsidRDefault="00B30E57">
            <w:pPr>
              <w:pStyle w:val="TableParagraph"/>
              <w:rPr>
                <w:sz w:val="16"/>
              </w:rPr>
            </w:pPr>
            <w:r>
              <w:rPr>
                <w:color w:val="333333"/>
                <w:sz w:val="16"/>
              </w:rPr>
              <w:t>Outpatient</w:t>
            </w:r>
            <w:r>
              <w:rPr>
                <w:color w:val="333333"/>
                <w:spacing w:val="-6"/>
                <w:sz w:val="16"/>
              </w:rPr>
              <w:t xml:space="preserve"> </w:t>
            </w:r>
            <w:r>
              <w:rPr>
                <w:color w:val="333333"/>
                <w:sz w:val="16"/>
              </w:rPr>
              <w:t>and</w:t>
            </w:r>
            <w:r>
              <w:rPr>
                <w:color w:val="333333"/>
                <w:spacing w:val="-4"/>
                <w:sz w:val="16"/>
              </w:rPr>
              <w:t xml:space="preserve"> </w:t>
            </w:r>
            <w:r>
              <w:rPr>
                <w:color w:val="333333"/>
                <w:sz w:val="16"/>
              </w:rPr>
              <w:t>home</w:t>
            </w:r>
            <w:r>
              <w:rPr>
                <w:color w:val="333333"/>
                <w:spacing w:val="-4"/>
                <w:sz w:val="16"/>
              </w:rPr>
              <w:t xml:space="preserve"> </w:t>
            </w:r>
            <w:r>
              <w:rPr>
                <w:color w:val="333333"/>
                <w:sz w:val="16"/>
              </w:rPr>
              <w:t>medical</w:t>
            </w:r>
            <w:r>
              <w:rPr>
                <w:color w:val="333333"/>
                <w:spacing w:val="-3"/>
                <w:sz w:val="16"/>
              </w:rPr>
              <w:t xml:space="preserve"> </w:t>
            </w:r>
            <w:r>
              <w:rPr>
                <w:color w:val="333333"/>
                <w:sz w:val="16"/>
              </w:rPr>
              <w:t>care</w:t>
            </w:r>
            <w:r>
              <w:rPr>
                <w:color w:val="333333"/>
                <w:spacing w:val="-4"/>
                <w:sz w:val="16"/>
              </w:rPr>
              <w:t xml:space="preserve"> </w:t>
            </w:r>
            <w:r>
              <w:rPr>
                <w:color w:val="333333"/>
                <w:sz w:val="16"/>
              </w:rPr>
              <w:t>visits</w:t>
            </w:r>
            <w:r>
              <w:rPr>
                <w:color w:val="333333"/>
                <w:spacing w:val="-4"/>
                <w:sz w:val="16"/>
              </w:rPr>
              <w:t xml:space="preserve"> </w:t>
            </w:r>
            <w:r>
              <w:rPr>
                <w:color w:val="333333"/>
                <w:sz w:val="16"/>
              </w:rPr>
              <w:t>-</w:t>
            </w:r>
            <w:r>
              <w:rPr>
                <w:color w:val="333333"/>
                <w:spacing w:val="-3"/>
                <w:sz w:val="16"/>
              </w:rPr>
              <w:t xml:space="preserve"> </w:t>
            </w:r>
            <w:r>
              <w:rPr>
                <w:color w:val="333333"/>
                <w:sz w:val="16"/>
              </w:rPr>
              <w:t>must</w:t>
            </w:r>
            <w:r>
              <w:rPr>
                <w:color w:val="333333"/>
                <w:spacing w:val="-4"/>
                <w:sz w:val="16"/>
              </w:rPr>
              <w:t xml:space="preserve"> </w:t>
            </w:r>
            <w:r>
              <w:rPr>
                <w:color w:val="333333"/>
                <w:sz w:val="16"/>
              </w:rPr>
              <w:t>be</w:t>
            </w:r>
            <w:r>
              <w:rPr>
                <w:color w:val="333333"/>
                <w:spacing w:val="-4"/>
                <w:sz w:val="16"/>
              </w:rPr>
              <w:t xml:space="preserve"> </w:t>
            </w:r>
            <w:r>
              <w:rPr>
                <w:color w:val="333333"/>
                <w:sz w:val="16"/>
              </w:rPr>
              <w:t>medically</w:t>
            </w:r>
            <w:r>
              <w:rPr>
                <w:color w:val="333333"/>
                <w:spacing w:val="-3"/>
                <w:sz w:val="16"/>
              </w:rPr>
              <w:t xml:space="preserve"> </w:t>
            </w:r>
            <w:r>
              <w:rPr>
                <w:color w:val="333333"/>
                <w:spacing w:val="-2"/>
                <w:sz w:val="16"/>
              </w:rPr>
              <w:t>necessary</w:t>
            </w:r>
          </w:p>
        </w:tc>
        <w:tc>
          <w:tcPr>
            <w:tcW w:w="2981" w:type="dxa"/>
            <w:tcBorders>
              <w:top w:val="single" w:sz="8" w:space="0" w:color="DCDCDC"/>
              <w:bottom w:val="single" w:sz="8" w:space="0" w:color="DCDCDC"/>
            </w:tcBorders>
            <w:shd w:val="clear" w:color="auto" w:fill="ECF3FD"/>
          </w:tcPr>
          <w:p w14:paraId="4CF4FE89"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4CF4FE8A" w14:textId="77777777" w:rsidR="00025835" w:rsidRDefault="00B30E57">
            <w:pPr>
              <w:pStyle w:val="TableParagraph"/>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E8F" w14:textId="77777777">
        <w:trPr>
          <w:trHeight w:val="447"/>
        </w:trPr>
        <w:tc>
          <w:tcPr>
            <w:tcW w:w="5431" w:type="dxa"/>
            <w:tcBorders>
              <w:top w:val="single" w:sz="8" w:space="0" w:color="DCDCDC"/>
              <w:left w:val="nil"/>
              <w:bottom w:val="single" w:sz="8" w:space="0" w:color="DCDCDC"/>
            </w:tcBorders>
          </w:tcPr>
          <w:p w14:paraId="4CF4FE8C" w14:textId="77777777" w:rsidR="00025835" w:rsidRDefault="00B30E57">
            <w:pPr>
              <w:pStyle w:val="TableParagraph"/>
              <w:spacing w:before="35"/>
              <w:rPr>
                <w:sz w:val="16"/>
              </w:rPr>
            </w:pPr>
            <w:r>
              <w:rPr>
                <w:color w:val="333333"/>
                <w:sz w:val="16"/>
              </w:rPr>
              <w:t>Office</w:t>
            </w:r>
            <w:r>
              <w:rPr>
                <w:color w:val="333333"/>
                <w:spacing w:val="-3"/>
                <w:sz w:val="16"/>
              </w:rPr>
              <w:t xml:space="preserve"> </w:t>
            </w:r>
            <w:r>
              <w:rPr>
                <w:color w:val="333333"/>
                <w:sz w:val="16"/>
              </w:rPr>
              <w:t>consultations</w:t>
            </w:r>
            <w:r>
              <w:rPr>
                <w:color w:val="333333"/>
                <w:spacing w:val="-2"/>
                <w:sz w:val="16"/>
              </w:rPr>
              <w:t xml:space="preserve"> </w:t>
            </w:r>
            <w:r>
              <w:rPr>
                <w:color w:val="333333"/>
                <w:sz w:val="16"/>
              </w:rPr>
              <w:t>-</w:t>
            </w:r>
            <w:r>
              <w:rPr>
                <w:color w:val="333333"/>
                <w:spacing w:val="-3"/>
                <w:sz w:val="16"/>
              </w:rPr>
              <w:t xml:space="preserve"> </w:t>
            </w:r>
            <w:r>
              <w:rPr>
                <w:color w:val="333333"/>
                <w:sz w:val="16"/>
              </w:rPr>
              <w:t>must</w:t>
            </w:r>
            <w:r>
              <w:rPr>
                <w:color w:val="333333"/>
                <w:spacing w:val="-2"/>
                <w:sz w:val="16"/>
              </w:rPr>
              <w:t xml:space="preserve"> </w:t>
            </w:r>
            <w:r>
              <w:rPr>
                <w:color w:val="333333"/>
                <w:sz w:val="16"/>
              </w:rPr>
              <w:t>be</w:t>
            </w:r>
            <w:r>
              <w:rPr>
                <w:color w:val="333333"/>
                <w:spacing w:val="-3"/>
                <w:sz w:val="16"/>
              </w:rPr>
              <w:t xml:space="preserve"> </w:t>
            </w:r>
            <w:r>
              <w:rPr>
                <w:color w:val="333333"/>
                <w:sz w:val="16"/>
              </w:rPr>
              <w:t>medically</w:t>
            </w:r>
            <w:r>
              <w:rPr>
                <w:color w:val="333333"/>
                <w:spacing w:val="-2"/>
                <w:sz w:val="16"/>
              </w:rPr>
              <w:t xml:space="preserve"> necessary</w:t>
            </w:r>
          </w:p>
        </w:tc>
        <w:tc>
          <w:tcPr>
            <w:tcW w:w="2981" w:type="dxa"/>
            <w:tcBorders>
              <w:top w:val="single" w:sz="8" w:space="0" w:color="DCDCDC"/>
              <w:bottom w:val="single" w:sz="8" w:space="0" w:color="DCDCDC"/>
            </w:tcBorders>
            <w:shd w:val="clear" w:color="auto" w:fill="ECF3FD"/>
          </w:tcPr>
          <w:p w14:paraId="4CF4FE8D" w14:textId="77777777" w:rsidR="00025835" w:rsidRDefault="00B30E57">
            <w:pPr>
              <w:pStyle w:val="TableParagraph"/>
              <w:spacing w:before="35"/>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4CF4FE8E" w14:textId="77777777" w:rsidR="00025835" w:rsidRDefault="00B30E57">
            <w:pPr>
              <w:pStyle w:val="TableParagraph"/>
              <w:spacing w:before="35"/>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E93" w14:textId="77777777">
        <w:trPr>
          <w:trHeight w:val="447"/>
        </w:trPr>
        <w:tc>
          <w:tcPr>
            <w:tcW w:w="5431" w:type="dxa"/>
            <w:tcBorders>
              <w:top w:val="single" w:sz="8" w:space="0" w:color="DCDCDC"/>
              <w:left w:val="nil"/>
              <w:bottom w:val="single" w:sz="8" w:space="0" w:color="DCDCDC"/>
            </w:tcBorders>
          </w:tcPr>
          <w:p w14:paraId="4CF4FE90" w14:textId="77777777" w:rsidR="00025835" w:rsidRDefault="00B30E57">
            <w:pPr>
              <w:pStyle w:val="TableParagraph"/>
              <w:rPr>
                <w:sz w:val="16"/>
              </w:rPr>
            </w:pPr>
            <w:r>
              <w:rPr>
                <w:color w:val="333333"/>
                <w:sz w:val="16"/>
              </w:rPr>
              <w:t>Urgent</w:t>
            </w:r>
            <w:r>
              <w:rPr>
                <w:color w:val="333333"/>
                <w:spacing w:val="-3"/>
                <w:sz w:val="16"/>
              </w:rPr>
              <w:t xml:space="preserve"> </w:t>
            </w:r>
            <w:r>
              <w:rPr>
                <w:color w:val="333333"/>
                <w:sz w:val="16"/>
              </w:rPr>
              <w:t>care</w:t>
            </w:r>
            <w:r>
              <w:rPr>
                <w:color w:val="333333"/>
                <w:spacing w:val="-3"/>
                <w:sz w:val="16"/>
              </w:rPr>
              <w:t xml:space="preserve"> </w:t>
            </w:r>
            <w:r>
              <w:rPr>
                <w:color w:val="333333"/>
                <w:sz w:val="16"/>
              </w:rPr>
              <w:t>visits</w:t>
            </w:r>
            <w:r>
              <w:rPr>
                <w:color w:val="333333"/>
                <w:spacing w:val="-3"/>
                <w:sz w:val="16"/>
              </w:rPr>
              <w:t xml:space="preserve"> </w:t>
            </w:r>
            <w:r>
              <w:rPr>
                <w:color w:val="333333"/>
                <w:sz w:val="16"/>
              </w:rPr>
              <w:t>-</w:t>
            </w:r>
            <w:r>
              <w:rPr>
                <w:color w:val="333333"/>
                <w:spacing w:val="-2"/>
                <w:sz w:val="16"/>
              </w:rPr>
              <w:t xml:space="preserve"> </w:t>
            </w:r>
            <w:r>
              <w:rPr>
                <w:color w:val="333333"/>
                <w:sz w:val="16"/>
              </w:rPr>
              <w:t>must</w:t>
            </w:r>
            <w:r>
              <w:rPr>
                <w:color w:val="333333"/>
                <w:spacing w:val="-3"/>
                <w:sz w:val="16"/>
              </w:rPr>
              <w:t xml:space="preserve"> </w:t>
            </w:r>
            <w:r>
              <w:rPr>
                <w:color w:val="333333"/>
                <w:sz w:val="16"/>
              </w:rPr>
              <w:t>be</w:t>
            </w:r>
            <w:r>
              <w:rPr>
                <w:color w:val="333333"/>
                <w:spacing w:val="-3"/>
                <w:sz w:val="16"/>
              </w:rPr>
              <w:t xml:space="preserve"> </w:t>
            </w:r>
            <w:r>
              <w:rPr>
                <w:color w:val="333333"/>
                <w:sz w:val="16"/>
              </w:rPr>
              <w:t>medically</w:t>
            </w:r>
            <w:r>
              <w:rPr>
                <w:color w:val="333333"/>
                <w:spacing w:val="-2"/>
                <w:sz w:val="16"/>
              </w:rPr>
              <w:t xml:space="preserve"> necessary</w:t>
            </w:r>
          </w:p>
        </w:tc>
        <w:tc>
          <w:tcPr>
            <w:tcW w:w="2981" w:type="dxa"/>
            <w:tcBorders>
              <w:top w:val="single" w:sz="8" w:space="0" w:color="DCDCDC"/>
              <w:bottom w:val="single" w:sz="8" w:space="0" w:color="DCDCDC"/>
            </w:tcBorders>
            <w:shd w:val="clear" w:color="auto" w:fill="ECF3FD"/>
          </w:tcPr>
          <w:p w14:paraId="4CF4FE91"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4CF4FE92" w14:textId="77777777" w:rsidR="00025835" w:rsidRDefault="00B30E57">
            <w:pPr>
              <w:pStyle w:val="TableParagraph"/>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4CF4FE94" w14:textId="77777777" w:rsidR="00025835" w:rsidRDefault="00025835">
      <w:pPr>
        <w:pStyle w:val="BodyText"/>
        <w:spacing w:before="204"/>
        <w:rPr>
          <w:sz w:val="20"/>
        </w:r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025835" w14:paraId="4CF4FE96" w14:textId="77777777">
        <w:trPr>
          <w:trHeight w:val="414"/>
        </w:trPr>
        <w:tc>
          <w:tcPr>
            <w:tcW w:w="10881" w:type="dxa"/>
            <w:gridSpan w:val="3"/>
            <w:tcBorders>
              <w:top w:val="nil"/>
              <w:left w:val="nil"/>
              <w:bottom w:val="nil"/>
              <w:right w:val="nil"/>
            </w:tcBorders>
            <w:shd w:val="clear" w:color="auto" w:fill="6B87D3"/>
          </w:tcPr>
          <w:p w14:paraId="4CF4FE95" w14:textId="77777777" w:rsidR="00025835" w:rsidRDefault="00B30E57">
            <w:pPr>
              <w:pStyle w:val="TableParagraph"/>
              <w:spacing w:before="61"/>
              <w:rPr>
                <w:b/>
                <w:sz w:val="24"/>
              </w:rPr>
            </w:pPr>
            <w:bookmarkStart w:id="5" w:name="Emergency_medical_care_"/>
            <w:bookmarkEnd w:id="5"/>
            <w:r w:rsidRPr="0072245C">
              <w:rPr>
                <w:b/>
                <w:color w:val="141414"/>
                <w:sz w:val="24"/>
              </w:rPr>
              <w:t>Emergency</w:t>
            </w:r>
            <w:r w:rsidRPr="0072245C">
              <w:rPr>
                <w:b/>
                <w:color w:val="141414"/>
                <w:spacing w:val="-8"/>
                <w:sz w:val="24"/>
              </w:rPr>
              <w:t xml:space="preserve"> </w:t>
            </w:r>
            <w:r w:rsidRPr="0072245C">
              <w:rPr>
                <w:b/>
                <w:color w:val="141414"/>
                <w:sz w:val="24"/>
              </w:rPr>
              <w:t>medical</w:t>
            </w:r>
            <w:r w:rsidRPr="0072245C">
              <w:rPr>
                <w:b/>
                <w:color w:val="141414"/>
                <w:spacing w:val="-8"/>
                <w:sz w:val="24"/>
              </w:rPr>
              <w:t xml:space="preserve"> </w:t>
            </w:r>
            <w:r w:rsidRPr="0072245C">
              <w:rPr>
                <w:b/>
                <w:color w:val="141414"/>
                <w:spacing w:val="-4"/>
                <w:sz w:val="24"/>
              </w:rPr>
              <w:t>care</w:t>
            </w:r>
          </w:p>
        </w:tc>
      </w:tr>
      <w:tr w:rsidR="00025835" w14:paraId="4CF4FE9A" w14:textId="77777777">
        <w:trPr>
          <w:trHeight w:val="344"/>
        </w:trPr>
        <w:tc>
          <w:tcPr>
            <w:tcW w:w="5431" w:type="dxa"/>
            <w:tcBorders>
              <w:top w:val="nil"/>
              <w:left w:val="nil"/>
              <w:bottom w:val="nil"/>
            </w:tcBorders>
            <w:shd w:val="clear" w:color="auto" w:fill="D5D6E8"/>
          </w:tcPr>
          <w:p w14:paraId="4CF4FE97" w14:textId="77777777" w:rsidR="00025835" w:rsidRDefault="00B30E57">
            <w:pPr>
              <w:pStyle w:val="TableParagraph"/>
              <w:spacing w:before="63"/>
              <w:rPr>
                <w:b/>
                <w:sz w:val="18"/>
              </w:rPr>
            </w:pPr>
            <w:r>
              <w:rPr>
                <w:b/>
                <w:color w:val="333333"/>
                <w:spacing w:val="-2"/>
                <w:sz w:val="18"/>
              </w:rPr>
              <w:t>Benefits</w:t>
            </w:r>
          </w:p>
        </w:tc>
        <w:tc>
          <w:tcPr>
            <w:tcW w:w="2981" w:type="dxa"/>
            <w:tcBorders>
              <w:top w:val="nil"/>
              <w:bottom w:val="nil"/>
            </w:tcBorders>
            <w:shd w:val="clear" w:color="auto" w:fill="D5D6E8"/>
          </w:tcPr>
          <w:p w14:paraId="4CF4FE98" w14:textId="77777777" w:rsidR="00025835" w:rsidRDefault="00B30E57">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4CF4FE99" w14:textId="77777777" w:rsidR="00025835" w:rsidRDefault="00B30E57">
            <w:pPr>
              <w:pStyle w:val="TableParagraph"/>
              <w:ind w:left="57"/>
              <w:rPr>
                <w:b/>
                <w:sz w:val="18"/>
              </w:rPr>
            </w:pPr>
            <w:r>
              <w:rPr>
                <w:b/>
                <w:color w:val="333333"/>
                <w:spacing w:val="-2"/>
                <w:sz w:val="18"/>
              </w:rPr>
              <w:t>Out-of-network</w:t>
            </w:r>
          </w:p>
        </w:tc>
      </w:tr>
      <w:tr w:rsidR="00025835" w14:paraId="4CF4FE9E" w14:textId="77777777">
        <w:trPr>
          <w:trHeight w:val="264"/>
        </w:trPr>
        <w:tc>
          <w:tcPr>
            <w:tcW w:w="5431" w:type="dxa"/>
            <w:tcBorders>
              <w:top w:val="nil"/>
              <w:left w:val="nil"/>
              <w:bottom w:val="single" w:sz="8" w:space="0" w:color="DCDCDC"/>
            </w:tcBorders>
          </w:tcPr>
          <w:p w14:paraId="4CF4FE9B" w14:textId="77777777" w:rsidR="00025835" w:rsidRDefault="00B30E57">
            <w:pPr>
              <w:pStyle w:val="TableParagraph"/>
              <w:rPr>
                <w:sz w:val="16"/>
              </w:rPr>
            </w:pPr>
            <w:r>
              <w:rPr>
                <w:color w:val="333333"/>
                <w:sz w:val="16"/>
              </w:rPr>
              <w:t>Hospital</w:t>
            </w:r>
            <w:r>
              <w:rPr>
                <w:color w:val="333333"/>
                <w:spacing w:val="-5"/>
                <w:sz w:val="16"/>
              </w:rPr>
              <w:t xml:space="preserve"> </w:t>
            </w:r>
            <w:r>
              <w:rPr>
                <w:color w:val="333333"/>
                <w:sz w:val="16"/>
              </w:rPr>
              <w:t>emergency</w:t>
            </w:r>
            <w:r>
              <w:rPr>
                <w:color w:val="333333"/>
                <w:spacing w:val="-4"/>
                <w:sz w:val="16"/>
              </w:rPr>
              <w:t xml:space="preserve"> room</w:t>
            </w:r>
          </w:p>
        </w:tc>
        <w:tc>
          <w:tcPr>
            <w:tcW w:w="2981" w:type="dxa"/>
            <w:tcBorders>
              <w:top w:val="nil"/>
              <w:bottom w:val="single" w:sz="8" w:space="0" w:color="DCDCDC"/>
            </w:tcBorders>
            <w:shd w:val="clear" w:color="auto" w:fill="ECF3FD"/>
          </w:tcPr>
          <w:p w14:paraId="4CF4FE9C"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nil"/>
              <w:bottom w:val="single" w:sz="8" w:space="0" w:color="DCDCDC"/>
              <w:right w:val="nil"/>
            </w:tcBorders>
            <w:shd w:val="clear" w:color="auto" w:fill="F5F5F5"/>
          </w:tcPr>
          <w:p w14:paraId="4CF4FE9D"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r>
      <w:tr w:rsidR="00025835" w14:paraId="4CF4FEA2" w14:textId="77777777">
        <w:trPr>
          <w:trHeight w:val="263"/>
        </w:trPr>
        <w:tc>
          <w:tcPr>
            <w:tcW w:w="5431" w:type="dxa"/>
            <w:tcBorders>
              <w:top w:val="single" w:sz="8" w:space="0" w:color="DCDCDC"/>
              <w:left w:val="nil"/>
              <w:bottom w:val="single" w:sz="8" w:space="0" w:color="DCDCDC"/>
            </w:tcBorders>
          </w:tcPr>
          <w:p w14:paraId="4CF4FE9F" w14:textId="77777777" w:rsidR="00025835" w:rsidRDefault="00B30E57">
            <w:pPr>
              <w:pStyle w:val="TableParagraph"/>
              <w:rPr>
                <w:sz w:val="16"/>
              </w:rPr>
            </w:pPr>
            <w:r>
              <w:rPr>
                <w:color w:val="333333"/>
                <w:sz w:val="16"/>
              </w:rPr>
              <w:t>Ambulance</w:t>
            </w:r>
            <w:r>
              <w:rPr>
                <w:color w:val="333333"/>
                <w:spacing w:val="-3"/>
                <w:sz w:val="16"/>
              </w:rPr>
              <w:t xml:space="preserve"> </w:t>
            </w:r>
            <w:r>
              <w:rPr>
                <w:color w:val="333333"/>
                <w:sz w:val="16"/>
              </w:rPr>
              <w:t>services</w:t>
            </w:r>
            <w:r>
              <w:rPr>
                <w:color w:val="333333"/>
                <w:spacing w:val="-3"/>
                <w:sz w:val="16"/>
              </w:rPr>
              <w:t xml:space="preserve"> </w:t>
            </w:r>
            <w:r>
              <w:rPr>
                <w:color w:val="333333"/>
                <w:sz w:val="16"/>
              </w:rPr>
              <w:t>-</w:t>
            </w:r>
            <w:r>
              <w:rPr>
                <w:color w:val="333333"/>
                <w:spacing w:val="-3"/>
                <w:sz w:val="16"/>
              </w:rPr>
              <w:t xml:space="preserve"> </w:t>
            </w:r>
            <w:r>
              <w:rPr>
                <w:color w:val="333333"/>
                <w:sz w:val="16"/>
              </w:rPr>
              <w:t>must</w:t>
            </w:r>
            <w:r>
              <w:rPr>
                <w:color w:val="333333"/>
                <w:spacing w:val="-3"/>
                <w:sz w:val="16"/>
              </w:rPr>
              <w:t xml:space="preserve"> </w:t>
            </w:r>
            <w:r>
              <w:rPr>
                <w:color w:val="333333"/>
                <w:sz w:val="16"/>
              </w:rPr>
              <w:t>be</w:t>
            </w:r>
            <w:r>
              <w:rPr>
                <w:color w:val="333333"/>
                <w:spacing w:val="-3"/>
                <w:sz w:val="16"/>
              </w:rPr>
              <w:t xml:space="preserve"> </w:t>
            </w:r>
            <w:r>
              <w:rPr>
                <w:color w:val="333333"/>
                <w:sz w:val="16"/>
              </w:rPr>
              <w:t>medically</w:t>
            </w:r>
            <w:r>
              <w:rPr>
                <w:color w:val="333333"/>
                <w:spacing w:val="-3"/>
                <w:sz w:val="16"/>
              </w:rPr>
              <w:t xml:space="preserve"> </w:t>
            </w:r>
            <w:r>
              <w:rPr>
                <w:color w:val="333333"/>
                <w:spacing w:val="-2"/>
                <w:sz w:val="16"/>
              </w:rPr>
              <w:t>necessary</w:t>
            </w:r>
          </w:p>
        </w:tc>
        <w:tc>
          <w:tcPr>
            <w:tcW w:w="2981" w:type="dxa"/>
            <w:tcBorders>
              <w:top w:val="single" w:sz="8" w:space="0" w:color="DCDCDC"/>
              <w:bottom w:val="single" w:sz="8" w:space="0" w:color="DCDCDC"/>
            </w:tcBorders>
            <w:shd w:val="clear" w:color="auto" w:fill="ECF3FD"/>
          </w:tcPr>
          <w:p w14:paraId="4CF4FEA0"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4CF4FEA1"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r>
    </w:tbl>
    <w:p w14:paraId="4CF4FEA3" w14:textId="77777777" w:rsidR="00025835" w:rsidRDefault="00025835">
      <w:pPr>
        <w:pStyle w:val="BodyText"/>
        <w:spacing w:before="187"/>
        <w:rPr>
          <w:sz w:val="20"/>
        </w:r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025835" w14:paraId="4CF4FEA5" w14:textId="77777777">
        <w:trPr>
          <w:trHeight w:val="413"/>
        </w:trPr>
        <w:tc>
          <w:tcPr>
            <w:tcW w:w="10881" w:type="dxa"/>
            <w:gridSpan w:val="3"/>
            <w:tcBorders>
              <w:top w:val="nil"/>
              <w:left w:val="nil"/>
              <w:bottom w:val="nil"/>
              <w:right w:val="nil"/>
            </w:tcBorders>
            <w:shd w:val="clear" w:color="auto" w:fill="6B87D3"/>
          </w:tcPr>
          <w:p w14:paraId="4CF4FEA4" w14:textId="77777777" w:rsidR="00025835" w:rsidRDefault="00B30E57">
            <w:pPr>
              <w:pStyle w:val="TableParagraph"/>
              <w:spacing w:before="61"/>
              <w:rPr>
                <w:b/>
                <w:sz w:val="24"/>
              </w:rPr>
            </w:pPr>
            <w:bookmarkStart w:id="6" w:name="Diagnostic_services_"/>
            <w:bookmarkEnd w:id="6"/>
            <w:r w:rsidRPr="0072245C">
              <w:rPr>
                <w:b/>
                <w:color w:val="141414"/>
                <w:sz w:val="24"/>
              </w:rPr>
              <w:t>Diagnostic</w:t>
            </w:r>
            <w:r w:rsidRPr="0072245C">
              <w:rPr>
                <w:b/>
                <w:color w:val="141414"/>
                <w:spacing w:val="-10"/>
                <w:sz w:val="24"/>
              </w:rPr>
              <w:t xml:space="preserve"> </w:t>
            </w:r>
            <w:r w:rsidRPr="0072245C">
              <w:rPr>
                <w:b/>
                <w:color w:val="141414"/>
                <w:spacing w:val="-2"/>
                <w:sz w:val="24"/>
              </w:rPr>
              <w:t>services</w:t>
            </w:r>
          </w:p>
        </w:tc>
      </w:tr>
      <w:tr w:rsidR="00025835" w14:paraId="4CF4FEA9" w14:textId="77777777">
        <w:trPr>
          <w:trHeight w:val="344"/>
        </w:trPr>
        <w:tc>
          <w:tcPr>
            <w:tcW w:w="5431" w:type="dxa"/>
            <w:tcBorders>
              <w:top w:val="nil"/>
              <w:left w:val="nil"/>
              <w:bottom w:val="nil"/>
            </w:tcBorders>
            <w:shd w:val="clear" w:color="auto" w:fill="D5D6E8"/>
          </w:tcPr>
          <w:p w14:paraId="4CF4FEA6" w14:textId="77777777" w:rsidR="00025835" w:rsidRDefault="00B30E57">
            <w:pPr>
              <w:pStyle w:val="TableParagraph"/>
              <w:spacing w:before="63"/>
              <w:rPr>
                <w:b/>
                <w:sz w:val="18"/>
              </w:rPr>
            </w:pPr>
            <w:r>
              <w:rPr>
                <w:b/>
                <w:color w:val="333333"/>
                <w:spacing w:val="-2"/>
                <w:sz w:val="18"/>
              </w:rPr>
              <w:t>Benefits</w:t>
            </w:r>
          </w:p>
        </w:tc>
        <w:tc>
          <w:tcPr>
            <w:tcW w:w="2981" w:type="dxa"/>
            <w:tcBorders>
              <w:top w:val="nil"/>
              <w:bottom w:val="nil"/>
            </w:tcBorders>
            <w:shd w:val="clear" w:color="auto" w:fill="D5D6E8"/>
          </w:tcPr>
          <w:p w14:paraId="4CF4FEA7" w14:textId="77777777" w:rsidR="00025835" w:rsidRDefault="00B30E57">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4CF4FEA8" w14:textId="77777777" w:rsidR="00025835" w:rsidRDefault="00B30E57">
            <w:pPr>
              <w:pStyle w:val="TableParagraph"/>
              <w:ind w:left="57"/>
              <w:rPr>
                <w:b/>
                <w:sz w:val="18"/>
              </w:rPr>
            </w:pPr>
            <w:r>
              <w:rPr>
                <w:b/>
                <w:color w:val="333333"/>
                <w:spacing w:val="-2"/>
                <w:sz w:val="18"/>
              </w:rPr>
              <w:t>Out-of-network</w:t>
            </w:r>
          </w:p>
        </w:tc>
      </w:tr>
      <w:tr w:rsidR="00025835" w14:paraId="4CF4FEAD" w14:textId="77777777">
        <w:trPr>
          <w:trHeight w:val="447"/>
        </w:trPr>
        <w:tc>
          <w:tcPr>
            <w:tcW w:w="5431" w:type="dxa"/>
            <w:tcBorders>
              <w:top w:val="nil"/>
              <w:left w:val="nil"/>
              <w:bottom w:val="single" w:sz="8" w:space="0" w:color="DCDCDC"/>
            </w:tcBorders>
          </w:tcPr>
          <w:p w14:paraId="4CF4FEAA" w14:textId="77777777" w:rsidR="00025835" w:rsidRDefault="00B30E57">
            <w:pPr>
              <w:pStyle w:val="TableParagraph"/>
              <w:spacing w:before="35"/>
              <w:rPr>
                <w:sz w:val="16"/>
              </w:rPr>
            </w:pPr>
            <w:r>
              <w:rPr>
                <w:color w:val="333333"/>
                <w:sz w:val="16"/>
              </w:rPr>
              <w:t>Laboratory</w:t>
            </w:r>
            <w:r>
              <w:rPr>
                <w:color w:val="333333"/>
                <w:spacing w:val="-2"/>
                <w:sz w:val="16"/>
              </w:rPr>
              <w:t xml:space="preserve"> </w:t>
            </w:r>
            <w:r>
              <w:rPr>
                <w:color w:val="333333"/>
                <w:sz w:val="16"/>
              </w:rPr>
              <w:t>and</w:t>
            </w:r>
            <w:r>
              <w:rPr>
                <w:color w:val="333333"/>
                <w:spacing w:val="-2"/>
                <w:sz w:val="16"/>
              </w:rPr>
              <w:t xml:space="preserve"> </w:t>
            </w:r>
            <w:r>
              <w:rPr>
                <w:color w:val="333333"/>
                <w:sz w:val="16"/>
              </w:rPr>
              <w:t>pathology</w:t>
            </w:r>
            <w:r>
              <w:rPr>
                <w:color w:val="333333"/>
                <w:spacing w:val="-1"/>
                <w:sz w:val="16"/>
              </w:rPr>
              <w:t xml:space="preserve"> </w:t>
            </w:r>
            <w:r>
              <w:rPr>
                <w:color w:val="333333"/>
                <w:spacing w:val="-2"/>
                <w:sz w:val="16"/>
              </w:rPr>
              <w:t>services</w:t>
            </w:r>
          </w:p>
        </w:tc>
        <w:tc>
          <w:tcPr>
            <w:tcW w:w="2981" w:type="dxa"/>
            <w:tcBorders>
              <w:top w:val="nil"/>
              <w:bottom w:val="single" w:sz="8" w:space="0" w:color="DCDCDC"/>
            </w:tcBorders>
            <w:shd w:val="clear" w:color="auto" w:fill="ECF3FD"/>
          </w:tcPr>
          <w:p w14:paraId="4CF4FEAB" w14:textId="77777777" w:rsidR="00025835" w:rsidRDefault="00B30E57">
            <w:pPr>
              <w:pStyle w:val="TableParagraph"/>
              <w:spacing w:before="35"/>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nil"/>
              <w:bottom w:val="single" w:sz="8" w:space="0" w:color="DCDCDC"/>
              <w:right w:val="nil"/>
            </w:tcBorders>
            <w:shd w:val="clear" w:color="auto" w:fill="F5F5F5"/>
          </w:tcPr>
          <w:p w14:paraId="4CF4FEAC" w14:textId="77777777" w:rsidR="00025835" w:rsidRDefault="00B30E57">
            <w:pPr>
              <w:pStyle w:val="TableParagraph"/>
              <w:spacing w:before="35"/>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EB1" w14:textId="77777777">
        <w:trPr>
          <w:trHeight w:val="448"/>
        </w:trPr>
        <w:tc>
          <w:tcPr>
            <w:tcW w:w="5431" w:type="dxa"/>
            <w:tcBorders>
              <w:top w:val="single" w:sz="8" w:space="0" w:color="DCDCDC"/>
              <w:left w:val="nil"/>
              <w:bottom w:val="single" w:sz="8" w:space="0" w:color="DCDCDC"/>
            </w:tcBorders>
          </w:tcPr>
          <w:p w14:paraId="4CF4FEAE" w14:textId="77777777" w:rsidR="00025835" w:rsidRDefault="00B30E57">
            <w:pPr>
              <w:pStyle w:val="TableParagraph"/>
              <w:spacing w:before="35"/>
              <w:rPr>
                <w:sz w:val="16"/>
              </w:rPr>
            </w:pPr>
            <w:r>
              <w:rPr>
                <w:color w:val="333333"/>
                <w:sz w:val="16"/>
              </w:rPr>
              <w:t>Diagnostic</w:t>
            </w:r>
            <w:r>
              <w:rPr>
                <w:color w:val="333333"/>
                <w:spacing w:val="-2"/>
                <w:sz w:val="16"/>
              </w:rPr>
              <w:t xml:space="preserve"> </w:t>
            </w:r>
            <w:r>
              <w:rPr>
                <w:color w:val="333333"/>
                <w:sz w:val="16"/>
              </w:rPr>
              <w:t>tests</w:t>
            </w:r>
            <w:r>
              <w:rPr>
                <w:color w:val="333333"/>
                <w:spacing w:val="-2"/>
                <w:sz w:val="16"/>
              </w:rPr>
              <w:t xml:space="preserve"> </w:t>
            </w:r>
            <w:r>
              <w:rPr>
                <w:color w:val="333333"/>
                <w:sz w:val="16"/>
              </w:rPr>
              <w:t>and</w:t>
            </w:r>
            <w:r>
              <w:rPr>
                <w:color w:val="333333"/>
                <w:spacing w:val="-1"/>
                <w:sz w:val="16"/>
              </w:rPr>
              <w:t xml:space="preserve"> </w:t>
            </w:r>
            <w:r>
              <w:rPr>
                <w:color w:val="333333"/>
                <w:sz w:val="16"/>
              </w:rPr>
              <w:t>x-</w:t>
            </w:r>
            <w:r>
              <w:rPr>
                <w:color w:val="333333"/>
                <w:spacing w:val="-4"/>
                <w:sz w:val="16"/>
              </w:rPr>
              <w:t>rays</w:t>
            </w:r>
          </w:p>
        </w:tc>
        <w:tc>
          <w:tcPr>
            <w:tcW w:w="2981" w:type="dxa"/>
            <w:tcBorders>
              <w:top w:val="single" w:sz="8" w:space="0" w:color="DCDCDC"/>
              <w:bottom w:val="single" w:sz="8" w:space="0" w:color="DCDCDC"/>
            </w:tcBorders>
            <w:shd w:val="clear" w:color="auto" w:fill="ECF3FD"/>
          </w:tcPr>
          <w:p w14:paraId="4CF4FEAF" w14:textId="77777777" w:rsidR="00025835" w:rsidRDefault="00B30E57">
            <w:pPr>
              <w:pStyle w:val="TableParagraph"/>
              <w:spacing w:before="35"/>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4CF4FEB0" w14:textId="77777777" w:rsidR="00025835" w:rsidRDefault="00B30E57">
            <w:pPr>
              <w:pStyle w:val="TableParagraph"/>
              <w:spacing w:before="35"/>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EB5" w14:textId="77777777">
        <w:trPr>
          <w:trHeight w:val="447"/>
        </w:trPr>
        <w:tc>
          <w:tcPr>
            <w:tcW w:w="5431" w:type="dxa"/>
            <w:tcBorders>
              <w:top w:val="single" w:sz="8" w:space="0" w:color="DCDCDC"/>
              <w:left w:val="nil"/>
              <w:bottom w:val="single" w:sz="8" w:space="0" w:color="DCDCDC"/>
            </w:tcBorders>
          </w:tcPr>
          <w:p w14:paraId="4CF4FEB2" w14:textId="77777777" w:rsidR="00025835" w:rsidRDefault="00B30E57">
            <w:pPr>
              <w:pStyle w:val="TableParagraph"/>
              <w:rPr>
                <w:sz w:val="16"/>
              </w:rPr>
            </w:pPr>
            <w:r>
              <w:rPr>
                <w:color w:val="333333"/>
                <w:sz w:val="16"/>
              </w:rPr>
              <w:t>Therapeutic</w:t>
            </w:r>
            <w:r>
              <w:rPr>
                <w:color w:val="333333"/>
                <w:spacing w:val="-1"/>
                <w:sz w:val="16"/>
              </w:rPr>
              <w:t xml:space="preserve"> </w:t>
            </w:r>
            <w:r>
              <w:rPr>
                <w:color w:val="333333"/>
                <w:spacing w:val="-2"/>
                <w:sz w:val="16"/>
              </w:rPr>
              <w:t>radiology</w:t>
            </w:r>
          </w:p>
        </w:tc>
        <w:tc>
          <w:tcPr>
            <w:tcW w:w="2981" w:type="dxa"/>
            <w:tcBorders>
              <w:top w:val="single" w:sz="8" w:space="0" w:color="DCDCDC"/>
              <w:bottom w:val="single" w:sz="8" w:space="0" w:color="DCDCDC"/>
            </w:tcBorders>
            <w:shd w:val="clear" w:color="auto" w:fill="ECF3FD"/>
          </w:tcPr>
          <w:p w14:paraId="4CF4FEB3"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4CF4FEB4" w14:textId="77777777" w:rsidR="00025835" w:rsidRDefault="00B30E57">
            <w:pPr>
              <w:pStyle w:val="TableParagraph"/>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4CF4FEB6" w14:textId="77777777" w:rsidR="00025835" w:rsidRDefault="00025835">
      <w:pPr>
        <w:pStyle w:val="BodyText"/>
        <w:spacing w:before="189"/>
        <w:rPr>
          <w:sz w:val="20"/>
        </w:r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025835" w14:paraId="4CF4FEB8" w14:textId="77777777">
        <w:trPr>
          <w:trHeight w:val="413"/>
        </w:trPr>
        <w:tc>
          <w:tcPr>
            <w:tcW w:w="10881" w:type="dxa"/>
            <w:gridSpan w:val="3"/>
            <w:tcBorders>
              <w:top w:val="nil"/>
              <w:left w:val="nil"/>
              <w:bottom w:val="nil"/>
              <w:right w:val="nil"/>
            </w:tcBorders>
            <w:shd w:val="clear" w:color="auto" w:fill="6B87D3"/>
          </w:tcPr>
          <w:p w14:paraId="4CF4FEB7" w14:textId="77777777" w:rsidR="00025835" w:rsidRDefault="00B30E57">
            <w:pPr>
              <w:pStyle w:val="TableParagraph"/>
              <w:spacing w:before="61"/>
              <w:rPr>
                <w:b/>
                <w:sz w:val="24"/>
              </w:rPr>
            </w:pPr>
            <w:bookmarkStart w:id="7" w:name="Maternity_services_provided_by_a_physici"/>
            <w:bookmarkEnd w:id="7"/>
            <w:r w:rsidRPr="0072245C">
              <w:rPr>
                <w:b/>
                <w:color w:val="141414"/>
                <w:sz w:val="24"/>
              </w:rPr>
              <w:t>Maternity</w:t>
            </w:r>
            <w:r w:rsidRPr="0072245C">
              <w:rPr>
                <w:b/>
                <w:color w:val="141414"/>
                <w:spacing w:val="-6"/>
                <w:sz w:val="24"/>
              </w:rPr>
              <w:t xml:space="preserve"> </w:t>
            </w:r>
            <w:r w:rsidRPr="0072245C">
              <w:rPr>
                <w:b/>
                <w:color w:val="141414"/>
                <w:sz w:val="24"/>
              </w:rPr>
              <w:t>services</w:t>
            </w:r>
            <w:r w:rsidRPr="0072245C">
              <w:rPr>
                <w:b/>
                <w:color w:val="141414"/>
                <w:spacing w:val="-6"/>
                <w:sz w:val="24"/>
              </w:rPr>
              <w:t xml:space="preserve"> </w:t>
            </w:r>
            <w:r w:rsidRPr="0072245C">
              <w:rPr>
                <w:b/>
                <w:color w:val="141414"/>
                <w:sz w:val="24"/>
              </w:rPr>
              <w:t>provided</w:t>
            </w:r>
            <w:r w:rsidRPr="0072245C">
              <w:rPr>
                <w:b/>
                <w:color w:val="141414"/>
                <w:spacing w:val="-6"/>
                <w:sz w:val="24"/>
              </w:rPr>
              <w:t xml:space="preserve"> </w:t>
            </w:r>
            <w:r w:rsidRPr="0072245C">
              <w:rPr>
                <w:b/>
                <w:color w:val="141414"/>
                <w:sz w:val="24"/>
              </w:rPr>
              <w:t>by</w:t>
            </w:r>
            <w:r w:rsidRPr="0072245C">
              <w:rPr>
                <w:b/>
                <w:color w:val="141414"/>
                <w:spacing w:val="-6"/>
                <w:sz w:val="24"/>
              </w:rPr>
              <w:t xml:space="preserve"> </w:t>
            </w:r>
            <w:r w:rsidRPr="0072245C">
              <w:rPr>
                <w:b/>
                <w:color w:val="141414"/>
                <w:sz w:val="24"/>
              </w:rPr>
              <w:t>a</w:t>
            </w:r>
            <w:r w:rsidRPr="0072245C">
              <w:rPr>
                <w:b/>
                <w:color w:val="141414"/>
                <w:spacing w:val="-6"/>
                <w:sz w:val="24"/>
              </w:rPr>
              <w:t xml:space="preserve"> </w:t>
            </w:r>
            <w:r w:rsidRPr="0072245C">
              <w:rPr>
                <w:b/>
                <w:color w:val="141414"/>
                <w:sz w:val="24"/>
              </w:rPr>
              <w:t>physician</w:t>
            </w:r>
            <w:r w:rsidRPr="0072245C">
              <w:rPr>
                <w:b/>
                <w:color w:val="141414"/>
                <w:spacing w:val="-6"/>
                <w:sz w:val="24"/>
              </w:rPr>
              <w:t xml:space="preserve"> </w:t>
            </w:r>
            <w:r w:rsidRPr="0072245C">
              <w:rPr>
                <w:b/>
                <w:color w:val="141414"/>
                <w:sz w:val="24"/>
              </w:rPr>
              <w:t>or</w:t>
            </w:r>
            <w:r w:rsidRPr="0072245C">
              <w:rPr>
                <w:b/>
                <w:color w:val="141414"/>
                <w:spacing w:val="-6"/>
                <w:sz w:val="24"/>
              </w:rPr>
              <w:t xml:space="preserve"> </w:t>
            </w:r>
            <w:r w:rsidRPr="0072245C">
              <w:rPr>
                <w:b/>
                <w:color w:val="141414"/>
                <w:sz w:val="24"/>
              </w:rPr>
              <w:t>certified</w:t>
            </w:r>
            <w:r w:rsidRPr="0072245C">
              <w:rPr>
                <w:b/>
                <w:color w:val="141414"/>
                <w:spacing w:val="-6"/>
                <w:sz w:val="24"/>
              </w:rPr>
              <w:t xml:space="preserve"> </w:t>
            </w:r>
            <w:r w:rsidRPr="0072245C">
              <w:rPr>
                <w:b/>
                <w:color w:val="141414"/>
                <w:sz w:val="24"/>
              </w:rPr>
              <w:t>nurse</w:t>
            </w:r>
            <w:r w:rsidRPr="0072245C">
              <w:rPr>
                <w:b/>
                <w:color w:val="141414"/>
                <w:spacing w:val="-5"/>
                <w:sz w:val="24"/>
              </w:rPr>
              <w:t xml:space="preserve"> </w:t>
            </w:r>
            <w:r w:rsidRPr="0072245C">
              <w:rPr>
                <w:b/>
                <w:color w:val="141414"/>
                <w:spacing w:val="-2"/>
                <w:sz w:val="24"/>
              </w:rPr>
              <w:t>midwife</w:t>
            </w:r>
          </w:p>
        </w:tc>
      </w:tr>
      <w:tr w:rsidR="00025835" w14:paraId="4CF4FEBC" w14:textId="77777777">
        <w:trPr>
          <w:trHeight w:val="345"/>
        </w:trPr>
        <w:tc>
          <w:tcPr>
            <w:tcW w:w="5431" w:type="dxa"/>
            <w:tcBorders>
              <w:top w:val="nil"/>
              <w:left w:val="nil"/>
              <w:bottom w:val="nil"/>
            </w:tcBorders>
            <w:shd w:val="clear" w:color="auto" w:fill="D5D6E8"/>
          </w:tcPr>
          <w:p w14:paraId="4CF4FEB9" w14:textId="77777777" w:rsidR="00025835" w:rsidRDefault="00B30E57">
            <w:pPr>
              <w:pStyle w:val="TableParagraph"/>
              <w:spacing w:before="63"/>
              <w:rPr>
                <w:b/>
                <w:sz w:val="18"/>
              </w:rPr>
            </w:pPr>
            <w:r>
              <w:rPr>
                <w:b/>
                <w:color w:val="333333"/>
                <w:spacing w:val="-2"/>
                <w:sz w:val="18"/>
              </w:rPr>
              <w:t>Benefits</w:t>
            </w:r>
          </w:p>
        </w:tc>
        <w:tc>
          <w:tcPr>
            <w:tcW w:w="2981" w:type="dxa"/>
            <w:tcBorders>
              <w:top w:val="nil"/>
              <w:bottom w:val="nil"/>
            </w:tcBorders>
            <w:shd w:val="clear" w:color="auto" w:fill="D5D6E8"/>
          </w:tcPr>
          <w:p w14:paraId="4CF4FEBA" w14:textId="77777777" w:rsidR="00025835" w:rsidRDefault="00B30E57">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4CF4FEBB" w14:textId="77777777" w:rsidR="00025835" w:rsidRDefault="00B30E57">
            <w:pPr>
              <w:pStyle w:val="TableParagraph"/>
              <w:ind w:left="57"/>
              <w:rPr>
                <w:b/>
                <w:sz w:val="18"/>
              </w:rPr>
            </w:pPr>
            <w:r>
              <w:rPr>
                <w:b/>
                <w:color w:val="333333"/>
                <w:spacing w:val="-2"/>
                <w:sz w:val="18"/>
              </w:rPr>
              <w:t>Out-of-network</w:t>
            </w:r>
          </w:p>
        </w:tc>
      </w:tr>
      <w:tr w:rsidR="00025835" w14:paraId="4CF4FEC0" w14:textId="77777777">
        <w:trPr>
          <w:trHeight w:val="447"/>
        </w:trPr>
        <w:tc>
          <w:tcPr>
            <w:tcW w:w="5431" w:type="dxa"/>
            <w:tcBorders>
              <w:top w:val="nil"/>
              <w:left w:val="nil"/>
              <w:bottom w:val="single" w:sz="8" w:space="0" w:color="DCDCDC"/>
            </w:tcBorders>
          </w:tcPr>
          <w:p w14:paraId="4CF4FEBD" w14:textId="77777777" w:rsidR="00025835" w:rsidRDefault="00B30E57">
            <w:pPr>
              <w:pStyle w:val="TableParagraph"/>
              <w:rPr>
                <w:sz w:val="16"/>
              </w:rPr>
            </w:pPr>
            <w:r>
              <w:rPr>
                <w:color w:val="333333"/>
                <w:sz w:val="16"/>
              </w:rPr>
              <w:t>Prenatal</w:t>
            </w:r>
            <w:r>
              <w:rPr>
                <w:color w:val="333333"/>
                <w:spacing w:val="-6"/>
                <w:sz w:val="16"/>
              </w:rPr>
              <w:t xml:space="preserve"> </w:t>
            </w:r>
            <w:r>
              <w:rPr>
                <w:color w:val="333333"/>
                <w:sz w:val="16"/>
              </w:rPr>
              <w:t>care</w:t>
            </w:r>
            <w:r>
              <w:rPr>
                <w:color w:val="333333"/>
                <w:spacing w:val="-6"/>
                <w:sz w:val="16"/>
              </w:rPr>
              <w:t xml:space="preserve"> </w:t>
            </w:r>
            <w:r>
              <w:rPr>
                <w:color w:val="333333"/>
                <w:spacing w:val="-2"/>
                <w:sz w:val="16"/>
              </w:rPr>
              <w:t>visits</w:t>
            </w:r>
          </w:p>
        </w:tc>
        <w:tc>
          <w:tcPr>
            <w:tcW w:w="2981" w:type="dxa"/>
            <w:tcBorders>
              <w:top w:val="nil"/>
              <w:bottom w:val="single" w:sz="8" w:space="0" w:color="DCDCDC"/>
            </w:tcBorders>
            <w:shd w:val="clear" w:color="auto" w:fill="ECF3FD"/>
          </w:tcPr>
          <w:p w14:paraId="4CF4FEBE" w14:textId="77777777" w:rsidR="00025835" w:rsidRDefault="00B30E57">
            <w:pPr>
              <w:pStyle w:val="TableParagraph"/>
              <w:ind w:left="57"/>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nil"/>
              <w:bottom w:val="single" w:sz="8" w:space="0" w:color="DCDCDC"/>
              <w:right w:val="nil"/>
            </w:tcBorders>
            <w:shd w:val="clear" w:color="auto" w:fill="F5F5F5"/>
          </w:tcPr>
          <w:p w14:paraId="4CF4FEBF" w14:textId="77777777" w:rsidR="00025835" w:rsidRDefault="00B30E57">
            <w:pPr>
              <w:pStyle w:val="TableParagraph"/>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EC4" w14:textId="77777777">
        <w:trPr>
          <w:trHeight w:val="448"/>
        </w:trPr>
        <w:tc>
          <w:tcPr>
            <w:tcW w:w="5431" w:type="dxa"/>
            <w:tcBorders>
              <w:top w:val="single" w:sz="8" w:space="0" w:color="DCDCDC"/>
              <w:left w:val="nil"/>
              <w:bottom w:val="single" w:sz="8" w:space="0" w:color="DCDCDC"/>
            </w:tcBorders>
          </w:tcPr>
          <w:p w14:paraId="4CF4FEC1" w14:textId="77777777" w:rsidR="00025835" w:rsidRDefault="00B30E57">
            <w:pPr>
              <w:pStyle w:val="TableParagraph"/>
              <w:spacing w:before="35"/>
              <w:rPr>
                <w:sz w:val="16"/>
              </w:rPr>
            </w:pPr>
            <w:r>
              <w:rPr>
                <w:color w:val="333333"/>
                <w:sz w:val="16"/>
              </w:rPr>
              <w:t>Postnatal</w:t>
            </w:r>
            <w:r>
              <w:rPr>
                <w:color w:val="333333"/>
                <w:spacing w:val="-9"/>
                <w:sz w:val="16"/>
              </w:rPr>
              <w:t xml:space="preserve"> </w:t>
            </w:r>
            <w:r>
              <w:rPr>
                <w:color w:val="333333"/>
                <w:spacing w:val="-4"/>
                <w:sz w:val="16"/>
              </w:rPr>
              <w:t>care</w:t>
            </w:r>
          </w:p>
        </w:tc>
        <w:tc>
          <w:tcPr>
            <w:tcW w:w="2981" w:type="dxa"/>
            <w:tcBorders>
              <w:top w:val="single" w:sz="8" w:space="0" w:color="DCDCDC"/>
              <w:bottom w:val="single" w:sz="8" w:space="0" w:color="DCDCDC"/>
            </w:tcBorders>
            <w:shd w:val="clear" w:color="auto" w:fill="ECF3FD"/>
          </w:tcPr>
          <w:p w14:paraId="4CF4FEC2" w14:textId="77777777" w:rsidR="00025835" w:rsidRDefault="00B30E57">
            <w:pPr>
              <w:pStyle w:val="TableParagraph"/>
              <w:spacing w:before="35"/>
              <w:ind w:left="57"/>
              <w:rPr>
                <w:sz w:val="16"/>
              </w:rPr>
            </w:pPr>
            <w:r>
              <w:rPr>
                <w:color w:val="333333"/>
                <w:sz w:val="16"/>
              </w:rPr>
              <w:t>100%</w:t>
            </w:r>
            <w:r>
              <w:rPr>
                <w:color w:val="333333"/>
                <w:spacing w:val="-12"/>
                <w:sz w:val="16"/>
              </w:rPr>
              <w:t xml:space="preserve"> </w:t>
            </w:r>
            <w:r>
              <w:rPr>
                <w:color w:val="333333"/>
                <w:sz w:val="16"/>
              </w:rPr>
              <w:t>(no</w:t>
            </w:r>
            <w:r>
              <w:rPr>
                <w:color w:val="333333"/>
                <w:spacing w:val="-11"/>
                <w:sz w:val="16"/>
              </w:rPr>
              <w:t xml:space="preserve"> </w:t>
            </w:r>
            <w:r>
              <w:rPr>
                <w:color w:val="333333"/>
                <w:sz w:val="16"/>
              </w:rPr>
              <w:t>deductible</w:t>
            </w:r>
            <w:r>
              <w:rPr>
                <w:color w:val="333333"/>
                <w:spacing w:val="-11"/>
                <w:sz w:val="16"/>
              </w:rPr>
              <w:t xml:space="preserve"> </w:t>
            </w:r>
            <w:r>
              <w:rPr>
                <w:color w:val="333333"/>
                <w:sz w:val="16"/>
              </w:rPr>
              <w:t xml:space="preserve">or </w:t>
            </w:r>
            <w:r>
              <w:rPr>
                <w:color w:val="333333"/>
                <w:spacing w:val="-2"/>
                <w:sz w:val="16"/>
              </w:rPr>
              <w:t>copay/coinsurance)</w:t>
            </w:r>
          </w:p>
        </w:tc>
        <w:tc>
          <w:tcPr>
            <w:tcW w:w="2469" w:type="dxa"/>
            <w:tcBorders>
              <w:top w:val="single" w:sz="8" w:space="0" w:color="DCDCDC"/>
              <w:bottom w:val="single" w:sz="8" w:space="0" w:color="DCDCDC"/>
              <w:right w:val="nil"/>
            </w:tcBorders>
            <w:shd w:val="clear" w:color="auto" w:fill="F5F5F5"/>
          </w:tcPr>
          <w:p w14:paraId="4CF4FEC3" w14:textId="77777777" w:rsidR="00025835" w:rsidRDefault="00B30E57">
            <w:pPr>
              <w:pStyle w:val="TableParagraph"/>
              <w:spacing w:before="35"/>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ECA" w14:textId="77777777">
        <w:trPr>
          <w:trHeight w:val="631"/>
        </w:trPr>
        <w:tc>
          <w:tcPr>
            <w:tcW w:w="5431" w:type="dxa"/>
            <w:tcBorders>
              <w:top w:val="single" w:sz="8" w:space="0" w:color="DCDCDC"/>
              <w:left w:val="nil"/>
              <w:bottom w:val="single" w:sz="8" w:space="0" w:color="DCDCDC"/>
            </w:tcBorders>
          </w:tcPr>
          <w:p w14:paraId="4CF4FEC5" w14:textId="77777777" w:rsidR="00025835" w:rsidRDefault="00B30E57">
            <w:pPr>
              <w:pStyle w:val="TableParagraph"/>
              <w:rPr>
                <w:sz w:val="16"/>
              </w:rPr>
            </w:pPr>
            <w:r>
              <w:rPr>
                <w:color w:val="333333"/>
                <w:sz w:val="16"/>
              </w:rPr>
              <w:t>Delivery</w:t>
            </w:r>
            <w:r>
              <w:rPr>
                <w:color w:val="333333"/>
                <w:spacing w:val="-2"/>
                <w:sz w:val="16"/>
              </w:rPr>
              <w:t xml:space="preserve"> </w:t>
            </w:r>
            <w:r>
              <w:rPr>
                <w:color w:val="333333"/>
                <w:sz w:val="16"/>
              </w:rPr>
              <w:t>and</w:t>
            </w:r>
            <w:r>
              <w:rPr>
                <w:color w:val="333333"/>
                <w:spacing w:val="-2"/>
                <w:sz w:val="16"/>
              </w:rPr>
              <w:t xml:space="preserve"> </w:t>
            </w:r>
            <w:r>
              <w:rPr>
                <w:color w:val="333333"/>
                <w:sz w:val="16"/>
              </w:rPr>
              <w:t>nursery</w:t>
            </w:r>
            <w:r>
              <w:rPr>
                <w:color w:val="333333"/>
                <w:spacing w:val="-1"/>
                <w:sz w:val="16"/>
              </w:rPr>
              <w:t xml:space="preserve"> </w:t>
            </w:r>
            <w:r>
              <w:rPr>
                <w:color w:val="333333"/>
                <w:spacing w:val="-4"/>
                <w:sz w:val="16"/>
              </w:rPr>
              <w:t>care</w:t>
            </w:r>
          </w:p>
          <w:p w14:paraId="4CF4FEC6" w14:textId="77777777" w:rsidR="00025835" w:rsidRDefault="00025835">
            <w:pPr>
              <w:pStyle w:val="TableParagraph"/>
              <w:spacing w:before="0"/>
              <w:ind w:left="0"/>
              <w:rPr>
                <w:sz w:val="16"/>
              </w:rPr>
            </w:pPr>
          </w:p>
          <w:p w14:paraId="4CF4FEC7" w14:textId="77777777" w:rsidR="00025835" w:rsidRDefault="00B30E57">
            <w:pPr>
              <w:pStyle w:val="TableParagraph"/>
              <w:spacing w:before="0"/>
              <w:rPr>
                <w:sz w:val="16"/>
              </w:rPr>
            </w:pPr>
            <w:r>
              <w:rPr>
                <w:b/>
                <w:color w:val="333333"/>
                <w:sz w:val="16"/>
              </w:rPr>
              <w:t>Note:</w:t>
            </w:r>
            <w:r>
              <w:rPr>
                <w:b/>
                <w:color w:val="333333"/>
                <w:spacing w:val="-3"/>
                <w:sz w:val="16"/>
              </w:rPr>
              <w:t xml:space="preserve"> </w:t>
            </w:r>
            <w:r>
              <w:rPr>
                <w:color w:val="333333"/>
                <w:sz w:val="16"/>
              </w:rPr>
              <w:t>For</w:t>
            </w:r>
            <w:r>
              <w:rPr>
                <w:color w:val="333333"/>
                <w:spacing w:val="-3"/>
                <w:sz w:val="16"/>
              </w:rPr>
              <w:t xml:space="preserve"> </w:t>
            </w:r>
            <w:r>
              <w:rPr>
                <w:color w:val="333333"/>
                <w:sz w:val="16"/>
              </w:rPr>
              <w:t>facility</w:t>
            </w:r>
            <w:r>
              <w:rPr>
                <w:color w:val="333333"/>
                <w:spacing w:val="-2"/>
                <w:sz w:val="16"/>
              </w:rPr>
              <w:t xml:space="preserve"> </w:t>
            </w:r>
            <w:r>
              <w:rPr>
                <w:color w:val="333333"/>
                <w:sz w:val="16"/>
              </w:rPr>
              <w:t>services</w:t>
            </w:r>
            <w:r>
              <w:rPr>
                <w:color w:val="333333"/>
                <w:spacing w:val="-3"/>
                <w:sz w:val="16"/>
              </w:rPr>
              <w:t xml:space="preserve"> </w:t>
            </w:r>
            <w:r>
              <w:rPr>
                <w:color w:val="333333"/>
                <w:sz w:val="16"/>
              </w:rPr>
              <w:t>See</w:t>
            </w:r>
            <w:r>
              <w:rPr>
                <w:color w:val="333333"/>
                <w:spacing w:val="-3"/>
                <w:sz w:val="16"/>
              </w:rPr>
              <w:t xml:space="preserve"> </w:t>
            </w:r>
            <w:r>
              <w:rPr>
                <w:color w:val="333333"/>
                <w:sz w:val="16"/>
              </w:rPr>
              <w:t>"Hospital</w:t>
            </w:r>
            <w:r>
              <w:rPr>
                <w:color w:val="333333"/>
                <w:spacing w:val="-2"/>
                <w:sz w:val="16"/>
              </w:rPr>
              <w:t xml:space="preserve"> Care"</w:t>
            </w:r>
          </w:p>
        </w:tc>
        <w:tc>
          <w:tcPr>
            <w:tcW w:w="2981" w:type="dxa"/>
            <w:tcBorders>
              <w:top w:val="single" w:sz="8" w:space="0" w:color="DCDCDC"/>
              <w:bottom w:val="single" w:sz="8" w:space="0" w:color="DCDCDC"/>
            </w:tcBorders>
            <w:shd w:val="clear" w:color="auto" w:fill="ECF3FD"/>
          </w:tcPr>
          <w:p w14:paraId="4CF4FEC8"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4CF4FEC9" w14:textId="77777777" w:rsidR="00025835" w:rsidRDefault="00B30E57">
            <w:pPr>
              <w:pStyle w:val="TableParagraph"/>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4CF4FECB" w14:textId="77777777" w:rsidR="00025835" w:rsidRDefault="00025835">
      <w:pPr>
        <w:pStyle w:val="TableParagraph"/>
        <w:rPr>
          <w:sz w:val="16"/>
        </w:rPr>
        <w:sectPr w:rsidR="00025835">
          <w:pgSz w:w="12240" w:h="15840"/>
          <w:pgMar w:top="880" w:right="360" w:bottom="2180" w:left="360" w:header="0" w:footer="1990" w:gutter="0"/>
          <w:cols w:space="720"/>
        </w:sectPr>
      </w:pPr>
    </w:p>
    <w:p w14:paraId="4CF4FECC" w14:textId="77777777" w:rsidR="00025835" w:rsidRDefault="00025835">
      <w:pPr>
        <w:pStyle w:val="BodyText"/>
        <w:rPr>
          <w:sz w:val="20"/>
        </w:rPr>
      </w:pPr>
    </w:p>
    <w:p w14:paraId="4CF4FECD" w14:textId="77777777" w:rsidR="00025835" w:rsidRDefault="00025835">
      <w:pPr>
        <w:pStyle w:val="BodyText"/>
        <w:rPr>
          <w:sz w:val="20"/>
        </w:rPr>
      </w:pPr>
    </w:p>
    <w:p w14:paraId="4CF4FECE" w14:textId="77777777" w:rsidR="00025835" w:rsidRDefault="00025835">
      <w:pPr>
        <w:pStyle w:val="BodyText"/>
        <w:spacing w:before="13"/>
        <w:rPr>
          <w:sz w:val="20"/>
        </w:rPr>
      </w:pPr>
    </w:p>
    <w:p w14:paraId="4CF4FECF" w14:textId="77777777" w:rsidR="00025835" w:rsidRDefault="00025835">
      <w:pPr>
        <w:pStyle w:val="BodyText"/>
        <w:rPr>
          <w:sz w:val="20"/>
        </w:rPr>
        <w:sectPr w:rsidR="00025835">
          <w:pgSz w:w="12240" w:h="15840"/>
          <w:pgMar w:top="900" w:right="360" w:bottom="2936" w:left="360" w:header="0" w:footer="1990" w:gutter="0"/>
          <w:cols w:space="720"/>
        </w:sectPr>
      </w:pPr>
    </w:p>
    <w:p w14:paraId="4CF4FED0" w14:textId="77777777" w:rsidR="00025835" w:rsidRDefault="00B30E57">
      <w:pPr>
        <w:pStyle w:val="BodyText"/>
        <w:spacing w:before="94"/>
        <w:ind w:left="418"/>
      </w:pPr>
      <w:r>
        <w:rPr>
          <w:noProof/>
        </w:rPr>
        <mc:AlternateContent>
          <mc:Choice Requires="wpg">
            <w:drawing>
              <wp:anchor distT="0" distB="0" distL="0" distR="0" simplePos="0" relativeHeight="486779392" behindDoc="1" locked="0" layoutInCell="1" allowOverlap="1" wp14:anchorId="4CF500B7" wp14:editId="4CF500B8">
                <wp:simplePos x="0" y="0"/>
                <wp:positionH relativeFrom="page">
                  <wp:posOffset>438784</wp:posOffset>
                </wp:positionH>
                <wp:positionV relativeFrom="paragraph">
                  <wp:posOffset>-443827</wp:posOffset>
                </wp:positionV>
                <wp:extent cx="6909434" cy="766445"/>
                <wp:effectExtent l="0" t="0" r="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09434" cy="766445"/>
                          <a:chOff x="0" y="0"/>
                          <a:chExt cx="6909434" cy="766445"/>
                        </a:xfrm>
                      </wpg:grpSpPr>
                      <wps:wsp>
                        <wps:cNvPr id="9" name="Textbox 9"/>
                        <wps:cNvSpPr txBox="1"/>
                        <wps:spPr>
                          <a:xfrm>
                            <a:off x="5344795" y="481965"/>
                            <a:ext cx="1564640" cy="284480"/>
                          </a:xfrm>
                          <a:prstGeom prst="rect">
                            <a:avLst/>
                          </a:prstGeom>
                          <a:solidFill>
                            <a:srgbClr val="F5F5F5"/>
                          </a:solidFill>
                        </wps:spPr>
                        <wps:txbx>
                          <w:txbxContent>
                            <w:p w14:paraId="4CF500D2" w14:textId="77777777" w:rsidR="00025835" w:rsidRDefault="00B30E57">
                              <w:pPr>
                                <w:spacing w:before="34"/>
                                <w:ind w:left="58"/>
                                <w:rPr>
                                  <w:color w:val="000000"/>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xbxContent>
                        </wps:txbx>
                        <wps:bodyPr wrap="square" lIns="0" tIns="0" rIns="0" bIns="0" rtlCol="0">
                          <a:noAutofit/>
                        </wps:bodyPr>
                      </wps:wsp>
                      <wps:wsp>
                        <wps:cNvPr id="10" name="Textbox 10"/>
                        <wps:cNvSpPr txBox="1"/>
                        <wps:spPr>
                          <a:xfrm>
                            <a:off x="5344795" y="262826"/>
                            <a:ext cx="1564640" cy="219710"/>
                          </a:xfrm>
                          <a:prstGeom prst="rect">
                            <a:avLst/>
                          </a:prstGeom>
                          <a:solidFill>
                            <a:srgbClr val="D5D6E8"/>
                          </a:solidFill>
                        </wps:spPr>
                        <wps:txbx>
                          <w:txbxContent>
                            <w:p w14:paraId="4CF500D3" w14:textId="77777777" w:rsidR="00025835" w:rsidRDefault="00B30E57">
                              <w:pPr>
                                <w:spacing w:before="34"/>
                                <w:ind w:left="58"/>
                                <w:rPr>
                                  <w:b/>
                                  <w:color w:val="000000"/>
                                  <w:sz w:val="18"/>
                                </w:rPr>
                              </w:pPr>
                              <w:r>
                                <w:rPr>
                                  <w:b/>
                                  <w:color w:val="333333"/>
                                  <w:spacing w:val="-2"/>
                                  <w:sz w:val="18"/>
                                </w:rPr>
                                <w:t>Out-of-network</w:t>
                              </w:r>
                            </w:p>
                          </w:txbxContent>
                        </wps:txbx>
                        <wps:bodyPr wrap="square" lIns="0" tIns="0" rIns="0" bIns="0" rtlCol="0">
                          <a:noAutofit/>
                        </wps:bodyPr>
                      </wps:wsp>
                      <wps:wsp>
                        <wps:cNvPr id="11" name="Textbox 11"/>
                        <wps:cNvSpPr txBox="1"/>
                        <wps:spPr>
                          <a:xfrm>
                            <a:off x="0" y="0"/>
                            <a:ext cx="6909434" cy="262890"/>
                          </a:xfrm>
                          <a:prstGeom prst="rect">
                            <a:avLst/>
                          </a:prstGeom>
                          <a:solidFill>
                            <a:srgbClr val="6B87D3"/>
                          </a:solidFill>
                        </wps:spPr>
                        <wps:txbx>
                          <w:txbxContent>
                            <w:p w14:paraId="4CF500D4" w14:textId="77777777" w:rsidR="00025835" w:rsidRDefault="00B30E57">
                              <w:pPr>
                                <w:spacing w:before="61"/>
                                <w:ind w:left="87"/>
                                <w:rPr>
                                  <w:b/>
                                  <w:color w:val="000000"/>
                                  <w:sz w:val="24"/>
                                </w:rPr>
                              </w:pPr>
                              <w:r w:rsidRPr="0072245C">
                                <w:rPr>
                                  <w:b/>
                                  <w:color w:val="141414"/>
                                  <w:sz w:val="24"/>
                                </w:rPr>
                                <w:t>Hospital</w:t>
                              </w:r>
                              <w:r w:rsidRPr="0072245C">
                                <w:rPr>
                                  <w:b/>
                                  <w:color w:val="141414"/>
                                  <w:spacing w:val="-8"/>
                                  <w:sz w:val="24"/>
                                </w:rPr>
                                <w:t xml:space="preserve"> </w:t>
                              </w:r>
                              <w:r w:rsidRPr="0072245C">
                                <w:rPr>
                                  <w:b/>
                                  <w:color w:val="141414"/>
                                  <w:spacing w:val="-4"/>
                                  <w:sz w:val="24"/>
                                </w:rPr>
                                <w:t>care</w:t>
                              </w:r>
                            </w:p>
                          </w:txbxContent>
                        </wps:txbx>
                        <wps:bodyPr wrap="square" lIns="0" tIns="0" rIns="0" bIns="0" rtlCol="0">
                          <a:noAutofit/>
                        </wps:bodyPr>
                      </wps:wsp>
                      <wps:wsp>
                        <wps:cNvPr id="12" name="Textbox 12"/>
                        <wps:cNvSpPr txBox="1"/>
                        <wps:spPr>
                          <a:xfrm>
                            <a:off x="3451859" y="481965"/>
                            <a:ext cx="1886585" cy="284480"/>
                          </a:xfrm>
                          <a:prstGeom prst="rect">
                            <a:avLst/>
                          </a:prstGeom>
                          <a:solidFill>
                            <a:srgbClr val="ECF3FD"/>
                          </a:solidFill>
                        </wps:spPr>
                        <wps:txbx>
                          <w:txbxContent>
                            <w:p w14:paraId="4CF500D5" w14:textId="77777777" w:rsidR="00025835" w:rsidRDefault="00B30E57">
                              <w:pPr>
                                <w:spacing w:before="34"/>
                                <w:ind w:left="57"/>
                                <w:rPr>
                                  <w:color w:val="000000"/>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xbxContent>
                        </wps:txbx>
                        <wps:bodyPr wrap="square" lIns="0" tIns="0" rIns="0" bIns="0" rtlCol="0">
                          <a:noAutofit/>
                        </wps:bodyPr>
                      </wps:wsp>
                      <wps:wsp>
                        <wps:cNvPr id="13" name="Textbox 13"/>
                        <wps:cNvSpPr txBox="1"/>
                        <wps:spPr>
                          <a:xfrm>
                            <a:off x="3451859" y="262826"/>
                            <a:ext cx="1886585" cy="219710"/>
                          </a:xfrm>
                          <a:prstGeom prst="rect">
                            <a:avLst/>
                          </a:prstGeom>
                          <a:solidFill>
                            <a:srgbClr val="D5D6E8"/>
                          </a:solidFill>
                        </wps:spPr>
                        <wps:txbx>
                          <w:txbxContent>
                            <w:p w14:paraId="4CF500D6" w14:textId="77777777" w:rsidR="00025835" w:rsidRDefault="00B30E57">
                              <w:pPr>
                                <w:spacing w:before="63"/>
                                <w:ind w:left="81"/>
                                <w:rPr>
                                  <w:b/>
                                  <w:color w:val="000000"/>
                                  <w:sz w:val="18"/>
                                </w:rPr>
                              </w:pPr>
                              <w:r>
                                <w:rPr>
                                  <w:b/>
                                  <w:color w:val="333333"/>
                                  <w:spacing w:val="-2"/>
                                  <w:sz w:val="18"/>
                                </w:rPr>
                                <w:t>In-network</w:t>
                              </w:r>
                            </w:p>
                          </w:txbxContent>
                        </wps:txbx>
                        <wps:bodyPr wrap="square" lIns="0" tIns="0" rIns="0" bIns="0" rtlCol="0">
                          <a:noAutofit/>
                        </wps:bodyPr>
                      </wps:wsp>
                      <wps:wsp>
                        <wps:cNvPr id="14" name="Textbox 14"/>
                        <wps:cNvSpPr txBox="1"/>
                        <wps:spPr>
                          <a:xfrm>
                            <a:off x="0" y="262826"/>
                            <a:ext cx="3445510" cy="219710"/>
                          </a:xfrm>
                          <a:prstGeom prst="rect">
                            <a:avLst/>
                          </a:prstGeom>
                          <a:solidFill>
                            <a:srgbClr val="D5D6E8"/>
                          </a:solidFill>
                        </wps:spPr>
                        <wps:txbx>
                          <w:txbxContent>
                            <w:p w14:paraId="4CF500D7" w14:textId="77777777" w:rsidR="00025835" w:rsidRDefault="00B30E57">
                              <w:pPr>
                                <w:spacing w:before="63"/>
                                <w:ind w:left="87"/>
                                <w:rPr>
                                  <w:b/>
                                  <w:color w:val="000000"/>
                                  <w:sz w:val="18"/>
                                </w:rPr>
                              </w:pPr>
                              <w:r>
                                <w:rPr>
                                  <w:b/>
                                  <w:color w:val="333333"/>
                                  <w:spacing w:val="-2"/>
                                  <w:sz w:val="18"/>
                                </w:rPr>
                                <w:t>Benefits</w:t>
                              </w:r>
                            </w:p>
                          </w:txbxContent>
                        </wps:txbx>
                        <wps:bodyPr wrap="square" lIns="0" tIns="0" rIns="0" bIns="0" rtlCol="0">
                          <a:noAutofit/>
                        </wps:bodyPr>
                      </wps:wsp>
                    </wpg:wgp>
                  </a:graphicData>
                </a:graphic>
              </wp:anchor>
            </w:drawing>
          </mc:Choice>
          <mc:Fallback>
            <w:pict>
              <v:group w14:anchorId="4CF500B7" id="Group 8" o:spid="_x0000_s1027" style="position:absolute;left:0;text-align:left;margin-left:34.55pt;margin-top:-34.95pt;width:544.05pt;height:60.35pt;z-index:-16537088;mso-wrap-distance-left:0;mso-wrap-distance-right:0;mso-position-horizontal-relative:page" coordsize="69094,7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">
                <v:shape id="Textbox 9" o:spid="_x0000_s1028" type="#_x0000_t202" style="position:absolute;left:53447;top:4819;width:15647;height:2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" fillcolor="#f5f5f5" stroked="f">
                  <v:textbox inset="0,0,0,0">
                    <w:txbxContent>
                      <w:p w14:paraId="4CF500D2" w14:textId="77777777" w:rsidR="00025835" w:rsidRDefault="00B30E57">
                        <w:pPr>
                          <w:spacing w:before="34"/>
                          <w:ind w:left="58"/>
                          <w:rPr>
                            <w:color w:val="000000"/>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xbxContent>
                  </v:textbox>
                </v:shape>
                <v:shape id="Textbox 10" o:spid="_x0000_s1029" type="#_x0000_t202" style="position:absolute;left:53447;top:2628;width:15647;height:2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" fillcolor="#d5d6e8" stroked="f">
                  <v:textbox inset="0,0,0,0">
                    <w:txbxContent>
                      <w:p w14:paraId="4CF500D3" w14:textId="77777777" w:rsidR="00025835" w:rsidRDefault="00B30E57">
                        <w:pPr>
                          <w:spacing w:before="34"/>
                          <w:ind w:left="58"/>
                          <w:rPr>
                            <w:b/>
                            <w:color w:val="000000"/>
                            <w:sz w:val="18"/>
                          </w:rPr>
                        </w:pPr>
                        <w:r>
                          <w:rPr>
                            <w:b/>
                            <w:color w:val="333333"/>
                            <w:spacing w:val="-2"/>
                            <w:sz w:val="18"/>
                          </w:rPr>
                          <w:t>Out-of-network</w:t>
                        </w:r>
                      </w:p>
                    </w:txbxContent>
                  </v:textbox>
                </v:shape>
                <v:shape id="Textbox 11" o:spid="_x0000_s1030" type="#_x0000_t202" style="position:absolute;width:69094;height:2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" fillcolor="#6b87d3" stroked="f">
                  <v:textbox inset="0,0,0,0">
                    <w:txbxContent>
                      <w:p w14:paraId="4CF500D4" w14:textId="77777777" w:rsidR="00025835" w:rsidRDefault="00B30E57">
                        <w:pPr>
                          <w:spacing w:before="61"/>
                          <w:ind w:left="87"/>
                          <w:rPr>
                            <w:b/>
                            <w:color w:val="000000"/>
                            <w:sz w:val="24"/>
                          </w:rPr>
                        </w:pPr>
                        <w:r w:rsidRPr="0072245C">
                          <w:rPr>
                            <w:b/>
                            <w:color w:val="141414"/>
                            <w:sz w:val="24"/>
                          </w:rPr>
                          <w:t>Hospital</w:t>
                        </w:r>
                        <w:r w:rsidRPr="0072245C">
                          <w:rPr>
                            <w:b/>
                            <w:color w:val="141414"/>
                            <w:spacing w:val="-8"/>
                            <w:sz w:val="24"/>
                          </w:rPr>
                          <w:t xml:space="preserve"> </w:t>
                        </w:r>
                        <w:r w:rsidRPr="0072245C">
                          <w:rPr>
                            <w:b/>
                            <w:color w:val="141414"/>
                            <w:spacing w:val="-4"/>
                            <w:sz w:val="24"/>
                          </w:rPr>
                          <w:t>care</w:t>
                        </w:r>
                      </w:p>
                    </w:txbxContent>
                  </v:textbox>
                </v:shape>
                <v:shape id="Textbox 12" o:spid="_x0000_s1031" type="#_x0000_t202" style="position:absolute;left:34518;top:4819;width:18866;height:2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" fillcolor="#ecf3fd" stroked="f">
                  <v:textbox inset="0,0,0,0">
                    <w:txbxContent>
                      <w:p w14:paraId="4CF500D5" w14:textId="77777777" w:rsidR="00025835" w:rsidRDefault="00B30E57">
                        <w:pPr>
                          <w:spacing w:before="34"/>
                          <w:ind w:left="57"/>
                          <w:rPr>
                            <w:color w:val="000000"/>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xbxContent>
                  </v:textbox>
                </v:shape>
                <v:shape id="Textbox 13" o:spid="_x0000_s1032" type="#_x0000_t202" style="position:absolute;left:34518;top:2628;width:18866;height:2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" fillcolor="#d5d6e8" stroked="f">
                  <v:textbox inset="0,0,0,0">
                    <w:txbxContent>
                      <w:p w14:paraId="4CF500D6" w14:textId="77777777" w:rsidR="00025835" w:rsidRDefault="00B30E57">
                        <w:pPr>
                          <w:spacing w:before="63"/>
                          <w:ind w:left="81"/>
                          <w:rPr>
                            <w:b/>
                            <w:color w:val="000000"/>
                            <w:sz w:val="18"/>
                          </w:rPr>
                        </w:pPr>
                        <w:r>
                          <w:rPr>
                            <w:b/>
                            <w:color w:val="333333"/>
                            <w:spacing w:val="-2"/>
                            <w:sz w:val="18"/>
                          </w:rPr>
                          <w:t>In-network</w:t>
                        </w:r>
                      </w:p>
                    </w:txbxContent>
                  </v:textbox>
                </v:shape>
                <v:shape id="Textbox 14" o:spid="_x0000_s1033" type="#_x0000_t202" style="position:absolute;top:2628;width:34455;height:2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" fillcolor="#d5d6e8" stroked="f">
                  <v:textbox inset="0,0,0,0">
                    <w:txbxContent>
                      <w:p w14:paraId="4CF500D7" w14:textId="77777777" w:rsidR="00025835" w:rsidRDefault="00B30E57">
                        <w:pPr>
                          <w:spacing w:before="63"/>
                          <w:ind w:left="87"/>
                          <w:rPr>
                            <w:b/>
                            <w:color w:val="000000"/>
                            <w:sz w:val="18"/>
                          </w:rPr>
                        </w:pPr>
                        <w:r>
                          <w:rPr>
                            <w:b/>
                            <w:color w:val="333333"/>
                            <w:spacing w:val="-2"/>
                            <w:sz w:val="18"/>
                          </w:rPr>
                          <w:t>Benefits</w:t>
                        </w:r>
                      </w:p>
                    </w:txbxContent>
                  </v:textbox>
                </v:shape>
                <w10:wrap anchorx="page"/>
              </v:group>
            </w:pict>
          </mc:Fallback>
        </mc:AlternateContent>
      </w:r>
      <w:bookmarkStart w:id="8" w:name="Hospital_care_"/>
      <w:bookmarkEnd w:id="8"/>
      <w:r>
        <w:rPr>
          <w:color w:val="333333"/>
        </w:rPr>
        <w:t>Semiprivate</w:t>
      </w:r>
      <w:r>
        <w:rPr>
          <w:color w:val="333333"/>
          <w:spacing w:val="-6"/>
        </w:rPr>
        <w:t xml:space="preserve"> </w:t>
      </w:r>
      <w:r>
        <w:rPr>
          <w:color w:val="333333"/>
        </w:rPr>
        <w:t>room,</w:t>
      </w:r>
      <w:r>
        <w:rPr>
          <w:color w:val="333333"/>
          <w:spacing w:val="-6"/>
        </w:rPr>
        <w:t xml:space="preserve"> </w:t>
      </w:r>
      <w:r>
        <w:rPr>
          <w:color w:val="333333"/>
        </w:rPr>
        <w:t>inpatient</w:t>
      </w:r>
      <w:r>
        <w:rPr>
          <w:color w:val="333333"/>
          <w:spacing w:val="-6"/>
        </w:rPr>
        <w:t xml:space="preserve"> </w:t>
      </w:r>
      <w:r>
        <w:rPr>
          <w:color w:val="333333"/>
        </w:rPr>
        <w:t>physician</w:t>
      </w:r>
      <w:r>
        <w:rPr>
          <w:color w:val="333333"/>
          <w:spacing w:val="-6"/>
        </w:rPr>
        <w:t xml:space="preserve"> </w:t>
      </w:r>
      <w:r>
        <w:rPr>
          <w:color w:val="333333"/>
        </w:rPr>
        <w:t>care,</w:t>
      </w:r>
      <w:r>
        <w:rPr>
          <w:color w:val="333333"/>
          <w:spacing w:val="-6"/>
        </w:rPr>
        <w:t xml:space="preserve"> </w:t>
      </w:r>
      <w:r>
        <w:rPr>
          <w:color w:val="333333"/>
        </w:rPr>
        <w:t>general</w:t>
      </w:r>
      <w:r>
        <w:rPr>
          <w:color w:val="333333"/>
          <w:spacing w:val="-6"/>
        </w:rPr>
        <w:t xml:space="preserve"> </w:t>
      </w:r>
      <w:r>
        <w:rPr>
          <w:color w:val="333333"/>
        </w:rPr>
        <w:t>nursing</w:t>
      </w:r>
      <w:r>
        <w:rPr>
          <w:color w:val="333333"/>
          <w:spacing w:val="-6"/>
        </w:rPr>
        <w:t xml:space="preserve"> </w:t>
      </w:r>
      <w:r>
        <w:rPr>
          <w:color w:val="333333"/>
        </w:rPr>
        <w:t>care,</w:t>
      </w:r>
      <w:r>
        <w:rPr>
          <w:color w:val="333333"/>
          <w:spacing w:val="-6"/>
        </w:rPr>
        <w:t xml:space="preserve"> </w:t>
      </w:r>
      <w:r>
        <w:rPr>
          <w:color w:val="333333"/>
        </w:rPr>
        <w:t>hospital services and supplies</w:t>
      </w:r>
    </w:p>
    <w:p w14:paraId="4CF4FED1" w14:textId="77777777" w:rsidR="00025835" w:rsidRDefault="00025835">
      <w:pPr>
        <w:pStyle w:val="BodyText"/>
        <w:spacing w:before="40"/>
      </w:pPr>
    </w:p>
    <w:p w14:paraId="4CF4FED2" w14:textId="77777777" w:rsidR="00025835" w:rsidRDefault="00B30E57">
      <w:pPr>
        <w:spacing w:before="1"/>
        <w:ind w:left="418"/>
        <w:rPr>
          <w:b/>
          <w:sz w:val="16"/>
        </w:rPr>
      </w:pPr>
      <w:r>
        <w:rPr>
          <w:b/>
          <w:color w:val="333333"/>
          <w:sz w:val="16"/>
        </w:rPr>
        <w:t>Note:</w:t>
      </w:r>
      <w:r>
        <w:rPr>
          <w:b/>
          <w:color w:val="333333"/>
          <w:spacing w:val="-5"/>
          <w:sz w:val="16"/>
        </w:rPr>
        <w:t xml:space="preserve"> </w:t>
      </w:r>
      <w:r>
        <w:rPr>
          <w:color w:val="333333"/>
          <w:sz w:val="16"/>
        </w:rPr>
        <w:t>Nonemergency</w:t>
      </w:r>
      <w:r>
        <w:rPr>
          <w:color w:val="333333"/>
          <w:spacing w:val="-2"/>
          <w:sz w:val="16"/>
        </w:rPr>
        <w:t xml:space="preserve"> </w:t>
      </w:r>
      <w:r>
        <w:rPr>
          <w:color w:val="333333"/>
          <w:sz w:val="16"/>
        </w:rPr>
        <w:t>services</w:t>
      </w:r>
      <w:r>
        <w:rPr>
          <w:color w:val="333333"/>
          <w:spacing w:val="-3"/>
          <w:sz w:val="16"/>
        </w:rPr>
        <w:t xml:space="preserve"> </w:t>
      </w:r>
      <w:r>
        <w:rPr>
          <w:color w:val="333333"/>
          <w:sz w:val="16"/>
        </w:rPr>
        <w:t>must</w:t>
      </w:r>
      <w:r>
        <w:rPr>
          <w:color w:val="333333"/>
          <w:spacing w:val="-2"/>
          <w:sz w:val="16"/>
        </w:rPr>
        <w:t xml:space="preserve"> </w:t>
      </w:r>
      <w:r>
        <w:rPr>
          <w:color w:val="333333"/>
          <w:sz w:val="16"/>
        </w:rPr>
        <w:t>be</w:t>
      </w:r>
      <w:r>
        <w:rPr>
          <w:color w:val="333333"/>
          <w:spacing w:val="-3"/>
          <w:sz w:val="16"/>
        </w:rPr>
        <w:t xml:space="preserve"> </w:t>
      </w:r>
      <w:r>
        <w:rPr>
          <w:color w:val="333333"/>
          <w:sz w:val="16"/>
        </w:rPr>
        <w:t>rendered</w:t>
      </w:r>
      <w:r>
        <w:rPr>
          <w:color w:val="333333"/>
          <w:spacing w:val="-2"/>
          <w:sz w:val="16"/>
        </w:rPr>
        <w:t xml:space="preserve"> </w:t>
      </w:r>
      <w:r>
        <w:rPr>
          <w:color w:val="333333"/>
          <w:sz w:val="16"/>
        </w:rPr>
        <w:t>in</w:t>
      </w:r>
      <w:r>
        <w:rPr>
          <w:color w:val="333333"/>
          <w:spacing w:val="-3"/>
          <w:sz w:val="16"/>
        </w:rPr>
        <w:t xml:space="preserve"> </w:t>
      </w:r>
      <w:proofErr w:type="gramStart"/>
      <w:r>
        <w:rPr>
          <w:color w:val="333333"/>
          <w:sz w:val="16"/>
        </w:rPr>
        <w:t xml:space="preserve">a </w:t>
      </w:r>
      <w:r>
        <w:rPr>
          <w:b/>
          <w:color w:val="333333"/>
          <w:spacing w:val="-2"/>
          <w:sz w:val="16"/>
        </w:rPr>
        <w:t>participating</w:t>
      </w:r>
      <w:proofErr w:type="gramEnd"/>
    </w:p>
    <w:p w14:paraId="4CF4FED3" w14:textId="77777777" w:rsidR="00025835" w:rsidRDefault="00B30E57">
      <w:pPr>
        <w:pStyle w:val="BodyText"/>
        <w:ind w:left="418"/>
      </w:pPr>
      <w:r>
        <w:rPr>
          <w:color w:val="333333"/>
          <w:spacing w:val="-2"/>
        </w:rPr>
        <w:t>hospital.</w:t>
      </w:r>
    </w:p>
    <w:p w14:paraId="4CF4FED4" w14:textId="77777777" w:rsidR="00025835" w:rsidRDefault="00B30E57">
      <w:pPr>
        <w:pStyle w:val="BodyText"/>
      </w:pPr>
      <w:r>
        <w:br w:type="column"/>
      </w:r>
    </w:p>
    <w:p w14:paraId="4CF4FED5" w14:textId="77777777" w:rsidR="00025835" w:rsidRDefault="00025835">
      <w:pPr>
        <w:pStyle w:val="BodyText"/>
        <w:spacing w:before="174"/>
      </w:pPr>
    </w:p>
    <w:p w14:paraId="4CF4FED6" w14:textId="77777777" w:rsidR="00025835" w:rsidRDefault="00B30E57">
      <w:pPr>
        <w:pStyle w:val="BodyText"/>
        <w:spacing w:before="1"/>
        <w:ind w:left="417"/>
      </w:pPr>
      <w:r>
        <w:rPr>
          <w:color w:val="333333"/>
        </w:rPr>
        <w:t>Unlimited</w:t>
      </w:r>
      <w:r>
        <w:rPr>
          <w:color w:val="333333"/>
          <w:spacing w:val="-9"/>
        </w:rPr>
        <w:t xml:space="preserve"> </w:t>
      </w:r>
      <w:r>
        <w:rPr>
          <w:color w:val="333333"/>
          <w:spacing w:val="-4"/>
        </w:rPr>
        <w:t>days</w:t>
      </w:r>
    </w:p>
    <w:p w14:paraId="4CF4FED7" w14:textId="77777777" w:rsidR="00025835" w:rsidRDefault="00025835">
      <w:pPr>
        <w:pStyle w:val="BodyText"/>
        <w:sectPr w:rsidR="00025835">
          <w:type w:val="continuous"/>
          <w:pgSz w:w="12240" w:h="15840"/>
          <w:pgMar w:top="740" w:right="360" w:bottom="280" w:left="360" w:header="0" w:footer="1990" w:gutter="0"/>
          <w:cols w:num="2" w:space="720" w:equalWidth="0">
            <w:col w:w="5656" w:space="1920"/>
            <w:col w:w="3944"/>
          </w:cols>
        </w:sectPr>
      </w:pPr>
    </w:p>
    <w:p w14:paraId="4CF4FED8" w14:textId="77777777" w:rsidR="00025835" w:rsidRDefault="00025835">
      <w:pPr>
        <w:pStyle w:val="BodyText"/>
        <w:spacing w:before="10"/>
        <w:rPr>
          <w:sz w:val="3"/>
        </w:rPr>
      </w:pP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025835" w14:paraId="4CF4FEDC" w14:textId="77777777">
        <w:trPr>
          <w:trHeight w:val="447"/>
        </w:trPr>
        <w:tc>
          <w:tcPr>
            <w:tcW w:w="5436" w:type="dxa"/>
            <w:tcBorders>
              <w:top w:val="single" w:sz="8" w:space="0" w:color="DCDCDC"/>
              <w:bottom w:val="single" w:sz="8" w:space="0" w:color="DCDCDC"/>
            </w:tcBorders>
          </w:tcPr>
          <w:p w14:paraId="4CF4FED9" w14:textId="77777777" w:rsidR="00025835" w:rsidRDefault="00B30E57">
            <w:pPr>
              <w:pStyle w:val="TableParagraph"/>
              <w:rPr>
                <w:sz w:val="16"/>
              </w:rPr>
            </w:pPr>
            <w:r>
              <w:rPr>
                <w:color w:val="333333"/>
                <w:sz w:val="16"/>
              </w:rPr>
              <w:t>Inpatient</w:t>
            </w:r>
            <w:r>
              <w:rPr>
                <w:color w:val="333333"/>
                <w:spacing w:val="-9"/>
                <w:sz w:val="16"/>
              </w:rPr>
              <w:t xml:space="preserve"> </w:t>
            </w:r>
            <w:r>
              <w:rPr>
                <w:color w:val="333333"/>
                <w:spacing w:val="-2"/>
                <w:sz w:val="16"/>
              </w:rPr>
              <w:t>consultations</w:t>
            </w:r>
          </w:p>
        </w:tc>
        <w:tc>
          <w:tcPr>
            <w:tcW w:w="2976" w:type="dxa"/>
            <w:tcBorders>
              <w:top w:val="single" w:sz="8" w:space="0" w:color="DCDCDC"/>
              <w:bottom w:val="single" w:sz="8" w:space="0" w:color="DCDCDC"/>
            </w:tcBorders>
            <w:shd w:val="clear" w:color="auto" w:fill="ECF3FD"/>
          </w:tcPr>
          <w:p w14:paraId="4CF4FEDA"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4CF4FEDB" w14:textId="77777777" w:rsidR="00025835" w:rsidRDefault="00B30E57">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EE0" w14:textId="77777777">
        <w:trPr>
          <w:trHeight w:val="447"/>
        </w:trPr>
        <w:tc>
          <w:tcPr>
            <w:tcW w:w="5436" w:type="dxa"/>
            <w:tcBorders>
              <w:top w:val="single" w:sz="8" w:space="0" w:color="DCDCDC"/>
              <w:bottom w:val="single" w:sz="8" w:space="0" w:color="DCDCDC"/>
            </w:tcBorders>
          </w:tcPr>
          <w:p w14:paraId="4CF4FEDD" w14:textId="77777777" w:rsidR="00025835" w:rsidRDefault="00B30E57">
            <w:pPr>
              <w:pStyle w:val="TableParagraph"/>
              <w:rPr>
                <w:sz w:val="16"/>
              </w:rPr>
            </w:pPr>
            <w:r>
              <w:rPr>
                <w:color w:val="333333"/>
                <w:spacing w:val="-2"/>
                <w:sz w:val="16"/>
              </w:rPr>
              <w:t>Chemotherapy</w:t>
            </w:r>
          </w:p>
        </w:tc>
        <w:tc>
          <w:tcPr>
            <w:tcW w:w="2976" w:type="dxa"/>
            <w:tcBorders>
              <w:top w:val="single" w:sz="8" w:space="0" w:color="DCDCDC"/>
              <w:bottom w:val="single" w:sz="8" w:space="0" w:color="DCDCDC"/>
            </w:tcBorders>
            <w:shd w:val="clear" w:color="auto" w:fill="ECF3FD"/>
          </w:tcPr>
          <w:p w14:paraId="4CF4FEDE"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4CF4FEDF" w14:textId="77777777" w:rsidR="00025835" w:rsidRDefault="00B30E57">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4CF4FEE1" w14:textId="77777777" w:rsidR="00025835" w:rsidRDefault="00025835">
      <w:pPr>
        <w:pStyle w:val="BodyText"/>
      </w:pPr>
    </w:p>
    <w:p w14:paraId="4CF4FEE2" w14:textId="77777777" w:rsidR="00025835" w:rsidRDefault="00025835">
      <w:pPr>
        <w:pStyle w:val="BodyText"/>
      </w:pPr>
    </w:p>
    <w:p w14:paraId="4CF4FEE3" w14:textId="77777777" w:rsidR="00025835" w:rsidRDefault="00025835">
      <w:pPr>
        <w:pStyle w:val="BodyText"/>
      </w:pPr>
    </w:p>
    <w:p w14:paraId="4CF4FEE4" w14:textId="77777777" w:rsidR="00025835" w:rsidRDefault="00025835">
      <w:pPr>
        <w:pStyle w:val="BodyText"/>
      </w:pPr>
    </w:p>
    <w:p w14:paraId="4CF4FEE5" w14:textId="77777777" w:rsidR="00025835" w:rsidRDefault="00025835">
      <w:pPr>
        <w:pStyle w:val="BodyText"/>
      </w:pPr>
    </w:p>
    <w:p w14:paraId="4CF4FEE6" w14:textId="77777777" w:rsidR="00025835" w:rsidRDefault="00025835">
      <w:pPr>
        <w:pStyle w:val="BodyText"/>
      </w:pPr>
    </w:p>
    <w:p w14:paraId="4CF4FEE7" w14:textId="77777777" w:rsidR="00025835" w:rsidRDefault="00025835">
      <w:pPr>
        <w:pStyle w:val="BodyText"/>
        <w:spacing w:before="107"/>
      </w:pPr>
    </w:p>
    <w:p w14:paraId="4CF4FEE8" w14:textId="77777777" w:rsidR="00025835" w:rsidRDefault="00B30E57">
      <w:pPr>
        <w:pStyle w:val="BodyText"/>
        <w:ind w:left="418"/>
      </w:pPr>
      <w:r>
        <w:rPr>
          <w:noProof/>
        </w:rPr>
        <mc:AlternateContent>
          <mc:Choice Requires="wpg">
            <w:drawing>
              <wp:anchor distT="0" distB="0" distL="0" distR="0" simplePos="0" relativeHeight="486778880" behindDoc="1" locked="0" layoutInCell="1" allowOverlap="1" wp14:anchorId="4CF500B9" wp14:editId="4CF500BA">
                <wp:simplePos x="0" y="0"/>
                <wp:positionH relativeFrom="page">
                  <wp:posOffset>438784</wp:posOffset>
                </wp:positionH>
                <wp:positionV relativeFrom="paragraph">
                  <wp:posOffset>-503587</wp:posOffset>
                </wp:positionV>
                <wp:extent cx="6909434" cy="649605"/>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09434" cy="649605"/>
                          <a:chOff x="0" y="0"/>
                          <a:chExt cx="6909434" cy="649605"/>
                        </a:xfrm>
                      </wpg:grpSpPr>
                      <wps:wsp>
                        <wps:cNvPr id="16" name="Textbox 16"/>
                        <wps:cNvSpPr txBox="1"/>
                        <wps:spPr>
                          <a:xfrm>
                            <a:off x="5344795" y="481965"/>
                            <a:ext cx="1564640" cy="167640"/>
                          </a:xfrm>
                          <a:prstGeom prst="rect">
                            <a:avLst/>
                          </a:prstGeom>
                          <a:solidFill>
                            <a:srgbClr val="F5F5F5"/>
                          </a:solidFill>
                        </wps:spPr>
                        <wps:txbx>
                          <w:txbxContent>
                            <w:p w14:paraId="4CF500D8" w14:textId="77777777" w:rsidR="00025835" w:rsidRDefault="00B30E57">
                              <w:pPr>
                                <w:spacing w:before="34"/>
                                <w:ind w:left="58"/>
                                <w:rPr>
                                  <w:color w:val="000000"/>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xbxContent>
                        </wps:txbx>
                        <wps:bodyPr wrap="square" lIns="0" tIns="0" rIns="0" bIns="0" rtlCol="0">
                          <a:noAutofit/>
                        </wps:bodyPr>
                      </wps:wsp>
                      <wps:wsp>
                        <wps:cNvPr id="17" name="Textbox 17"/>
                        <wps:cNvSpPr txBox="1"/>
                        <wps:spPr>
                          <a:xfrm>
                            <a:off x="5344795" y="262953"/>
                            <a:ext cx="1564640" cy="219075"/>
                          </a:xfrm>
                          <a:prstGeom prst="rect">
                            <a:avLst/>
                          </a:prstGeom>
                          <a:solidFill>
                            <a:srgbClr val="D5D6E8"/>
                          </a:solidFill>
                        </wps:spPr>
                        <wps:txbx>
                          <w:txbxContent>
                            <w:p w14:paraId="4CF500D9" w14:textId="77777777" w:rsidR="00025835" w:rsidRDefault="00B30E57">
                              <w:pPr>
                                <w:spacing w:before="34"/>
                                <w:ind w:left="58"/>
                                <w:rPr>
                                  <w:b/>
                                  <w:color w:val="000000"/>
                                  <w:sz w:val="18"/>
                                </w:rPr>
                              </w:pPr>
                              <w:r>
                                <w:rPr>
                                  <w:b/>
                                  <w:color w:val="333333"/>
                                  <w:spacing w:val="-2"/>
                                  <w:sz w:val="18"/>
                                </w:rPr>
                                <w:t>Out-of-network</w:t>
                              </w:r>
                            </w:p>
                          </w:txbxContent>
                        </wps:txbx>
                        <wps:bodyPr wrap="square" lIns="0" tIns="0" rIns="0" bIns="0" rtlCol="0">
                          <a:noAutofit/>
                        </wps:bodyPr>
                      </wps:wsp>
                      <wps:wsp>
                        <wps:cNvPr id="18" name="Textbox 18"/>
                        <wps:cNvSpPr txBox="1"/>
                        <wps:spPr>
                          <a:xfrm>
                            <a:off x="0" y="0"/>
                            <a:ext cx="6909434" cy="263525"/>
                          </a:xfrm>
                          <a:prstGeom prst="rect">
                            <a:avLst/>
                          </a:prstGeom>
                          <a:solidFill>
                            <a:srgbClr val="6B87D3"/>
                          </a:solidFill>
                        </wps:spPr>
                        <wps:txbx>
                          <w:txbxContent>
                            <w:p w14:paraId="4CF500DA" w14:textId="77777777" w:rsidR="00025835" w:rsidRDefault="00B30E57">
                              <w:pPr>
                                <w:spacing w:before="61"/>
                                <w:ind w:left="87"/>
                                <w:rPr>
                                  <w:b/>
                                  <w:color w:val="000000"/>
                                  <w:sz w:val="24"/>
                                </w:rPr>
                              </w:pPr>
                              <w:r w:rsidRPr="0072245C">
                                <w:rPr>
                                  <w:b/>
                                  <w:color w:val="141414"/>
                                  <w:sz w:val="24"/>
                                </w:rPr>
                                <w:t>Alternatives</w:t>
                              </w:r>
                              <w:r w:rsidRPr="0072245C">
                                <w:rPr>
                                  <w:b/>
                                  <w:color w:val="141414"/>
                                  <w:spacing w:val="-8"/>
                                  <w:sz w:val="24"/>
                                </w:rPr>
                                <w:t xml:space="preserve"> </w:t>
                              </w:r>
                              <w:r w:rsidRPr="0072245C">
                                <w:rPr>
                                  <w:b/>
                                  <w:color w:val="141414"/>
                                  <w:sz w:val="24"/>
                                </w:rPr>
                                <w:t>to</w:t>
                              </w:r>
                              <w:r w:rsidRPr="0072245C">
                                <w:rPr>
                                  <w:b/>
                                  <w:color w:val="141414"/>
                                  <w:spacing w:val="-7"/>
                                  <w:sz w:val="24"/>
                                </w:rPr>
                                <w:t xml:space="preserve"> </w:t>
                              </w:r>
                              <w:r w:rsidRPr="0072245C">
                                <w:rPr>
                                  <w:b/>
                                  <w:color w:val="141414"/>
                                  <w:sz w:val="24"/>
                                </w:rPr>
                                <w:t>hospital</w:t>
                              </w:r>
                              <w:r w:rsidRPr="0072245C">
                                <w:rPr>
                                  <w:b/>
                                  <w:color w:val="141414"/>
                                  <w:spacing w:val="-7"/>
                                  <w:sz w:val="24"/>
                                </w:rPr>
                                <w:t xml:space="preserve"> </w:t>
                              </w:r>
                              <w:r w:rsidRPr="0072245C">
                                <w:rPr>
                                  <w:b/>
                                  <w:color w:val="141414"/>
                                  <w:spacing w:val="-4"/>
                                  <w:sz w:val="24"/>
                                </w:rPr>
                                <w:t>care</w:t>
                              </w:r>
                            </w:p>
                          </w:txbxContent>
                        </wps:txbx>
                        <wps:bodyPr wrap="square" lIns="0" tIns="0" rIns="0" bIns="0" rtlCol="0">
                          <a:noAutofit/>
                        </wps:bodyPr>
                      </wps:wsp>
                      <wps:wsp>
                        <wps:cNvPr id="19" name="Textbox 19"/>
                        <wps:cNvSpPr txBox="1"/>
                        <wps:spPr>
                          <a:xfrm>
                            <a:off x="3451859" y="481965"/>
                            <a:ext cx="1886585" cy="167640"/>
                          </a:xfrm>
                          <a:prstGeom prst="rect">
                            <a:avLst/>
                          </a:prstGeom>
                          <a:solidFill>
                            <a:srgbClr val="ECF3FD"/>
                          </a:solidFill>
                        </wps:spPr>
                        <wps:txbx>
                          <w:txbxContent>
                            <w:p w14:paraId="4CF500DB" w14:textId="77777777" w:rsidR="00025835" w:rsidRDefault="00B30E57">
                              <w:pPr>
                                <w:spacing w:before="34"/>
                                <w:ind w:left="57"/>
                                <w:rPr>
                                  <w:color w:val="000000"/>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xbxContent>
                        </wps:txbx>
                        <wps:bodyPr wrap="square" lIns="0" tIns="0" rIns="0" bIns="0" rtlCol="0">
                          <a:noAutofit/>
                        </wps:bodyPr>
                      </wps:wsp>
                      <wps:wsp>
                        <wps:cNvPr id="20" name="Textbox 20"/>
                        <wps:cNvSpPr txBox="1"/>
                        <wps:spPr>
                          <a:xfrm>
                            <a:off x="3451859" y="262953"/>
                            <a:ext cx="1886585" cy="219075"/>
                          </a:xfrm>
                          <a:prstGeom prst="rect">
                            <a:avLst/>
                          </a:prstGeom>
                          <a:solidFill>
                            <a:srgbClr val="D5D6E8"/>
                          </a:solidFill>
                        </wps:spPr>
                        <wps:txbx>
                          <w:txbxContent>
                            <w:p w14:paraId="4CF500DC" w14:textId="77777777" w:rsidR="00025835" w:rsidRDefault="00B30E57">
                              <w:pPr>
                                <w:spacing w:before="63"/>
                                <w:ind w:left="81"/>
                                <w:rPr>
                                  <w:b/>
                                  <w:color w:val="000000"/>
                                  <w:sz w:val="18"/>
                                </w:rPr>
                              </w:pPr>
                              <w:r>
                                <w:rPr>
                                  <w:b/>
                                  <w:color w:val="333333"/>
                                  <w:spacing w:val="-2"/>
                                  <w:sz w:val="18"/>
                                </w:rPr>
                                <w:t>In-network</w:t>
                              </w:r>
                            </w:p>
                          </w:txbxContent>
                        </wps:txbx>
                        <wps:bodyPr wrap="square" lIns="0" tIns="0" rIns="0" bIns="0" rtlCol="0">
                          <a:noAutofit/>
                        </wps:bodyPr>
                      </wps:wsp>
                      <wps:wsp>
                        <wps:cNvPr id="21" name="Textbox 21"/>
                        <wps:cNvSpPr txBox="1"/>
                        <wps:spPr>
                          <a:xfrm>
                            <a:off x="0" y="262953"/>
                            <a:ext cx="3445510" cy="219075"/>
                          </a:xfrm>
                          <a:prstGeom prst="rect">
                            <a:avLst/>
                          </a:prstGeom>
                          <a:solidFill>
                            <a:srgbClr val="D5D6E8"/>
                          </a:solidFill>
                        </wps:spPr>
                        <wps:txbx>
                          <w:txbxContent>
                            <w:p w14:paraId="4CF500DD" w14:textId="77777777" w:rsidR="00025835" w:rsidRDefault="00B30E57">
                              <w:pPr>
                                <w:spacing w:before="63"/>
                                <w:ind w:left="87"/>
                                <w:rPr>
                                  <w:b/>
                                  <w:color w:val="000000"/>
                                  <w:sz w:val="18"/>
                                </w:rPr>
                              </w:pPr>
                              <w:r>
                                <w:rPr>
                                  <w:b/>
                                  <w:color w:val="333333"/>
                                  <w:spacing w:val="-2"/>
                                  <w:sz w:val="18"/>
                                </w:rPr>
                                <w:t>Benefits</w:t>
                              </w:r>
                            </w:p>
                          </w:txbxContent>
                        </wps:txbx>
                        <wps:bodyPr wrap="square" lIns="0" tIns="0" rIns="0" bIns="0" rtlCol="0">
                          <a:noAutofit/>
                        </wps:bodyPr>
                      </wps:wsp>
                    </wpg:wgp>
                  </a:graphicData>
                </a:graphic>
              </wp:anchor>
            </w:drawing>
          </mc:Choice>
          <mc:Fallback>
            <w:pict>
              <v:group w14:anchorId="4CF500B9" id="Group 15" o:spid="_x0000_s1034" style="position:absolute;left:0;text-align:left;margin-left:34.55pt;margin-top:-39.65pt;width:544.05pt;height:51.15pt;z-index:-16537600;mso-wrap-distance-left:0;mso-wrap-distance-right:0;mso-position-horizontal-relative:page" coordsize="69094,64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">
                <v:shape id="Textbox 16" o:spid="_x0000_s1035" type="#_x0000_t202" style="position:absolute;left:53447;top:4819;width:15647;height:16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" fillcolor="#f5f5f5" stroked="f">
                  <v:textbox inset="0,0,0,0">
                    <w:txbxContent>
                      <w:p w14:paraId="4CF500D8" w14:textId="77777777" w:rsidR="00025835" w:rsidRDefault="00B30E57">
                        <w:pPr>
                          <w:spacing w:before="34"/>
                          <w:ind w:left="58"/>
                          <w:rPr>
                            <w:color w:val="000000"/>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xbxContent>
                  </v:textbox>
                </v:shape>
                <v:shape id="Textbox 17" o:spid="_x0000_s1036" type="#_x0000_t202" style="position:absolute;left:53447;top:2629;width:15647;height:2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" fillcolor="#d5d6e8" stroked="f">
                  <v:textbox inset="0,0,0,0">
                    <w:txbxContent>
                      <w:p w14:paraId="4CF500D9" w14:textId="77777777" w:rsidR="00025835" w:rsidRDefault="00B30E57">
                        <w:pPr>
                          <w:spacing w:before="34"/>
                          <w:ind w:left="58"/>
                          <w:rPr>
                            <w:b/>
                            <w:color w:val="000000"/>
                            <w:sz w:val="18"/>
                          </w:rPr>
                        </w:pPr>
                        <w:r>
                          <w:rPr>
                            <w:b/>
                            <w:color w:val="333333"/>
                            <w:spacing w:val="-2"/>
                            <w:sz w:val="18"/>
                          </w:rPr>
                          <w:t>Out-of-network</w:t>
                        </w:r>
                      </w:p>
                    </w:txbxContent>
                  </v:textbox>
                </v:shape>
                <v:shape id="Textbox 18" o:spid="_x0000_s1037" type="#_x0000_t202" style="position:absolute;width:69094;height:2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" fillcolor="#6b87d3" stroked="f">
                  <v:textbox inset="0,0,0,0">
                    <w:txbxContent>
                      <w:p w14:paraId="4CF500DA" w14:textId="77777777" w:rsidR="00025835" w:rsidRDefault="00B30E57">
                        <w:pPr>
                          <w:spacing w:before="61"/>
                          <w:ind w:left="87"/>
                          <w:rPr>
                            <w:b/>
                            <w:color w:val="000000"/>
                            <w:sz w:val="24"/>
                          </w:rPr>
                        </w:pPr>
                        <w:r w:rsidRPr="0072245C">
                          <w:rPr>
                            <w:b/>
                            <w:color w:val="141414"/>
                            <w:sz w:val="24"/>
                          </w:rPr>
                          <w:t>Alternatives</w:t>
                        </w:r>
                        <w:r w:rsidRPr="0072245C">
                          <w:rPr>
                            <w:b/>
                            <w:color w:val="141414"/>
                            <w:spacing w:val="-8"/>
                            <w:sz w:val="24"/>
                          </w:rPr>
                          <w:t xml:space="preserve"> </w:t>
                        </w:r>
                        <w:r w:rsidRPr="0072245C">
                          <w:rPr>
                            <w:b/>
                            <w:color w:val="141414"/>
                            <w:sz w:val="24"/>
                          </w:rPr>
                          <w:t>to</w:t>
                        </w:r>
                        <w:r w:rsidRPr="0072245C">
                          <w:rPr>
                            <w:b/>
                            <w:color w:val="141414"/>
                            <w:spacing w:val="-7"/>
                            <w:sz w:val="24"/>
                          </w:rPr>
                          <w:t xml:space="preserve"> </w:t>
                        </w:r>
                        <w:r w:rsidRPr="0072245C">
                          <w:rPr>
                            <w:b/>
                            <w:color w:val="141414"/>
                            <w:sz w:val="24"/>
                          </w:rPr>
                          <w:t>hospital</w:t>
                        </w:r>
                        <w:r w:rsidRPr="0072245C">
                          <w:rPr>
                            <w:b/>
                            <w:color w:val="141414"/>
                            <w:spacing w:val="-7"/>
                            <w:sz w:val="24"/>
                          </w:rPr>
                          <w:t xml:space="preserve"> </w:t>
                        </w:r>
                        <w:r w:rsidRPr="0072245C">
                          <w:rPr>
                            <w:b/>
                            <w:color w:val="141414"/>
                            <w:spacing w:val="-4"/>
                            <w:sz w:val="24"/>
                          </w:rPr>
                          <w:t>care</w:t>
                        </w:r>
                      </w:p>
                    </w:txbxContent>
                  </v:textbox>
                </v:shape>
                <v:shape id="Textbox 19" o:spid="_x0000_s1038" type="#_x0000_t202" style="position:absolute;left:34518;top:4819;width:18866;height:16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" fillcolor="#ecf3fd" stroked="f">
                  <v:textbox inset="0,0,0,0">
                    <w:txbxContent>
                      <w:p w14:paraId="4CF500DB" w14:textId="77777777" w:rsidR="00025835" w:rsidRDefault="00B30E57">
                        <w:pPr>
                          <w:spacing w:before="34"/>
                          <w:ind w:left="57"/>
                          <w:rPr>
                            <w:color w:val="000000"/>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xbxContent>
                  </v:textbox>
                </v:shape>
                <v:shape id="Textbox 20" o:spid="_x0000_s1039" type="#_x0000_t202" style="position:absolute;left:34518;top:2629;width:18866;height:2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" fillcolor="#d5d6e8" stroked="f">
                  <v:textbox inset="0,0,0,0">
                    <w:txbxContent>
                      <w:p w14:paraId="4CF500DC" w14:textId="77777777" w:rsidR="00025835" w:rsidRDefault="00B30E57">
                        <w:pPr>
                          <w:spacing w:before="63"/>
                          <w:ind w:left="81"/>
                          <w:rPr>
                            <w:b/>
                            <w:color w:val="000000"/>
                            <w:sz w:val="18"/>
                          </w:rPr>
                        </w:pPr>
                        <w:r>
                          <w:rPr>
                            <w:b/>
                            <w:color w:val="333333"/>
                            <w:spacing w:val="-2"/>
                            <w:sz w:val="18"/>
                          </w:rPr>
                          <w:t>In-network</w:t>
                        </w:r>
                      </w:p>
                    </w:txbxContent>
                  </v:textbox>
                </v:shape>
                <v:shape id="Textbox 21" o:spid="_x0000_s1040" type="#_x0000_t202" style="position:absolute;top:2629;width:34455;height:2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" fillcolor="#d5d6e8" stroked="f">
                  <v:textbox inset="0,0,0,0">
                    <w:txbxContent>
                      <w:p w14:paraId="4CF500DD" w14:textId="77777777" w:rsidR="00025835" w:rsidRDefault="00B30E57">
                        <w:pPr>
                          <w:spacing w:before="63"/>
                          <w:ind w:left="87"/>
                          <w:rPr>
                            <w:b/>
                            <w:color w:val="000000"/>
                            <w:sz w:val="18"/>
                          </w:rPr>
                        </w:pPr>
                        <w:r>
                          <w:rPr>
                            <w:b/>
                            <w:color w:val="333333"/>
                            <w:spacing w:val="-2"/>
                            <w:sz w:val="18"/>
                          </w:rPr>
                          <w:t>Benefits</w:t>
                        </w:r>
                      </w:p>
                    </w:txbxContent>
                  </v:textbox>
                </v:shape>
                <w10:wrap anchorx="page"/>
              </v:group>
            </w:pict>
          </mc:Fallback>
        </mc:AlternateContent>
      </w:r>
      <w:bookmarkStart w:id="9" w:name="Alternatives_to_hospital_care_"/>
      <w:bookmarkEnd w:id="9"/>
      <w:r>
        <w:rPr>
          <w:color w:val="333333"/>
        </w:rPr>
        <w:t>Skilled</w:t>
      </w:r>
      <w:r>
        <w:rPr>
          <w:color w:val="333333"/>
          <w:spacing w:val="-8"/>
        </w:rPr>
        <w:t xml:space="preserve"> </w:t>
      </w:r>
      <w:r>
        <w:rPr>
          <w:color w:val="333333"/>
        </w:rPr>
        <w:t>nursing</w:t>
      </w:r>
      <w:r>
        <w:rPr>
          <w:color w:val="333333"/>
          <w:spacing w:val="-5"/>
        </w:rPr>
        <w:t xml:space="preserve"> </w:t>
      </w:r>
      <w:r>
        <w:rPr>
          <w:color w:val="333333"/>
        </w:rPr>
        <w:t>care-</w:t>
      </w:r>
      <w:r>
        <w:rPr>
          <w:color w:val="333333"/>
          <w:spacing w:val="-5"/>
        </w:rPr>
        <w:t xml:space="preserve"> </w:t>
      </w:r>
      <w:r>
        <w:rPr>
          <w:color w:val="333333"/>
        </w:rPr>
        <w:t>must</w:t>
      </w:r>
      <w:r>
        <w:rPr>
          <w:color w:val="333333"/>
          <w:spacing w:val="-5"/>
        </w:rPr>
        <w:t xml:space="preserve"> </w:t>
      </w:r>
      <w:r>
        <w:rPr>
          <w:color w:val="333333"/>
        </w:rPr>
        <w:t>be</w:t>
      </w:r>
      <w:r>
        <w:rPr>
          <w:color w:val="333333"/>
          <w:spacing w:val="-5"/>
        </w:rPr>
        <w:t xml:space="preserve"> </w:t>
      </w:r>
      <w:r>
        <w:rPr>
          <w:color w:val="333333"/>
        </w:rPr>
        <w:t>in</w:t>
      </w:r>
      <w:r>
        <w:rPr>
          <w:color w:val="333333"/>
          <w:spacing w:val="-5"/>
        </w:rPr>
        <w:t xml:space="preserve"> </w:t>
      </w:r>
      <w:r>
        <w:rPr>
          <w:color w:val="333333"/>
        </w:rPr>
        <w:t>a</w:t>
      </w:r>
      <w:r>
        <w:rPr>
          <w:color w:val="333333"/>
          <w:spacing w:val="-3"/>
        </w:rPr>
        <w:t xml:space="preserve"> </w:t>
      </w:r>
      <w:r>
        <w:rPr>
          <w:b/>
          <w:color w:val="333333"/>
        </w:rPr>
        <w:t>participating</w:t>
      </w:r>
      <w:r>
        <w:rPr>
          <w:b/>
          <w:color w:val="333333"/>
          <w:spacing w:val="-3"/>
        </w:rPr>
        <w:t xml:space="preserve"> </w:t>
      </w:r>
      <w:r>
        <w:rPr>
          <w:color w:val="333333"/>
        </w:rPr>
        <w:t>skilled</w:t>
      </w:r>
      <w:r>
        <w:rPr>
          <w:color w:val="333333"/>
          <w:spacing w:val="-5"/>
        </w:rPr>
        <w:t xml:space="preserve"> </w:t>
      </w:r>
      <w:r>
        <w:rPr>
          <w:color w:val="333333"/>
        </w:rPr>
        <w:t>nursing</w:t>
      </w:r>
      <w:r>
        <w:rPr>
          <w:color w:val="333333"/>
          <w:spacing w:val="-5"/>
        </w:rPr>
        <w:t xml:space="preserve"> </w:t>
      </w:r>
      <w:r>
        <w:rPr>
          <w:color w:val="333333"/>
          <w:spacing w:val="-2"/>
        </w:rPr>
        <w:t>facility</w:t>
      </w:r>
    </w:p>
    <w:p w14:paraId="4CF4FEE9" w14:textId="77777777" w:rsidR="00025835" w:rsidRDefault="00B30E57">
      <w:pPr>
        <w:pStyle w:val="BodyText"/>
        <w:spacing w:before="80" w:after="46"/>
        <w:ind w:left="6246"/>
      </w:pPr>
      <w:r>
        <w:rPr>
          <w:color w:val="333333"/>
        </w:rPr>
        <w:t>Limited</w:t>
      </w:r>
      <w:r>
        <w:rPr>
          <w:color w:val="333333"/>
          <w:spacing w:val="-4"/>
        </w:rPr>
        <w:t xml:space="preserve"> </w:t>
      </w:r>
      <w:r>
        <w:rPr>
          <w:color w:val="333333"/>
        </w:rPr>
        <w:t>to</w:t>
      </w:r>
      <w:r>
        <w:rPr>
          <w:color w:val="333333"/>
          <w:spacing w:val="-2"/>
        </w:rPr>
        <w:t xml:space="preserve"> </w:t>
      </w:r>
      <w:r>
        <w:rPr>
          <w:color w:val="333333"/>
        </w:rPr>
        <w:t>a</w:t>
      </w:r>
      <w:r>
        <w:rPr>
          <w:color w:val="333333"/>
          <w:spacing w:val="-2"/>
        </w:rPr>
        <w:t xml:space="preserve"> </w:t>
      </w:r>
      <w:r>
        <w:rPr>
          <w:color w:val="333333"/>
        </w:rPr>
        <w:t>maximum</w:t>
      </w:r>
      <w:r>
        <w:rPr>
          <w:color w:val="333333"/>
          <w:spacing w:val="-2"/>
        </w:rPr>
        <w:t xml:space="preserve"> </w:t>
      </w:r>
      <w:r>
        <w:rPr>
          <w:color w:val="333333"/>
        </w:rPr>
        <w:t>of</w:t>
      </w:r>
      <w:r>
        <w:rPr>
          <w:color w:val="333333"/>
          <w:spacing w:val="-2"/>
        </w:rPr>
        <w:t xml:space="preserve"> </w:t>
      </w:r>
      <w:r>
        <w:rPr>
          <w:color w:val="333333"/>
        </w:rPr>
        <w:t>90</w:t>
      </w:r>
      <w:r>
        <w:rPr>
          <w:color w:val="333333"/>
          <w:spacing w:val="-1"/>
        </w:rPr>
        <w:t xml:space="preserve"> </w:t>
      </w:r>
      <w:r>
        <w:rPr>
          <w:color w:val="333333"/>
        </w:rPr>
        <w:t>days</w:t>
      </w:r>
      <w:r>
        <w:rPr>
          <w:color w:val="333333"/>
          <w:spacing w:val="-2"/>
        </w:rPr>
        <w:t xml:space="preserve"> </w:t>
      </w:r>
      <w:r>
        <w:rPr>
          <w:color w:val="333333"/>
        </w:rPr>
        <w:t>per</w:t>
      </w:r>
      <w:r>
        <w:rPr>
          <w:color w:val="333333"/>
          <w:spacing w:val="-2"/>
        </w:rPr>
        <w:t xml:space="preserve"> </w:t>
      </w:r>
      <w:r>
        <w:rPr>
          <w:color w:val="333333"/>
        </w:rPr>
        <w:t>member</w:t>
      </w:r>
      <w:r>
        <w:rPr>
          <w:color w:val="333333"/>
          <w:spacing w:val="-2"/>
        </w:rPr>
        <w:t xml:space="preserve"> </w:t>
      </w:r>
      <w:r>
        <w:rPr>
          <w:color w:val="333333"/>
        </w:rPr>
        <w:t>per</w:t>
      </w:r>
      <w:r>
        <w:rPr>
          <w:color w:val="333333"/>
          <w:spacing w:val="-2"/>
        </w:rPr>
        <w:t xml:space="preserve"> </w:t>
      </w:r>
      <w:r>
        <w:rPr>
          <w:color w:val="333333"/>
        </w:rPr>
        <w:t>calendar</w:t>
      </w:r>
      <w:r>
        <w:rPr>
          <w:color w:val="333333"/>
          <w:spacing w:val="-1"/>
        </w:rPr>
        <w:t xml:space="preserve"> </w:t>
      </w:r>
      <w:r>
        <w:rPr>
          <w:color w:val="333333"/>
          <w:spacing w:val="-4"/>
        </w:rPr>
        <w:t>year</w:t>
      </w: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025835" w14:paraId="4CF4FEED" w14:textId="77777777">
        <w:trPr>
          <w:trHeight w:val="264"/>
        </w:trPr>
        <w:tc>
          <w:tcPr>
            <w:tcW w:w="5436" w:type="dxa"/>
            <w:tcBorders>
              <w:top w:val="single" w:sz="8" w:space="0" w:color="DCDCDC"/>
            </w:tcBorders>
          </w:tcPr>
          <w:p w14:paraId="4CF4FEEA" w14:textId="77777777" w:rsidR="00025835" w:rsidRDefault="00B30E57">
            <w:pPr>
              <w:pStyle w:val="TableParagraph"/>
              <w:rPr>
                <w:sz w:val="16"/>
              </w:rPr>
            </w:pPr>
            <w:r>
              <w:rPr>
                <w:color w:val="333333"/>
                <w:sz w:val="16"/>
              </w:rPr>
              <w:t>Hospice</w:t>
            </w:r>
            <w:r>
              <w:rPr>
                <w:color w:val="333333"/>
                <w:spacing w:val="-7"/>
                <w:sz w:val="16"/>
              </w:rPr>
              <w:t xml:space="preserve"> </w:t>
            </w:r>
            <w:r>
              <w:rPr>
                <w:color w:val="333333"/>
                <w:spacing w:val="-4"/>
                <w:sz w:val="16"/>
              </w:rPr>
              <w:t>care</w:t>
            </w:r>
          </w:p>
        </w:tc>
        <w:tc>
          <w:tcPr>
            <w:tcW w:w="2976" w:type="dxa"/>
            <w:tcBorders>
              <w:top w:val="single" w:sz="8" w:space="0" w:color="DCDCDC"/>
            </w:tcBorders>
            <w:shd w:val="clear" w:color="auto" w:fill="ECF3FD"/>
          </w:tcPr>
          <w:p w14:paraId="4CF4FEEB"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tcBorders>
            <w:shd w:val="clear" w:color="auto" w:fill="F5F5F5"/>
          </w:tcPr>
          <w:p w14:paraId="4CF4FEEC" w14:textId="77777777" w:rsidR="00025835" w:rsidRDefault="00B30E57">
            <w:pPr>
              <w:pStyle w:val="TableParagraph"/>
              <w:ind w:left="62"/>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r>
    </w:tbl>
    <w:p w14:paraId="4CF4FEEE" w14:textId="77777777" w:rsidR="00025835" w:rsidRDefault="00B30E57">
      <w:pPr>
        <w:pStyle w:val="BodyText"/>
        <w:spacing w:before="34" w:after="46"/>
        <w:ind w:left="5944" w:right="427" w:hanging="2"/>
        <w:jc w:val="center"/>
      </w:pPr>
      <w:r>
        <w:rPr>
          <w:color w:val="333333"/>
        </w:rPr>
        <w:t xml:space="preserve">Up to 28 pre-hospice counseling visits before electing hospice services; when elected, four 90-day periods-provided through a </w:t>
      </w:r>
      <w:r>
        <w:rPr>
          <w:b/>
          <w:color w:val="333333"/>
        </w:rPr>
        <w:t xml:space="preserve">participating </w:t>
      </w:r>
      <w:r>
        <w:rPr>
          <w:color w:val="333333"/>
        </w:rPr>
        <w:t xml:space="preserve">hospice program </w:t>
      </w:r>
      <w:r>
        <w:rPr>
          <w:b/>
          <w:color w:val="333333"/>
        </w:rPr>
        <w:t>only</w:t>
      </w:r>
      <w:r>
        <w:rPr>
          <w:color w:val="333333"/>
        </w:rPr>
        <w:t>; limited to dollar maximum that is reviewed and adjusted</w:t>
      </w:r>
      <w:r>
        <w:rPr>
          <w:color w:val="333333"/>
          <w:spacing w:val="-6"/>
        </w:rPr>
        <w:t xml:space="preserve"> </w:t>
      </w:r>
      <w:r>
        <w:rPr>
          <w:color w:val="333333"/>
        </w:rPr>
        <w:t>periodically</w:t>
      </w:r>
      <w:r>
        <w:rPr>
          <w:color w:val="333333"/>
          <w:spacing w:val="-6"/>
        </w:rPr>
        <w:t xml:space="preserve"> </w:t>
      </w:r>
      <w:r>
        <w:rPr>
          <w:color w:val="333333"/>
        </w:rPr>
        <w:t>(after</w:t>
      </w:r>
      <w:r>
        <w:rPr>
          <w:color w:val="333333"/>
          <w:spacing w:val="-6"/>
        </w:rPr>
        <w:t xml:space="preserve"> </w:t>
      </w:r>
      <w:r>
        <w:rPr>
          <w:color w:val="333333"/>
        </w:rPr>
        <w:t>reaching</w:t>
      </w:r>
      <w:r>
        <w:rPr>
          <w:color w:val="333333"/>
          <w:spacing w:val="-6"/>
        </w:rPr>
        <w:t xml:space="preserve"> </w:t>
      </w:r>
      <w:r>
        <w:rPr>
          <w:color w:val="333333"/>
        </w:rPr>
        <w:t>dollar</w:t>
      </w:r>
      <w:r>
        <w:rPr>
          <w:color w:val="333333"/>
          <w:spacing w:val="-6"/>
        </w:rPr>
        <w:t xml:space="preserve"> </w:t>
      </w:r>
      <w:r>
        <w:rPr>
          <w:color w:val="333333"/>
        </w:rPr>
        <w:t>maximum,</w:t>
      </w:r>
      <w:r>
        <w:rPr>
          <w:color w:val="333333"/>
          <w:spacing w:val="-6"/>
        </w:rPr>
        <w:t xml:space="preserve"> </w:t>
      </w:r>
      <w:r>
        <w:rPr>
          <w:color w:val="333333"/>
        </w:rPr>
        <w:t>member</w:t>
      </w:r>
      <w:r>
        <w:rPr>
          <w:color w:val="333333"/>
          <w:spacing w:val="-6"/>
        </w:rPr>
        <w:t xml:space="preserve"> </w:t>
      </w:r>
      <w:r>
        <w:rPr>
          <w:color w:val="333333"/>
        </w:rPr>
        <w:t>transitions into individual case management)</w:t>
      </w: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025835" w14:paraId="4CF4FEF4" w14:textId="77777777">
        <w:trPr>
          <w:trHeight w:val="631"/>
        </w:trPr>
        <w:tc>
          <w:tcPr>
            <w:tcW w:w="5436" w:type="dxa"/>
            <w:tcBorders>
              <w:top w:val="single" w:sz="8" w:space="0" w:color="DCDCDC"/>
              <w:bottom w:val="single" w:sz="8" w:space="0" w:color="DCDCDC"/>
            </w:tcBorders>
          </w:tcPr>
          <w:p w14:paraId="4CF4FEEF" w14:textId="77777777" w:rsidR="00025835" w:rsidRDefault="00B30E57">
            <w:pPr>
              <w:pStyle w:val="TableParagraph"/>
              <w:rPr>
                <w:sz w:val="16"/>
              </w:rPr>
            </w:pPr>
            <w:r>
              <w:rPr>
                <w:color w:val="333333"/>
                <w:sz w:val="16"/>
              </w:rPr>
              <w:t>Home</w:t>
            </w:r>
            <w:r>
              <w:rPr>
                <w:color w:val="333333"/>
                <w:spacing w:val="-5"/>
                <w:sz w:val="16"/>
              </w:rPr>
              <w:t xml:space="preserve"> </w:t>
            </w:r>
            <w:r>
              <w:rPr>
                <w:color w:val="333333"/>
                <w:sz w:val="16"/>
              </w:rPr>
              <w:t>health</w:t>
            </w:r>
            <w:r>
              <w:rPr>
                <w:color w:val="333333"/>
                <w:spacing w:val="-5"/>
                <w:sz w:val="16"/>
              </w:rPr>
              <w:t xml:space="preserve"> </w:t>
            </w:r>
            <w:r>
              <w:rPr>
                <w:color w:val="333333"/>
                <w:spacing w:val="-2"/>
                <w:sz w:val="16"/>
              </w:rPr>
              <w:t>care:</w:t>
            </w:r>
          </w:p>
          <w:p w14:paraId="4CF4FEF0" w14:textId="77777777" w:rsidR="00025835" w:rsidRDefault="00B30E57">
            <w:pPr>
              <w:pStyle w:val="TableParagraph"/>
              <w:numPr>
                <w:ilvl w:val="0"/>
                <w:numId w:val="8"/>
              </w:numPr>
              <w:tabs>
                <w:tab w:val="left" w:pos="302"/>
              </w:tabs>
              <w:spacing w:before="40"/>
              <w:ind w:left="302" w:hanging="215"/>
              <w:rPr>
                <w:sz w:val="16"/>
              </w:rPr>
            </w:pPr>
            <w:r>
              <w:rPr>
                <w:color w:val="333333"/>
                <w:sz w:val="16"/>
              </w:rPr>
              <w:t>must</w:t>
            </w:r>
            <w:r>
              <w:rPr>
                <w:color w:val="333333"/>
                <w:spacing w:val="-3"/>
                <w:sz w:val="16"/>
              </w:rPr>
              <w:t xml:space="preserve"> </w:t>
            </w:r>
            <w:r>
              <w:rPr>
                <w:color w:val="333333"/>
                <w:sz w:val="16"/>
              </w:rPr>
              <w:t>be</w:t>
            </w:r>
            <w:r>
              <w:rPr>
                <w:color w:val="333333"/>
                <w:spacing w:val="-2"/>
                <w:sz w:val="16"/>
              </w:rPr>
              <w:t xml:space="preserve"> </w:t>
            </w:r>
            <w:r>
              <w:rPr>
                <w:color w:val="333333"/>
                <w:sz w:val="16"/>
              </w:rPr>
              <w:t>medically</w:t>
            </w:r>
            <w:r>
              <w:rPr>
                <w:color w:val="333333"/>
                <w:spacing w:val="-2"/>
                <w:sz w:val="16"/>
              </w:rPr>
              <w:t xml:space="preserve"> necessary</w:t>
            </w:r>
          </w:p>
          <w:p w14:paraId="4CF4FEF1" w14:textId="77777777" w:rsidR="00025835" w:rsidRDefault="00B30E57">
            <w:pPr>
              <w:pStyle w:val="TableParagraph"/>
              <w:numPr>
                <w:ilvl w:val="0"/>
                <w:numId w:val="8"/>
              </w:numPr>
              <w:tabs>
                <w:tab w:val="left" w:pos="302"/>
              </w:tabs>
              <w:spacing w:before="0" w:line="169" w:lineRule="exact"/>
              <w:ind w:left="302" w:hanging="215"/>
              <w:rPr>
                <w:sz w:val="16"/>
              </w:rPr>
            </w:pPr>
            <w:r>
              <w:rPr>
                <w:color w:val="333333"/>
                <w:sz w:val="16"/>
              </w:rPr>
              <w:t>must</w:t>
            </w:r>
            <w:r>
              <w:rPr>
                <w:color w:val="333333"/>
                <w:spacing w:val="-7"/>
                <w:sz w:val="16"/>
              </w:rPr>
              <w:t xml:space="preserve"> </w:t>
            </w:r>
            <w:r>
              <w:rPr>
                <w:color w:val="333333"/>
                <w:sz w:val="16"/>
              </w:rPr>
              <w:t>be</w:t>
            </w:r>
            <w:r>
              <w:rPr>
                <w:color w:val="333333"/>
                <w:spacing w:val="-5"/>
                <w:sz w:val="16"/>
              </w:rPr>
              <w:t xml:space="preserve"> </w:t>
            </w:r>
            <w:r>
              <w:rPr>
                <w:color w:val="333333"/>
                <w:sz w:val="16"/>
              </w:rPr>
              <w:t>provided</w:t>
            </w:r>
            <w:r>
              <w:rPr>
                <w:color w:val="333333"/>
                <w:spacing w:val="-5"/>
                <w:sz w:val="16"/>
              </w:rPr>
              <w:t xml:space="preserve"> </w:t>
            </w:r>
            <w:r>
              <w:rPr>
                <w:color w:val="333333"/>
                <w:sz w:val="16"/>
              </w:rPr>
              <w:t>by</w:t>
            </w:r>
            <w:r>
              <w:rPr>
                <w:color w:val="333333"/>
                <w:spacing w:val="-4"/>
                <w:sz w:val="16"/>
              </w:rPr>
              <w:t xml:space="preserve"> </w:t>
            </w:r>
            <w:r>
              <w:rPr>
                <w:color w:val="333333"/>
                <w:sz w:val="16"/>
              </w:rPr>
              <w:t>a</w:t>
            </w:r>
            <w:r>
              <w:rPr>
                <w:color w:val="333333"/>
                <w:spacing w:val="-3"/>
                <w:sz w:val="16"/>
              </w:rPr>
              <w:t xml:space="preserve"> </w:t>
            </w:r>
            <w:r>
              <w:rPr>
                <w:b/>
                <w:color w:val="333333"/>
                <w:sz w:val="16"/>
              </w:rPr>
              <w:t>participating</w:t>
            </w:r>
            <w:r>
              <w:rPr>
                <w:b/>
                <w:color w:val="333333"/>
                <w:spacing w:val="-3"/>
                <w:sz w:val="16"/>
              </w:rPr>
              <w:t xml:space="preserve"> </w:t>
            </w:r>
            <w:r>
              <w:rPr>
                <w:color w:val="333333"/>
                <w:sz w:val="16"/>
              </w:rPr>
              <w:t>home</w:t>
            </w:r>
            <w:r>
              <w:rPr>
                <w:color w:val="333333"/>
                <w:spacing w:val="-5"/>
                <w:sz w:val="16"/>
              </w:rPr>
              <w:t xml:space="preserve"> </w:t>
            </w:r>
            <w:r>
              <w:rPr>
                <w:color w:val="333333"/>
                <w:sz w:val="16"/>
              </w:rPr>
              <w:t>health</w:t>
            </w:r>
            <w:r>
              <w:rPr>
                <w:color w:val="333333"/>
                <w:spacing w:val="-5"/>
                <w:sz w:val="16"/>
              </w:rPr>
              <w:t xml:space="preserve"> </w:t>
            </w:r>
            <w:r>
              <w:rPr>
                <w:color w:val="333333"/>
                <w:sz w:val="16"/>
              </w:rPr>
              <w:t>care</w:t>
            </w:r>
            <w:r>
              <w:rPr>
                <w:color w:val="333333"/>
                <w:spacing w:val="-4"/>
                <w:sz w:val="16"/>
              </w:rPr>
              <w:t xml:space="preserve"> </w:t>
            </w:r>
            <w:r>
              <w:rPr>
                <w:color w:val="333333"/>
                <w:spacing w:val="-2"/>
                <w:sz w:val="16"/>
              </w:rPr>
              <w:t>agency</w:t>
            </w:r>
          </w:p>
        </w:tc>
        <w:tc>
          <w:tcPr>
            <w:tcW w:w="2976" w:type="dxa"/>
            <w:tcBorders>
              <w:top w:val="single" w:sz="8" w:space="0" w:color="DCDCDC"/>
              <w:bottom w:val="single" w:sz="8" w:space="0" w:color="DCDCDC"/>
            </w:tcBorders>
            <w:shd w:val="clear" w:color="auto" w:fill="ECF3FD"/>
          </w:tcPr>
          <w:p w14:paraId="4CF4FEF2"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4CF4FEF3" w14:textId="77777777" w:rsidR="00025835" w:rsidRDefault="00B30E57">
            <w:pPr>
              <w:pStyle w:val="TableParagraph"/>
              <w:ind w:left="0" w:right="11"/>
              <w:jc w:val="center"/>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r>
      <w:tr w:rsidR="00025835" w14:paraId="4CF4FEFB" w14:textId="77777777">
        <w:trPr>
          <w:trHeight w:val="1183"/>
        </w:trPr>
        <w:tc>
          <w:tcPr>
            <w:tcW w:w="5436" w:type="dxa"/>
            <w:tcBorders>
              <w:top w:val="single" w:sz="8" w:space="0" w:color="DCDCDC"/>
              <w:bottom w:val="single" w:sz="8" w:space="0" w:color="DCDCDC"/>
            </w:tcBorders>
          </w:tcPr>
          <w:p w14:paraId="4CF4FEF5" w14:textId="77777777" w:rsidR="00025835" w:rsidRDefault="00B30E57">
            <w:pPr>
              <w:pStyle w:val="TableParagraph"/>
              <w:spacing w:before="35"/>
              <w:rPr>
                <w:sz w:val="16"/>
              </w:rPr>
            </w:pPr>
            <w:r>
              <w:rPr>
                <w:color w:val="333333"/>
                <w:sz w:val="16"/>
              </w:rPr>
              <w:t>Infusion</w:t>
            </w:r>
            <w:r>
              <w:rPr>
                <w:color w:val="333333"/>
                <w:spacing w:val="-8"/>
                <w:sz w:val="16"/>
              </w:rPr>
              <w:t xml:space="preserve"> </w:t>
            </w:r>
            <w:r>
              <w:rPr>
                <w:color w:val="333333"/>
                <w:spacing w:val="-2"/>
                <w:sz w:val="16"/>
              </w:rPr>
              <w:t>therapy:</w:t>
            </w:r>
          </w:p>
          <w:p w14:paraId="4CF4FEF6" w14:textId="77777777" w:rsidR="00025835" w:rsidRDefault="00B30E57">
            <w:pPr>
              <w:pStyle w:val="TableParagraph"/>
              <w:numPr>
                <w:ilvl w:val="0"/>
                <w:numId w:val="7"/>
              </w:numPr>
              <w:tabs>
                <w:tab w:val="left" w:pos="302"/>
              </w:tabs>
              <w:spacing w:before="40"/>
              <w:ind w:left="302" w:hanging="215"/>
              <w:rPr>
                <w:sz w:val="16"/>
              </w:rPr>
            </w:pPr>
            <w:r>
              <w:rPr>
                <w:color w:val="333333"/>
                <w:sz w:val="16"/>
              </w:rPr>
              <w:t>must</w:t>
            </w:r>
            <w:r>
              <w:rPr>
                <w:color w:val="333333"/>
                <w:spacing w:val="-3"/>
                <w:sz w:val="16"/>
              </w:rPr>
              <w:t xml:space="preserve"> </w:t>
            </w:r>
            <w:r>
              <w:rPr>
                <w:color w:val="333333"/>
                <w:sz w:val="16"/>
              </w:rPr>
              <w:t>be</w:t>
            </w:r>
            <w:r>
              <w:rPr>
                <w:color w:val="333333"/>
                <w:spacing w:val="-2"/>
                <w:sz w:val="16"/>
              </w:rPr>
              <w:t xml:space="preserve"> </w:t>
            </w:r>
            <w:r>
              <w:rPr>
                <w:color w:val="333333"/>
                <w:sz w:val="16"/>
              </w:rPr>
              <w:t>medically</w:t>
            </w:r>
            <w:r>
              <w:rPr>
                <w:color w:val="333333"/>
                <w:spacing w:val="-2"/>
                <w:sz w:val="16"/>
              </w:rPr>
              <w:t xml:space="preserve"> necessary</w:t>
            </w:r>
          </w:p>
          <w:p w14:paraId="4CF4FEF7" w14:textId="77777777" w:rsidR="00025835" w:rsidRDefault="00B30E57">
            <w:pPr>
              <w:pStyle w:val="TableParagraph"/>
              <w:numPr>
                <w:ilvl w:val="0"/>
                <w:numId w:val="7"/>
              </w:numPr>
              <w:tabs>
                <w:tab w:val="left" w:pos="303"/>
              </w:tabs>
              <w:spacing w:before="0"/>
              <w:ind w:right="151"/>
              <w:rPr>
                <w:sz w:val="16"/>
              </w:rPr>
            </w:pPr>
            <w:r>
              <w:rPr>
                <w:color w:val="333333"/>
                <w:sz w:val="16"/>
              </w:rPr>
              <w:t xml:space="preserve">must be given by a </w:t>
            </w:r>
            <w:r>
              <w:rPr>
                <w:b/>
                <w:color w:val="333333"/>
                <w:sz w:val="16"/>
              </w:rPr>
              <w:t xml:space="preserve">participating </w:t>
            </w:r>
            <w:r>
              <w:rPr>
                <w:color w:val="333333"/>
                <w:sz w:val="16"/>
              </w:rPr>
              <w:t>Home Infusion Therapy (HIT) provider</w:t>
            </w:r>
            <w:r>
              <w:rPr>
                <w:color w:val="333333"/>
                <w:spacing w:val="-6"/>
                <w:sz w:val="16"/>
              </w:rPr>
              <w:t xml:space="preserve"> </w:t>
            </w:r>
            <w:r>
              <w:rPr>
                <w:color w:val="333333"/>
                <w:sz w:val="16"/>
              </w:rPr>
              <w:t>or</w:t>
            </w:r>
            <w:r>
              <w:rPr>
                <w:color w:val="333333"/>
                <w:spacing w:val="-6"/>
                <w:sz w:val="16"/>
              </w:rPr>
              <w:t xml:space="preserve"> </w:t>
            </w:r>
            <w:r>
              <w:rPr>
                <w:color w:val="333333"/>
                <w:sz w:val="16"/>
              </w:rPr>
              <w:t>in</w:t>
            </w:r>
            <w:r>
              <w:rPr>
                <w:color w:val="333333"/>
                <w:spacing w:val="-6"/>
                <w:sz w:val="16"/>
              </w:rPr>
              <w:t xml:space="preserve"> </w:t>
            </w:r>
            <w:r>
              <w:rPr>
                <w:color w:val="333333"/>
                <w:sz w:val="16"/>
              </w:rPr>
              <w:t>a</w:t>
            </w:r>
            <w:r>
              <w:rPr>
                <w:color w:val="333333"/>
                <w:spacing w:val="-5"/>
                <w:sz w:val="16"/>
              </w:rPr>
              <w:t xml:space="preserve"> </w:t>
            </w:r>
            <w:r>
              <w:rPr>
                <w:b/>
                <w:color w:val="333333"/>
                <w:sz w:val="16"/>
              </w:rPr>
              <w:t>participating</w:t>
            </w:r>
            <w:r>
              <w:rPr>
                <w:b/>
                <w:color w:val="333333"/>
                <w:spacing w:val="-4"/>
                <w:sz w:val="16"/>
              </w:rPr>
              <w:t xml:space="preserve"> </w:t>
            </w:r>
            <w:r>
              <w:rPr>
                <w:color w:val="333333"/>
                <w:sz w:val="16"/>
              </w:rPr>
              <w:t>freestanding</w:t>
            </w:r>
            <w:r>
              <w:rPr>
                <w:color w:val="333333"/>
                <w:spacing w:val="-6"/>
                <w:sz w:val="16"/>
              </w:rPr>
              <w:t xml:space="preserve"> </w:t>
            </w:r>
            <w:r>
              <w:rPr>
                <w:color w:val="333333"/>
                <w:sz w:val="16"/>
              </w:rPr>
              <w:t>Ambulatory</w:t>
            </w:r>
            <w:r>
              <w:rPr>
                <w:color w:val="333333"/>
                <w:spacing w:val="-6"/>
                <w:sz w:val="16"/>
              </w:rPr>
              <w:t xml:space="preserve"> </w:t>
            </w:r>
            <w:r>
              <w:rPr>
                <w:color w:val="333333"/>
                <w:sz w:val="16"/>
              </w:rPr>
              <w:t>Infusion</w:t>
            </w:r>
            <w:r>
              <w:rPr>
                <w:color w:val="333333"/>
                <w:spacing w:val="-6"/>
                <w:sz w:val="16"/>
              </w:rPr>
              <w:t xml:space="preserve"> </w:t>
            </w:r>
            <w:r>
              <w:rPr>
                <w:color w:val="333333"/>
                <w:sz w:val="16"/>
              </w:rPr>
              <w:t xml:space="preserve">Center </w:t>
            </w:r>
            <w:r>
              <w:rPr>
                <w:color w:val="333333"/>
                <w:spacing w:val="-2"/>
                <w:sz w:val="16"/>
              </w:rPr>
              <w:t>(AIC)</w:t>
            </w:r>
          </w:p>
          <w:p w14:paraId="4CF4FEF8" w14:textId="77777777" w:rsidR="00025835" w:rsidRDefault="00B30E57">
            <w:pPr>
              <w:pStyle w:val="TableParagraph"/>
              <w:numPr>
                <w:ilvl w:val="0"/>
                <w:numId w:val="7"/>
              </w:numPr>
              <w:tabs>
                <w:tab w:val="left" w:pos="302"/>
              </w:tabs>
              <w:spacing w:before="0" w:line="169" w:lineRule="exact"/>
              <w:ind w:left="302" w:hanging="215"/>
              <w:rPr>
                <w:sz w:val="16"/>
              </w:rPr>
            </w:pPr>
            <w:r>
              <w:rPr>
                <w:color w:val="333333"/>
                <w:sz w:val="16"/>
              </w:rPr>
              <w:t>may</w:t>
            </w:r>
            <w:r>
              <w:rPr>
                <w:color w:val="333333"/>
                <w:spacing w:val="-7"/>
                <w:sz w:val="16"/>
              </w:rPr>
              <w:t xml:space="preserve"> </w:t>
            </w:r>
            <w:r>
              <w:rPr>
                <w:color w:val="333333"/>
                <w:sz w:val="16"/>
              </w:rPr>
              <w:t>use</w:t>
            </w:r>
            <w:r>
              <w:rPr>
                <w:color w:val="333333"/>
                <w:spacing w:val="-5"/>
                <w:sz w:val="16"/>
              </w:rPr>
              <w:t xml:space="preserve"> </w:t>
            </w:r>
            <w:r>
              <w:rPr>
                <w:color w:val="333333"/>
                <w:sz w:val="16"/>
              </w:rPr>
              <w:t>drugs</w:t>
            </w:r>
            <w:r>
              <w:rPr>
                <w:color w:val="333333"/>
                <w:spacing w:val="-5"/>
                <w:sz w:val="16"/>
              </w:rPr>
              <w:t xml:space="preserve"> </w:t>
            </w:r>
            <w:r>
              <w:rPr>
                <w:color w:val="333333"/>
                <w:sz w:val="16"/>
              </w:rPr>
              <w:t>that</w:t>
            </w:r>
            <w:r>
              <w:rPr>
                <w:color w:val="333333"/>
                <w:spacing w:val="-5"/>
                <w:sz w:val="16"/>
              </w:rPr>
              <w:t xml:space="preserve"> </w:t>
            </w:r>
            <w:r>
              <w:rPr>
                <w:color w:val="333333"/>
                <w:sz w:val="16"/>
              </w:rPr>
              <w:t>require</w:t>
            </w:r>
            <w:r>
              <w:rPr>
                <w:color w:val="333333"/>
                <w:spacing w:val="-4"/>
                <w:sz w:val="16"/>
              </w:rPr>
              <w:t xml:space="preserve"> </w:t>
            </w:r>
            <w:r>
              <w:rPr>
                <w:color w:val="333333"/>
                <w:sz w:val="16"/>
              </w:rPr>
              <w:t>prior</w:t>
            </w:r>
            <w:r>
              <w:rPr>
                <w:color w:val="333333"/>
                <w:spacing w:val="-5"/>
                <w:sz w:val="16"/>
              </w:rPr>
              <w:t xml:space="preserve"> </w:t>
            </w:r>
            <w:r>
              <w:rPr>
                <w:color w:val="333333"/>
                <w:sz w:val="16"/>
              </w:rPr>
              <w:t>authorization-consult</w:t>
            </w:r>
            <w:r>
              <w:rPr>
                <w:color w:val="333333"/>
                <w:spacing w:val="-5"/>
                <w:sz w:val="16"/>
              </w:rPr>
              <w:t xml:space="preserve"> </w:t>
            </w:r>
            <w:r>
              <w:rPr>
                <w:color w:val="333333"/>
                <w:sz w:val="16"/>
              </w:rPr>
              <w:t>with</w:t>
            </w:r>
            <w:r>
              <w:rPr>
                <w:color w:val="333333"/>
                <w:spacing w:val="-5"/>
                <w:sz w:val="16"/>
              </w:rPr>
              <w:t xml:space="preserve"> </w:t>
            </w:r>
            <w:r>
              <w:rPr>
                <w:color w:val="333333"/>
                <w:sz w:val="16"/>
              </w:rPr>
              <w:t>your</w:t>
            </w:r>
            <w:r>
              <w:rPr>
                <w:color w:val="333333"/>
                <w:spacing w:val="-4"/>
                <w:sz w:val="16"/>
              </w:rPr>
              <w:t xml:space="preserve"> </w:t>
            </w:r>
            <w:r>
              <w:rPr>
                <w:color w:val="333333"/>
                <w:spacing w:val="-2"/>
                <w:sz w:val="16"/>
              </w:rPr>
              <w:t>doctor</w:t>
            </w:r>
          </w:p>
        </w:tc>
        <w:tc>
          <w:tcPr>
            <w:tcW w:w="2976" w:type="dxa"/>
            <w:tcBorders>
              <w:top w:val="single" w:sz="8" w:space="0" w:color="DCDCDC"/>
              <w:bottom w:val="single" w:sz="8" w:space="0" w:color="DCDCDC"/>
            </w:tcBorders>
            <w:shd w:val="clear" w:color="auto" w:fill="ECF3FD"/>
          </w:tcPr>
          <w:p w14:paraId="4CF4FEF9" w14:textId="77777777" w:rsidR="00025835" w:rsidRDefault="00B30E57">
            <w:pPr>
              <w:pStyle w:val="TableParagraph"/>
              <w:spacing w:before="35"/>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4CF4FEFA" w14:textId="77777777" w:rsidR="00025835" w:rsidRDefault="00B30E57">
            <w:pPr>
              <w:pStyle w:val="TableParagraph"/>
              <w:spacing w:before="35"/>
              <w:ind w:left="0" w:right="11"/>
              <w:jc w:val="center"/>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r>
    </w:tbl>
    <w:p w14:paraId="4CF4FEFC" w14:textId="77777777" w:rsidR="00025835" w:rsidRDefault="00025835">
      <w:pPr>
        <w:pStyle w:val="BodyText"/>
        <w:spacing w:before="177"/>
        <w:rPr>
          <w:sz w:val="20"/>
        </w:r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025835" w14:paraId="4CF4FEFE" w14:textId="77777777">
        <w:trPr>
          <w:trHeight w:val="414"/>
        </w:trPr>
        <w:tc>
          <w:tcPr>
            <w:tcW w:w="10881" w:type="dxa"/>
            <w:gridSpan w:val="3"/>
            <w:tcBorders>
              <w:top w:val="nil"/>
              <w:left w:val="nil"/>
              <w:bottom w:val="nil"/>
              <w:right w:val="nil"/>
            </w:tcBorders>
            <w:shd w:val="clear" w:color="auto" w:fill="6B87D3"/>
          </w:tcPr>
          <w:p w14:paraId="4CF4FEFD" w14:textId="77777777" w:rsidR="00025835" w:rsidRDefault="00B30E57">
            <w:pPr>
              <w:pStyle w:val="TableParagraph"/>
              <w:spacing w:before="61"/>
              <w:rPr>
                <w:b/>
                <w:sz w:val="24"/>
              </w:rPr>
            </w:pPr>
            <w:bookmarkStart w:id="10" w:name="Surgical_services_"/>
            <w:bookmarkEnd w:id="10"/>
            <w:r w:rsidRPr="0072245C">
              <w:rPr>
                <w:b/>
                <w:color w:val="141414"/>
                <w:sz w:val="24"/>
              </w:rPr>
              <w:t>Surgical</w:t>
            </w:r>
            <w:r w:rsidRPr="0072245C">
              <w:rPr>
                <w:b/>
                <w:color w:val="141414"/>
                <w:spacing w:val="-8"/>
                <w:sz w:val="24"/>
              </w:rPr>
              <w:t xml:space="preserve"> </w:t>
            </w:r>
            <w:r w:rsidRPr="0072245C">
              <w:rPr>
                <w:b/>
                <w:color w:val="141414"/>
                <w:spacing w:val="-2"/>
                <w:sz w:val="24"/>
              </w:rPr>
              <w:t>services</w:t>
            </w:r>
          </w:p>
        </w:tc>
      </w:tr>
      <w:tr w:rsidR="00025835" w14:paraId="4CF4FF02" w14:textId="77777777">
        <w:trPr>
          <w:trHeight w:val="344"/>
        </w:trPr>
        <w:tc>
          <w:tcPr>
            <w:tcW w:w="5431" w:type="dxa"/>
            <w:tcBorders>
              <w:top w:val="nil"/>
              <w:left w:val="nil"/>
              <w:bottom w:val="nil"/>
            </w:tcBorders>
            <w:shd w:val="clear" w:color="auto" w:fill="D5D6E8"/>
          </w:tcPr>
          <w:p w14:paraId="4CF4FEFF" w14:textId="77777777" w:rsidR="00025835" w:rsidRDefault="00B30E57">
            <w:pPr>
              <w:pStyle w:val="TableParagraph"/>
              <w:spacing w:before="63"/>
              <w:rPr>
                <w:b/>
                <w:sz w:val="18"/>
              </w:rPr>
            </w:pPr>
            <w:r>
              <w:rPr>
                <w:b/>
                <w:color w:val="333333"/>
                <w:spacing w:val="-2"/>
                <w:sz w:val="18"/>
              </w:rPr>
              <w:t>Benefits</w:t>
            </w:r>
          </w:p>
        </w:tc>
        <w:tc>
          <w:tcPr>
            <w:tcW w:w="2981" w:type="dxa"/>
            <w:tcBorders>
              <w:top w:val="nil"/>
              <w:bottom w:val="nil"/>
            </w:tcBorders>
            <w:shd w:val="clear" w:color="auto" w:fill="D5D6E8"/>
          </w:tcPr>
          <w:p w14:paraId="4CF4FF00" w14:textId="77777777" w:rsidR="00025835" w:rsidRDefault="00B30E57">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4CF4FF01" w14:textId="77777777" w:rsidR="00025835" w:rsidRDefault="00B30E57">
            <w:pPr>
              <w:pStyle w:val="TableParagraph"/>
              <w:ind w:left="57"/>
              <w:rPr>
                <w:b/>
                <w:sz w:val="18"/>
              </w:rPr>
            </w:pPr>
            <w:r>
              <w:rPr>
                <w:b/>
                <w:color w:val="333333"/>
                <w:spacing w:val="-2"/>
                <w:sz w:val="18"/>
              </w:rPr>
              <w:t>Out-of-network</w:t>
            </w:r>
          </w:p>
        </w:tc>
      </w:tr>
      <w:tr w:rsidR="00025835" w14:paraId="4CF4FF06" w14:textId="77777777">
        <w:trPr>
          <w:trHeight w:val="447"/>
        </w:trPr>
        <w:tc>
          <w:tcPr>
            <w:tcW w:w="5431" w:type="dxa"/>
            <w:tcBorders>
              <w:top w:val="nil"/>
              <w:left w:val="nil"/>
              <w:bottom w:val="single" w:sz="8" w:space="0" w:color="DCDCDC"/>
            </w:tcBorders>
          </w:tcPr>
          <w:p w14:paraId="4CF4FF03" w14:textId="77777777" w:rsidR="00025835" w:rsidRDefault="00B30E57">
            <w:pPr>
              <w:pStyle w:val="TableParagraph"/>
              <w:rPr>
                <w:sz w:val="16"/>
              </w:rPr>
            </w:pPr>
            <w:r>
              <w:rPr>
                <w:color w:val="333333"/>
                <w:sz w:val="16"/>
              </w:rPr>
              <w:t>Surgery-includes</w:t>
            </w:r>
            <w:r>
              <w:rPr>
                <w:color w:val="333333"/>
                <w:spacing w:val="-6"/>
                <w:sz w:val="16"/>
              </w:rPr>
              <w:t xml:space="preserve"> </w:t>
            </w:r>
            <w:r>
              <w:rPr>
                <w:color w:val="333333"/>
                <w:sz w:val="16"/>
              </w:rPr>
              <w:t>related</w:t>
            </w:r>
            <w:r>
              <w:rPr>
                <w:color w:val="333333"/>
                <w:spacing w:val="-6"/>
                <w:sz w:val="16"/>
              </w:rPr>
              <w:t xml:space="preserve"> </w:t>
            </w:r>
            <w:r>
              <w:rPr>
                <w:color w:val="333333"/>
                <w:sz w:val="16"/>
              </w:rPr>
              <w:t>surgical</w:t>
            </w:r>
            <w:r>
              <w:rPr>
                <w:color w:val="333333"/>
                <w:spacing w:val="-6"/>
                <w:sz w:val="16"/>
              </w:rPr>
              <w:t xml:space="preserve"> </w:t>
            </w:r>
            <w:r>
              <w:rPr>
                <w:color w:val="333333"/>
                <w:sz w:val="16"/>
              </w:rPr>
              <w:t>services</w:t>
            </w:r>
            <w:r>
              <w:rPr>
                <w:color w:val="333333"/>
                <w:spacing w:val="-6"/>
                <w:sz w:val="16"/>
              </w:rPr>
              <w:t xml:space="preserve"> </w:t>
            </w:r>
            <w:r>
              <w:rPr>
                <w:color w:val="333333"/>
                <w:sz w:val="16"/>
              </w:rPr>
              <w:t>and</w:t>
            </w:r>
            <w:r>
              <w:rPr>
                <w:color w:val="333333"/>
                <w:spacing w:val="-6"/>
                <w:sz w:val="16"/>
              </w:rPr>
              <w:t xml:space="preserve"> </w:t>
            </w:r>
            <w:r>
              <w:rPr>
                <w:color w:val="333333"/>
                <w:sz w:val="16"/>
              </w:rPr>
              <w:t>medically</w:t>
            </w:r>
            <w:r>
              <w:rPr>
                <w:color w:val="333333"/>
                <w:spacing w:val="-6"/>
                <w:sz w:val="16"/>
              </w:rPr>
              <w:t xml:space="preserve"> </w:t>
            </w:r>
            <w:r>
              <w:rPr>
                <w:color w:val="333333"/>
                <w:sz w:val="16"/>
              </w:rPr>
              <w:t>necessary</w:t>
            </w:r>
            <w:r>
              <w:rPr>
                <w:color w:val="333333"/>
                <w:spacing w:val="-6"/>
                <w:sz w:val="16"/>
              </w:rPr>
              <w:t xml:space="preserve"> </w:t>
            </w:r>
            <w:r>
              <w:rPr>
                <w:color w:val="333333"/>
                <w:sz w:val="16"/>
              </w:rPr>
              <w:t xml:space="preserve">facility services by a </w:t>
            </w:r>
            <w:r>
              <w:rPr>
                <w:b/>
                <w:color w:val="333333"/>
                <w:sz w:val="16"/>
              </w:rPr>
              <w:t xml:space="preserve">participating </w:t>
            </w:r>
            <w:r>
              <w:rPr>
                <w:color w:val="333333"/>
                <w:sz w:val="16"/>
              </w:rPr>
              <w:t>ambulatory surgery facility</w:t>
            </w:r>
          </w:p>
        </w:tc>
        <w:tc>
          <w:tcPr>
            <w:tcW w:w="2981" w:type="dxa"/>
            <w:tcBorders>
              <w:top w:val="nil"/>
              <w:bottom w:val="single" w:sz="8" w:space="0" w:color="DCDCDC"/>
            </w:tcBorders>
            <w:shd w:val="clear" w:color="auto" w:fill="ECF3FD"/>
          </w:tcPr>
          <w:p w14:paraId="4CF4FF04"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nil"/>
              <w:bottom w:val="single" w:sz="8" w:space="0" w:color="DCDCDC"/>
              <w:right w:val="nil"/>
            </w:tcBorders>
            <w:shd w:val="clear" w:color="auto" w:fill="F5F5F5"/>
          </w:tcPr>
          <w:p w14:paraId="4CF4FF05" w14:textId="77777777" w:rsidR="00025835" w:rsidRDefault="00B30E57">
            <w:pPr>
              <w:pStyle w:val="TableParagraph"/>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F0A" w14:textId="77777777">
        <w:trPr>
          <w:trHeight w:val="447"/>
        </w:trPr>
        <w:tc>
          <w:tcPr>
            <w:tcW w:w="5431" w:type="dxa"/>
            <w:tcBorders>
              <w:top w:val="single" w:sz="8" w:space="0" w:color="DCDCDC"/>
              <w:left w:val="nil"/>
              <w:bottom w:val="single" w:sz="8" w:space="0" w:color="DCDCDC"/>
            </w:tcBorders>
          </w:tcPr>
          <w:p w14:paraId="4CF4FF07" w14:textId="77777777" w:rsidR="00025835" w:rsidRDefault="00B30E57">
            <w:pPr>
              <w:pStyle w:val="TableParagraph"/>
              <w:rPr>
                <w:sz w:val="16"/>
              </w:rPr>
            </w:pPr>
            <w:r>
              <w:rPr>
                <w:color w:val="333333"/>
                <w:sz w:val="16"/>
              </w:rPr>
              <w:t>Presurgical</w:t>
            </w:r>
            <w:r>
              <w:rPr>
                <w:color w:val="333333"/>
                <w:spacing w:val="-11"/>
                <w:sz w:val="16"/>
              </w:rPr>
              <w:t xml:space="preserve"> </w:t>
            </w:r>
            <w:r>
              <w:rPr>
                <w:color w:val="333333"/>
                <w:spacing w:val="-2"/>
                <w:sz w:val="16"/>
              </w:rPr>
              <w:t>consultations</w:t>
            </w:r>
          </w:p>
        </w:tc>
        <w:tc>
          <w:tcPr>
            <w:tcW w:w="2981" w:type="dxa"/>
            <w:tcBorders>
              <w:top w:val="single" w:sz="8" w:space="0" w:color="DCDCDC"/>
              <w:bottom w:val="single" w:sz="8" w:space="0" w:color="DCDCDC"/>
            </w:tcBorders>
            <w:shd w:val="clear" w:color="auto" w:fill="ECF3FD"/>
          </w:tcPr>
          <w:p w14:paraId="4CF4FF08"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4CF4FF09" w14:textId="77777777" w:rsidR="00025835" w:rsidRDefault="00B30E57">
            <w:pPr>
              <w:pStyle w:val="TableParagraph"/>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F12" w14:textId="77777777">
        <w:trPr>
          <w:trHeight w:val="1039"/>
        </w:trPr>
        <w:tc>
          <w:tcPr>
            <w:tcW w:w="5431" w:type="dxa"/>
            <w:tcBorders>
              <w:top w:val="single" w:sz="8" w:space="0" w:color="DCDCDC"/>
              <w:left w:val="nil"/>
              <w:bottom w:val="single" w:sz="8" w:space="0" w:color="DCDCDC"/>
            </w:tcBorders>
          </w:tcPr>
          <w:p w14:paraId="4CF4FF0B" w14:textId="77777777" w:rsidR="00025835" w:rsidRDefault="00B30E57">
            <w:pPr>
              <w:pStyle w:val="TableParagraph"/>
              <w:rPr>
                <w:sz w:val="16"/>
              </w:rPr>
            </w:pPr>
            <w:r>
              <w:rPr>
                <w:color w:val="333333"/>
                <w:sz w:val="16"/>
              </w:rPr>
              <w:t>Voluntary</w:t>
            </w:r>
            <w:r>
              <w:rPr>
                <w:color w:val="333333"/>
                <w:spacing w:val="-9"/>
                <w:sz w:val="16"/>
              </w:rPr>
              <w:t xml:space="preserve"> </w:t>
            </w:r>
            <w:r>
              <w:rPr>
                <w:color w:val="333333"/>
                <w:sz w:val="16"/>
              </w:rPr>
              <w:t>sterilization</w:t>
            </w:r>
            <w:r>
              <w:rPr>
                <w:color w:val="333333"/>
                <w:spacing w:val="-6"/>
                <w:sz w:val="16"/>
              </w:rPr>
              <w:t xml:space="preserve"> </w:t>
            </w:r>
            <w:r>
              <w:rPr>
                <w:color w:val="333333"/>
                <w:sz w:val="16"/>
              </w:rPr>
              <w:t>of</w:t>
            </w:r>
            <w:r>
              <w:rPr>
                <w:color w:val="333333"/>
                <w:spacing w:val="-7"/>
                <w:sz w:val="16"/>
              </w:rPr>
              <w:t xml:space="preserve"> </w:t>
            </w:r>
            <w:r>
              <w:rPr>
                <w:color w:val="333333"/>
                <w:sz w:val="16"/>
              </w:rPr>
              <w:t>male</w:t>
            </w:r>
            <w:r>
              <w:rPr>
                <w:color w:val="333333"/>
                <w:spacing w:val="-6"/>
                <w:sz w:val="16"/>
              </w:rPr>
              <w:t xml:space="preserve"> </w:t>
            </w:r>
            <w:r>
              <w:rPr>
                <w:color w:val="333333"/>
                <w:sz w:val="16"/>
              </w:rPr>
              <w:t>reproductive</w:t>
            </w:r>
            <w:r>
              <w:rPr>
                <w:color w:val="333333"/>
                <w:spacing w:val="-6"/>
                <w:sz w:val="16"/>
              </w:rPr>
              <w:t xml:space="preserve"> </w:t>
            </w:r>
            <w:r>
              <w:rPr>
                <w:color w:val="333333"/>
                <w:spacing w:val="-2"/>
                <w:sz w:val="16"/>
              </w:rPr>
              <w:t>organs</w:t>
            </w:r>
          </w:p>
          <w:p w14:paraId="4CF4FF0C" w14:textId="77777777" w:rsidR="00025835" w:rsidRDefault="00025835">
            <w:pPr>
              <w:pStyle w:val="TableParagraph"/>
              <w:spacing w:before="0"/>
              <w:ind w:left="0"/>
              <w:rPr>
                <w:sz w:val="16"/>
              </w:rPr>
            </w:pPr>
          </w:p>
          <w:p w14:paraId="4CF4FF0D" w14:textId="77777777" w:rsidR="00025835" w:rsidRDefault="00025835">
            <w:pPr>
              <w:pStyle w:val="TableParagraph"/>
              <w:spacing w:before="40"/>
              <w:ind w:left="0"/>
              <w:rPr>
                <w:sz w:val="16"/>
              </w:rPr>
            </w:pPr>
          </w:p>
          <w:p w14:paraId="4CF4FF0E" w14:textId="77777777" w:rsidR="00025835" w:rsidRDefault="00B30E57">
            <w:pPr>
              <w:pStyle w:val="TableParagraph"/>
              <w:spacing w:before="0"/>
              <w:rPr>
                <w:sz w:val="16"/>
              </w:rPr>
            </w:pPr>
            <w:r>
              <w:rPr>
                <w:b/>
                <w:color w:val="333333"/>
                <w:sz w:val="16"/>
              </w:rPr>
              <w:t>Note:</w:t>
            </w:r>
            <w:r>
              <w:rPr>
                <w:b/>
                <w:color w:val="333333"/>
                <w:spacing w:val="-8"/>
                <w:sz w:val="16"/>
              </w:rPr>
              <w:t xml:space="preserve"> </w:t>
            </w:r>
            <w:r>
              <w:rPr>
                <w:color w:val="333333"/>
                <w:sz w:val="16"/>
              </w:rPr>
              <w:t>For</w:t>
            </w:r>
            <w:r>
              <w:rPr>
                <w:color w:val="333333"/>
                <w:spacing w:val="-5"/>
                <w:sz w:val="16"/>
              </w:rPr>
              <w:t xml:space="preserve"> </w:t>
            </w:r>
            <w:r>
              <w:rPr>
                <w:color w:val="333333"/>
                <w:sz w:val="16"/>
              </w:rPr>
              <w:t>voluntary</w:t>
            </w:r>
            <w:r>
              <w:rPr>
                <w:color w:val="333333"/>
                <w:spacing w:val="-6"/>
                <w:sz w:val="16"/>
              </w:rPr>
              <w:t xml:space="preserve"> </w:t>
            </w:r>
            <w:r>
              <w:rPr>
                <w:color w:val="333333"/>
                <w:sz w:val="16"/>
              </w:rPr>
              <w:t>sterilization</w:t>
            </w:r>
            <w:r>
              <w:rPr>
                <w:color w:val="333333"/>
                <w:spacing w:val="-5"/>
                <w:sz w:val="16"/>
              </w:rPr>
              <w:t xml:space="preserve"> </w:t>
            </w:r>
            <w:r>
              <w:rPr>
                <w:color w:val="333333"/>
                <w:sz w:val="16"/>
              </w:rPr>
              <w:t>of</w:t>
            </w:r>
            <w:r>
              <w:rPr>
                <w:color w:val="333333"/>
                <w:spacing w:val="-5"/>
                <w:sz w:val="16"/>
              </w:rPr>
              <w:t xml:space="preserve"> </w:t>
            </w:r>
            <w:r>
              <w:rPr>
                <w:color w:val="333333"/>
                <w:sz w:val="16"/>
              </w:rPr>
              <w:t>female</w:t>
            </w:r>
            <w:r>
              <w:rPr>
                <w:color w:val="333333"/>
                <w:spacing w:val="-6"/>
                <w:sz w:val="16"/>
              </w:rPr>
              <w:t xml:space="preserve"> </w:t>
            </w:r>
            <w:r>
              <w:rPr>
                <w:color w:val="333333"/>
                <w:sz w:val="16"/>
              </w:rPr>
              <w:t>reproductive</w:t>
            </w:r>
            <w:r>
              <w:rPr>
                <w:color w:val="333333"/>
                <w:spacing w:val="-5"/>
                <w:sz w:val="16"/>
              </w:rPr>
              <w:t xml:space="preserve"> </w:t>
            </w:r>
            <w:r>
              <w:rPr>
                <w:color w:val="333333"/>
                <w:sz w:val="16"/>
              </w:rPr>
              <w:t>organs,</w:t>
            </w:r>
            <w:r>
              <w:rPr>
                <w:color w:val="333333"/>
                <w:spacing w:val="-5"/>
                <w:sz w:val="16"/>
              </w:rPr>
              <w:t xml:space="preserve"> see</w:t>
            </w:r>
          </w:p>
          <w:p w14:paraId="4CF4FF0F" w14:textId="77777777" w:rsidR="00025835" w:rsidRDefault="00B30E57">
            <w:pPr>
              <w:pStyle w:val="TableParagraph"/>
              <w:spacing w:before="0"/>
              <w:rPr>
                <w:b/>
                <w:sz w:val="16"/>
              </w:rPr>
            </w:pPr>
            <w:r>
              <w:rPr>
                <w:b/>
                <w:color w:val="333333"/>
                <w:sz w:val="16"/>
              </w:rPr>
              <w:t>"Preventive</w:t>
            </w:r>
            <w:r>
              <w:rPr>
                <w:b/>
                <w:color w:val="333333"/>
                <w:spacing w:val="-8"/>
                <w:sz w:val="16"/>
              </w:rPr>
              <w:t xml:space="preserve"> </w:t>
            </w:r>
            <w:r>
              <w:rPr>
                <w:b/>
                <w:color w:val="333333"/>
                <w:sz w:val="16"/>
              </w:rPr>
              <w:t>care</w:t>
            </w:r>
            <w:r>
              <w:rPr>
                <w:b/>
                <w:color w:val="333333"/>
                <w:spacing w:val="-7"/>
                <w:sz w:val="16"/>
              </w:rPr>
              <w:t xml:space="preserve"> </w:t>
            </w:r>
            <w:r>
              <w:rPr>
                <w:b/>
                <w:color w:val="333333"/>
                <w:spacing w:val="-2"/>
                <w:sz w:val="16"/>
              </w:rPr>
              <w:t>services."</w:t>
            </w:r>
          </w:p>
        </w:tc>
        <w:tc>
          <w:tcPr>
            <w:tcW w:w="2981" w:type="dxa"/>
            <w:tcBorders>
              <w:top w:val="single" w:sz="8" w:space="0" w:color="DCDCDC"/>
              <w:bottom w:val="single" w:sz="8" w:space="0" w:color="DCDCDC"/>
            </w:tcBorders>
            <w:shd w:val="clear" w:color="auto" w:fill="ECF3FD"/>
          </w:tcPr>
          <w:p w14:paraId="4CF4FF10"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4CF4FF11" w14:textId="77777777" w:rsidR="00025835" w:rsidRDefault="00B30E57">
            <w:pPr>
              <w:pStyle w:val="TableParagraph"/>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F18" w14:textId="77777777">
        <w:trPr>
          <w:trHeight w:val="816"/>
        </w:trPr>
        <w:tc>
          <w:tcPr>
            <w:tcW w:w="5431" w:type="dxa"/>
            <w:tcBorders>
              <w:top w:val="single" w:sz="8" w:space="0" w:color="DCDCDC"/>
              <w:left w:val="nil"/>
              <w:bottom w:val="single" w:sz="8" w:space="0" w:color="DCDCDC"/>
            </w:tcBorders>
          </w:tcPr>
          <w:p w14:paraId="4CF4FF13" w14:textId="77777777" w:rsidR="00025835" w:rsidRDefault="00B30E57">
            <w:pPr>
              <w:pStyle w:val="TableParagraph"/>
              <w:rPr>
                <w:sz w:val="16"/>
              </w:rPr>
            </w:pPr>
            <w:r>
              <w:rPr>
                <w:color w:val="333333"/>
                <w:sz w:val="16"/>
              </w:rPr>
              <w:t>Elective</w:t>
            </w:r>
            <w:r>
              <w:rPr>
                <w:color w:val="333333"/>
                <w:spacing w:val="-10"/>
                <w:sz w:val="16"/>
              </w:rPr>
              <w:t xml:space="preserve"> </w:t>
            </w:r>
            <w:r>
              <w:rPr>
                <w:color w:val="333333"/>
                <w:sz w:val="16"/>
              </w:rPr>
              <w:t>Abortion</w:t>
            </w:r>
            <w:r>
              <w:rPr>
                <w:color w:val="333333"/>
                <w:spacing w:val="-8"/>
                <w:sz w:val="16"/>
              </w:rPr>
              <w:t xml:space="preserve"> </w:t>
            </w:r>
            <w:r>
              <w:rPr>
                <w:color w:val="333333"/>
                <w:spacing w:val="-2"/>
                <w:sz w:val="16"/>
              </w:rPr>
              <w:t>Services</w:t>
            </w:r>
          </w:p>
          <w:p w14:paraId="4CF4FF14" w14:textId="77777777" w:rsidR="00025835" w:rsidRDefault="00025835">
            <w:pPr>
              <w:pStyle w:val="TableParagraph"/>
              <w:spacing w:before="0"/>
              <w:ind w:left="0"/>
              <w:rPr>
                <w:sz w:val="16"/>
              </w:rPr>
            </w:pPr>
          </w:p>
          <w:p w14:paraId="4CF4FF15" w14:textId="77777777" w:rsidR="00025835" w:rsidRDefault="00B30E57">
            <w:pPr>
              <w:pStyle w:val="TableParagraph"/>
              <w:spacing w:before="0"/>
              <w:rPr>
                <w:sz w:val="16"/>
              </w:rPr>
            </w:pPr>
            <w:r>
              <w:rPr>
                <w:b/>
                <w:color w:val="333333"/>
                <w:sz w:val="16"/>
              </w:rPr>
              <w:t>Note:</w:t>
            </w:r>
            <w:r>
              <w:rPr>
                <w:b/>
                <w:color w:val="333333"/>
                <w:spacing w:val="-4"/>
                <w:sz w:val="16"/>
              </w:rPr>
              <w:t xml:space="preserve"> </w:t>
            </w:r>
            <w:r>
              <w:rPr>
                <w:color w:val="333333"/>
                <w:sz w:val="16"/>
              </w:rPr>
              <w:t>Abortions</w:t>
            </w:r>
            <w:r>
              <w:rPr>
                <w:color w:val="333333"/>
                <w:spacing w:val="-4"/>
                <w:sz w:val="16"/>
              </w:rPr>
              <w:t xml:space="preserve"> </w:t>
            </w:r>
            <w:r>
              <w:rPr>
                <w:color w:val="333333"/>
                <w:sz w:val="16"/>
              </w:rPr>
              <w:t>are</w:t>
            </w:r>
            <w:r>
              <w:rPr>
                <w:color w:val="333333"/>
                <w:spacing w:val="-4"/>
                <w:sz w:val="16"/>
              </w:rPr>
              <w:t xml:space="preserve"> </w:t>
            </w:r>
            <w:r>
              <w:rPr>
                <w:color w:val="333333"/>
                <w:sz w:val="16"/>
              </w:rPr>
              <w:t>not</w:t>
            </w:r>
            <w:r>
              <w:rPr>
                <w:color w:val="333333"/>
                <w:spacing w:val="-4"/>
                <w:sz w:val="16"/>
              </w:rPr>
              <w:t xml:space="preserve"> </w:t>
            </w:r>
            <w:r>
              <w:rPr>
                <w:color w:val="333333"/>
                <w:sz w:val="16"/>
              </w:rPr>
              <w:t>covered</w:t>
            </w:r>
            <w:r>
              <w:rPr>
                <w:color w:val="333333"/>
                <w:spacing w:val="-4"/>
                <w:sz w:val="16"/>
              </w:rPr>
              <w:t xml:space="preserve"> </w:t>
            </w:r>
            <w:r>
              <w:rPr>
                <w:color w:val="333333"/>
                <w:sz w:val="16"/>
              </w:rPr>
              <w:t>if</w:t>
            </w:r>
            <w:r>
              <w:rPr>
                <w:color w:val="333333"/>
                <w:spacing w:val="-4"/>
                <w:sz w:val="16"/>
              </w:rPr>
              <w:t xml:space="preserve"> </w:t>
            </w:r>
            <w:r>
              <w:rPr>
                <w:color w:val="333333"/>
                <w:sz w:val="16"/>
              </w:rPr>
              <w:t>rendered</w:t>
            </w:r>
            <w:r>
              <w:rPr>
                <w:color w:val="333333"/>
                <w:spacing w:val="-4"/>
                <w:sz w:val="16"/>
              </w:rPr>
              <w:t xml:space="preserve"> </w:t>
            </w:r>
            <w:r>
              <w:rPr>
                <w:color w:val="333333"/>
                <w:sz w:val="16"/>
              </w:rPr>
              <w:t>in</w:t>
            </w:r>
            <w:r>
              <w:rPr>
                <w:color w:val="333333"/>
                <w:spacing w:val="-4"/>
                <w:sz w:val="16"/>
              </w:rPr>
              <w:t xml:space="preserve"> </w:t>
            </w:r>
            <w:r>
              <w:rPr>
                <w:color w:val="333333"/>
                <w:sz w:val="16"/>
              </w:rPr>
              <w:t>a</w:t>
            </w:r>
            <w:r>
              <w:rPr>
                <w:color w:val="333333"/>
                <w:spacing w:val="-4"/>
                <w:sz w:val="16"/>
              </w:rPr>
              <w:t xml:space="preserve"> </w:t>
            </w:r>
            <w:r>
              <w:rPr>
                <w:color w:val="333333"/>
                <w:sz w:val="16"/>
              </w:rPr>
              <w:t>location</w:t>
            </w:r>
            <w:r>
              <w:rPr>
                <w:color w:val="333333"/>
                <w:spacing w:val="-4"/>
                <w:sz w:val="16"/>
              </w:rPr>
              <w:t xml:space="preserve"> </w:t>
            </w:r>
            <w:r>
              <w:rPr>
                <w:color w:val="333333"/>
                <w:sz w:val="16"/>
              </w:rPr>
              <w:t>where</w:t>
            </w:r>
            <w:r>
              <w:rPr>
                <w:color w:val="333333"/>
                <w:spacing w:val="-4"/>
                <w:sz w:val="16"/>
              </w:rPr>
              <w:t xml:space="preserve"> </w:t>
            </w:r>
            <w:r>
              <w:rPr>
                <w:color w:val="333333"/>
                <w:sz w:val="16"/>
              </w:rPr>
              <w:t>abortions are not legal.</w:t>
            </w:r>
          </w:p>
        </w:tc>
        <w:tc>
          <w:tcPr>
            <w:tcW w:w="2981" w:type="dxa"/>
            <w:tcBorders>
              <w:top w:val="single" w:sz="8" w:space="0" w:color="DCDCDC"/>
              <w:bottom w:val="single" w:sz="8" w:space="0" w:color="DCDCDC"/>
            </w:tcBorders>
            <w:shd w:val="clear" w:color="auto" w:fill="ECF3FD"/>
          </w:tcPr>
          <w:p w14:paraId="4CF4FF16"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4CF4FF17" w14:textId="77777777" w:rsidR="00025835" w:rsidRDefault="00B30E57">
            <w:pPr>
              <w:pStyle w:val="TableParagraph"/>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4CF4FF19" w14:textId="77777777" w:rsidR="00025835" w:rsidRDefault="00025835">
      <w:pPr>
        <w:pStyle w:val="TableParagraph"/>
        <w:rPr>
          <w:sz w:val="16"/>
        </w:rPr>
        <w:sectPr w:rsidR="00025835">
          <w:type w:val="continuous"/>
          <w:pgSz w:w="12240" w:h="15840"/>
          <w:pgMar w:top="740" w:right="360" w:bottom="280" w:left="360" w:header="0" w:footer="1990" w:gutter="0"/>
          <w:cols w:space="720"/>
        </w:sect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5431"/>
        <w:gridCol w:w="2981"/>
        <w:gridCol w:w="2469"/>
      </w:tblGrid>
      <w:tr w:rsidR="00025835" w14:paraId="4CF4FF1B" w14:textId="77777777">
        <w:trPr>
          <w:trHeight w:val="413"/>
        </w:trPr>
        <w:tc>
          <w:tcPr>
            <w:tcW w:w="10881" w:type="dxa"/>
            <w:gridSpan w:val="3"/>
            <w:tcBorders>
              <w:top w:val="nil"/>
              <w:left w:val="nil"/>
              <w:bottom w:val="nil"/>
              <w:right w:val="nil"/>
            </w:tcBorders>
            <w:shd w:val="clear" w:color="auto" w:fill="6B87D3"/>
          </w:tcPr>
          <w:p w14:paraId="4CF4FF1A" w14:textId="77777777" w:rsidR="00025835" w:rsidRDefault="00B30E57">
            <w:pPr>
              <w:pStyle w:val="TableParagraph"/>
              <w:spacing w:before="61"/>
              <w:rPr>
                <w:b/>
                <w:sz w:val="24"/>
              </w:rPr>
            </w:pPr>
            <w:bookmarkStart w:id="11" w:name="Human_organ_transplants_"/>
            <w:bookmarkEnd w:id="11"/>
            <w:r w:rsidRPr="0072245C">
              <w:rPr>
                <w:b/>
                <w:color w:val="141414"/>
                <w:sz w:val="24"/>
              </w:rPr>
              <w:lastRenderedPageBreak/>
              <w:t>Human</w:t>
            </w:r>
            <w:r w:rsidRPr="0072245C">
              <w:rPr>
                <w:b/>
                <w:color w:val="141414"/>
                <w:spacing w:val="-5"/>
                <w:sz w:val="24"/>
              </w:rPr>
              <w:t xml:space="preserve"> </w:t>
            </w:r>
            <w:r w:rsidRPr="0072245C">
              <w:rPr>
                <w:b/>
                <w:color w:val="141414"/>
                <w:sz w:val="24"/>
              </w:rPr>
              <w:t>organ</w:t>
            </w:r>
            <w:r w:rsidRPr="0072245C">
              <w:rPr>
                <w:b/>
                <w:color w:val="141414"/>
                <w:spacing w:val="-5"/>
                <w:sz w:val="24"/>
              </w:rPr>
              <w:t xml:space="preserve"> </w:t>
            </w:r>
            <w:r w:rsidRPr="0072245C">
              <w:rPr>
                <w:b/>
                <w:color w:val="141414"/>
                <w:spacing w:val="-2"/>
                <w:sz w:val="24"/>
              </w:rPr>
              <w:t>transplants</w:t>
            </w:r>
          </w:p>
        </w:tc>
      </w:tr>
      <w:tr w:rsidR="00025835" w14:paraId="4CF4FF1F" w14:textId="77777777">
        <w:trPr>
          <w:trHeight w:val="345"/>
        </w:trPr>
        <w:tc>
          <w:tcPr>
            <w:tcW w:w="5431" w:type="dxa"/>
            <w:tcBorders>
              <w:top w:val="nil"/>
              <w:left w:val="nil"/>
              <w:bottom w:val="nil"/>
            </w:tcBorders>
            <w:shd w:val="clear" w:color="auto" w:fill="D5D6E8"/>
          </w:tcPr>
          <w:p w14:paraId="4CF4FF1C" w14:textId="77777777" w:rsidR="00025835" w:rsidRDefault="00B30E57">
            <w:pPr>
              <w:pStyle w:val="TableParagraph"/>
              <w:spacing w:before="63"/>
              <w:rPr>
                <w:b/>
                <w:sz w:val="18"/>
              </w:rPr>
            </w:pPr>
            <w:r>
              <w:rPr>
                <w:b/>
                <w:color w:val="333333"/>
                <w:spacing w:val="-2"/>
                <w:sz w:val="18"/>
              </w:rPr>
              <w:t>Benefits</w:t>
            </w:r>
          </w:p>
        </w:tc>
        <w:tc>
          <w:tcPr>
            <w:tcW w:w="2981" w:type="dxa"/>
            <w:tcBorders>
              <w:top w:val="nil"/>
              <w:bottom w:val="nil"/>
            </w:tcBorders>
            <w:shd w:val="clear" w:color="auto" w:fill="D5D6E8"/>
          </w:tcPr>
          <w:p w14:paraId="4CF4FF1D" w14:textId="77777777" w:rsidR="00025835" w:rsidRDefault="00B30E57">
            <w:pPr>
              <w:pStyle w:val="TableParagraph"/>
              <w:spacing w:before="63"/>
              <w:ind w:left="81"/>
              <w:rPr>
                <w:b/>
                <w:sz w:val="18"/>
              </w:rPr>
            </w:pPr>
            <w:r>
              <w:rPr>
                <w:b/>
                <w:color w:val="333333"/>
                <w:spacing w:val="-2"/>
                <w:sz w:val="18"/>
              </w:rPr>
              <w:t>In-network</w:t>
            </w:r>
          </w:p>
        </w:tc>
        <w:tc>
          <w:tcPr>
            <w:tcW w:w="2469" w:type="dxa"/>
            <w:tcBorders>
              <w:top w:val="nil"/>
              <w:bottom w:val="nil"/>
              <w:right w:val="nil"/>
            </w:tcBorders>
            <w:shd w:val="clear" w:color="auto" w:fill="D5D6E8"/>
          </w:tcPr>
          <w:p w14:paraId="4CF4FF1E" w14:textId="77777777" w:rsidR="00025835" w:rsidRDefault="00B30E57">
            <w:pPr>
              <w:pStyle w:val="TableParagraph"/>
              <w:ind w:left="57"/>
              <w:rPr>
                <w:b/>
                <w:sz w:val="18"/>
              </w:rPr>
            </w:pPr>
            <w:r>
              <w:rPr>
                <w:b/>
                <w:color w:val="333333"/>
                <w:spacing w:val="-2"/>
                <w:sz w:val="18"/>
              </w:rPr>
              <w:t>Out-of-network</w:t>
            </w:r>
          </w:p>
        </w:tc>
      </w:tr>
      <w:tr w:rsidR="00025835" w14:paraId="4CF4FF24" w14:textId="77777777">
        <w:trPr>
          <w:trHeight w:val="631"/>
        </w:trPr>
        <w:tc>
          <w:tcPr>
            <w:tcW w:w="5431" w:type="dxa"/>
            <w:tcBorders>
              <w:top w:val="nil"/>
              <w:left w:val="nil"/>
              <w:bottom w:val="single" w:sz="8" w:space="0" w:color="DCDCDC"/>
            </w:tcBorders>
          </w:tcPr>
          <w:p w14:paraId="4CF4FF20" w14:textId="77777777" w:rsidR="00025835" w:rsidRDefault="00B30E57">
            <w:pPr>
              <w:pStyle w:val="TableParagraph"/>
              <w:ind w:right="161" w:hanging="1"/>
              <w:rPr>
                <w:sz w:val="16"/>
              </w:rPr>
            </w:pPr>
            <w:r>
              <w:rPr>
                <w:color w:val="333333"/>
                <w:sz w:val="16"/>
              </w:rPr>
              <w:t>Specified</w:t>
            </w:r>
            <w:r>
              <w:rPr>
                <w:color w:val="333333"/>
                <w:spacing w:val="-4"/>
                <w:sz w:val="16"/>
              </w:rPr>
              <w:t xml:space="preserve"> </w:t>
            </w:r>
            <w:r>
              <w:rPr>
                <w:color w:val="333333"/>
                <w:sz w:val="16"/>
              </w:rPr>
              <w:t>human</w:t>
            </w:r>
            <w:r>
              <w:rPr>
                <w:color w:val="333333"/>
                <w:spacing w:val="-4"/>
                <w:sz w:val="16"/>
              </w:rPr>
              <w:t xml:space="preserve"> </w:t>
            </w:r>
            <w:r>
              <w:rPr>
                <w:color w:val="333333"/>
                <w:sz w:val="16"/>
              </w:rPr>
              <w:t>organ</w:t>
            </w:r>
            <w:r>
              <w:rPr>
                <w:color w:val="333333"/>
                <w:spacing w:val="-4"/>
                <w:sz w:val="16"/>
              </w:rPr>
              <w:t xml:space="preserve"> </w:t>
            </w:r>
            <w:r>
              <w:rPr>
                <w:color w:val="333333"/>
                <w:sz w:val="16"/>
              </w:rPr>
              <w:t>transplants</w:t>
            </w:r>
            <w:r>
              <w:rPr>
                <w:color w:val="333333"/>
                <w:spacing w:val="-4"/>
                <w:sz w:val="16"/>
              </w:rPr>
              <w:t xml:space="preserve"> </w:t>
            </w:r>
            <w:r>
              <w:rPr>
                <w:color w:val="333333"/>
                <w:sz w:val="16"/>
              </w:rPr>
              <w:t>-</w:t>
            </w:r>
            <w:r>
              <w:rPr>
                <w:color w:val="333333"/>
                <w:spacing w:val="-4"/>
                <w:sz w:val="16"/>
              </w:rPr>
              <w:t xml:space="preserve"> </w:t>
            </w:r>
            <w:r>
              <w:rPr>
                <w:color w:val="333333"/>
                <w:sz w:val="16"/>
              </w:rPr>
              <w:t>must</w:t>
            </w:r>
            <w:r>
              <w:rPr>
                <w:color w:val="333333"/>
                <w:spacing w:val="-4"/>
                <w:sz w:val="16"/>
              </w:rPr>
              <w:t xml:space="preserve"> </w:t>
            </w:r>
            <w:proofErr w:type="gramStart"/>
            <w:r>
              <w:rPr>
                <w:color w:val="333333"/>
                <w:sz w:val="16"/>
              </w:rPr>
              <w:t>be</w:t>
            </w:r>
            <w:r>
              <w:rPr>
                <w:color w:val="333333"/>
                <w:spacing w:val="-4"/>
                <w:sz w:val="16"/>
              </w:rPr>
              <w:t xml:space="preserve"> </w:t>
            </w:r>
            <w:r>
              <w:rPr>
                <w:color w:val="333333"/>
                <w:sz w:val="16"/>
              </w:rPr>
              <w:t>in</w:t>
            </w:r>
            <w:r>
              <w:rPr>
                <w:color w:val="333333"/>
                <w:spacing w:val="-4"/>
                <w:sz w:val="16"/>
              </w:rPr>
              <w:t xml:space="preserve"> </w:t>
            </w:r>
            <w:r>
              <w:rPr>
                <w:color w:val="333333"/>
                <w:sz w:val="16"/>
              </w:rPr>
              <w:t>a</w:t>
            </w:r>
            <w:proofErr w:type="gramEnd"/>
            <w:r>
              <w:rPr>
                <w:color w:val="333333"/>
                <w:spacing w:val="-1"/>
                <w:sz w:val="16"/>
              </w:rPr>
              <w:t xml:space="preserve"> </w:t>
            </w:r>
            <w:proofErr w:type="gramStart"/>
            <w:r>
              <w:rPr>
                <w:b/>
                <w:color w:val="333333"/>
                <w:sz w:val="16"/>
              </w:rPr>
              <w:t>designated</w:t>
            </w:r>
            <w:r>
              <w:rPr>
                <w:b/>
                <w:color w:val="333333"/>
                <w:spacing w:val="-2"/>
                <w:sz w:val="16"/>
              </w:rPr>
              <w:t xml:space="preserve"> </w:t>
            </w:r>
            <w:r>
              <w:rPr>
                <w:color w:val="333333"/>
                <w:sz w:val="16"/>
              </w:rPr>
              <w:t>facility</w:t>
            </w:r>
            <w:proofErr w:type="gramEnd"/>
            <w:r>
              <w:rPr>
                <w:color w:val="333333"/>
                <w:spacing w:val="-4"/>
                <w:sz w:val="16"/>
              </w:rPr>
              <w:t xml:space="preserve"> </w:t>
            </w:r>
            <w:r>
              <w:rPr>
                <w:color w:val="333333"/>
                <w:sz w:val="16"/>
              </w:rPr>
              <w:t>and coordinated through the BCBSM Human Organ Transplant Program (1-</w:t>
            </w:r>
            <w:r>
              <w:rPr>
                <w:color w:val="333333"/>
                <w:spacing w:val="-2"/>
                <w:sz w:val="16"/>
              </w:rPr>
              <w:t>800-242-3504)</w:t>
            </w:r>
          </w:p>
        </w:tc>
        <w:tc>
          <w:tcPr>
            <w:tcW w:w="2981" w:type="dxa"/>
            <w:tcBorders>
              <w:top w:val="nil"/>
              <w:bottom w:val="single" w:sz="8" w:space="0" w:color="DCDCDC"/>
            </w:tcBorders>
            <w:shd w:val="clear" w:color="auto" w:fill="ECF3FD"/>
          </w:tcPr>
          <w:p w14:paraId="4CF4FF21"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nil"/>
              <w:bottom w:val="single" w:sz="8" w:space="0" w:color="DCDCDC"/>
              <w:right w:val="nil"/>
            </w:tcBorders>
            <w:shd w:val="clear" w:color="auto" w:fill="F5F5F5"/>
          </w:tcPr>
          <w:p w14:paraId="4CF4FF22"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p w14:paraId="4CF4FF23" w14:textId="77777777" w:rsidR="00025835" w:rsidRDefault="00B30E57">
            <w:pPr>
              <w:pStyle w:val="TableParagraph"/>
              <w:spacing w:before="0"/>
              <w:ind w:left="57"/>
              <w:rPr>
                <w:b/>
                <w:sz w:val="16"/>
              </w:rPr>
            </w:pPr>
            <w:r>
              <w:rPr>
                <w:color w:val="333333"/>
                <w:sz w:val="16"/>
              </w:rPr>
              <w:t>-in</w:t>
            </w:r>
            <w:r>
              <w:rPr>
                <w:color w:val="333333"/>
                <w:spacing w:val="-5"/>
                <w:sz w:val="16"/>
              </w:rPr>
              <w:t xml:space="preserve"> </w:t>
            </w:r>
            <w:r>
              <w:rPr>
                <w:color w:val="333333"/>
                <w:sz w:val="16"/>
              </w:rPr>
              <w:t>designated</w:t>
            </w:r>
            <w:r>
              <w:rPr>
                <w:color w:val="333333"/>
                <w:spacing w:val="-5"/>
                <w:sz w:val="16"/>
              </w:rPr>
              <w:t xml:space="preserve"> </w:t>
            </w:r>
            <w:r>
              <w:rPr>
                <w:color w:val="333333"/>
                <w:sz w:val="16"/>
              </w:rPr>
              <w:t>facilities</w:t>
            </w:r>
            <w:r>
              <w:rPr>
                <w:color w:val="333333"/>
                <w:spacing w:val="-3"/>
                <w:sz w:val="16"/>
              </w:rPr>
              <w:t xml:space="preserve"> </w:t>
            </w:r>
            <w:r>
              <w:rPr>
                <w:b/>
                <w:color w:val="333333"/>
                <w:spacing w:val="-4"/>
                <w:sz w:val="16"/>
              </w:rPr>
              <w:t>only</w:t>
            </w:r>
          </w:p>
        </w:tc>
      </w:tr>
      <w:tr w:rsidR="00025835" w14:paraId="4CF4FF28" w14:textId="77777777">
        <w:trPr>
          <w:trHeight w:val="447"/>
        </w:trPr>
        <w:tc>
          <w:tcPr>
            <w:tcW w:w="5431" w:type="dxa"/>
            <w:tcBorders>
              <w:top w:val="single" w:sz="8" w:space="0" w:color="DCDCDC"/>
              <w:left w:val="nil"/>
              <w:bottom w:val="single" w:sz="8" w:space="0" w:color="DCDCDC"/>
            </w:tcBorders>
          </w:tcPr>
          <w:p w14:paraId="4CF4FF25" w14:textId="77777777" w:rsidR="00025835" w:rsidRDefault="00B30E57">
            <w:pPr>
              <w:pStyle w:val="TableParagraph"/>
              <w:rPr>
                <w:sz w:val="16"/>
              </w:rPr>
            </w:pPr>
            <w:r>
              <w:rPr>
                <w:color w:val="333333"/>
                <w:sz w:val="16"/>
              </w:rPr>
              <w:t>Bone</w:t>
            </w:r>
            <w:r>
              <w:rPr>
                <w:color w:val="333333"/>
                <w:spacing w:val="-6"/>
                <w:sz w:val="16"/>
              </w:rPr>
              <w:t xml:space="preserve"> </w:t>
            </w:r>
            <w:r>
              <w:rPr>
                <w:color w:val="333333"/>
                <w:sz w:val="16"/>
              </w:rPr>
              <w:t>marrow</w:t>
            </w:r>
            <w:r>
              <w:rPr>
                <w:color w:val="333333"/>
                <w:spacing w:val="-6"/>
                <w:sz w:val="16"/>
              </w:rPr>
              <w:t xml:space="preserve"> </w:t>
            </w:r>
            <w:r>
              <w:rPr>
                <w:color w:val="333333"/>
                <w:sz w:val="16"/>
              </w:rPr>
              <w:t>transplants-must</w:t>
            </w:r>
            <w:r>
              <w:rPr>
                <w:color w:val="333333"/>
                <w:spacing w:val="-6"/>
                <w:sz w:val="16"/>
              </w:rPr>
              <w:t xml:space="preserve"> </w:t>
            </w:r>
            <w:r>
              <w:rPr>
                <w:color w:val="333333"/>
                <w:sz w:val="16"/>
              </w:rPr>
              <w:t>be</w:t>
            </w:r>
            <w:r>
              <w:rPr>
                <w:color w:val="333333"/>
                <w:spacing w:val="-6"/>
                <w:sz w:val="16"/>
              </w:rPr>
              <w:t xml:space="preserve"> </w:t>
            </w:r>
            <w:r>
              <w:rPr>
                <w:color w:val="333333"/>
                <w:sz w:val="16"/>
              </w:rPr>
              <w:t>coordinated</w:t>
            </w:r>
            <w:r>
              <w:rPr>
                <w:color w:val="333333"/>
                <w:spacing w:val="-6"/>
                <w:sz w:val="16"/>
              </w:rPr>
              <w:t xml:space="preserve"> </w:t>
            </w:r>
            <w:r>
              <w:rPr>
                <w:color w:val="333333"/>
                <w:sz w:val="16"/>
              </w:rPr>
              <w:t>through</w:t>
            </w:r>
            <w:r>
              <w:rPr>
                <w:color w:val="333333"/>
                <w:spacing w:val="-6"/>
                <w:sz w:val="16"/>
              </w:rPr>
              <w:t xml:space="preserve"> </w:t>
            </w:r>
            <w:r>
              <w:rPr>
                <w:color w:val="333333"/>
                <w:sz w:val="16"/>
              </w:rPr>
              <w:t>the</w:t>
            </w:r>
            <w:r>
              <w:rPr>
                <w:color w:val="333333"/>
                <w:spacing w:val="-6"/>
                <w:sz w:val="16"/>
              </w:rPr>
              <w:t xml:space="preserve"> </w:t>
            </w:r>
            <w:r>
              <w:rPr>
                <w:color w:val="333333"/>
                <w:sz w:val="16"/>
              </w:rPr>
              <w:t>BCBSM</w:t>
            </w:r>
            <w:r>
              <w:rPr>
                <w:color w:val="333333"/>
                <w:spacing w:val="-6"/>
                <w:sz w:val="16"/>
              </w:rPr>
              <w:t xml:space="preserve"> </w:t>
            </w:r>
            <w:r>
              <w:rPr>
                <w:color w:val="333333"/>
                <w:sz w:val="16"/>
              </w:rPr>
              <w:t>Human Organ Transplant Program (1-800-242-3504)</w:t>
            </w:r>
          </w:p>
        </w:tc>
        <w:tc>
          <w:tcPr>
            <w:tcW w:w="2981" w:type="dxa"/>
            <w:tcBorders>
              <w:top w:val="single" w:sz="8" w:space="0" w:color="DCDCDC"/>
              <w:bottom w:val="single" w:sz="8" w:space="0" w:color="DCDCDC"/>
            </w:tcBorders>
            <w:shd w:val="clear" w:color="auto" w:fill="ECF3FD"/>
          </w:tcPr>
          <w:p w14:paraId="4CF4FF26"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4CF4FF27" w14:textId="77777777" w:rsidR="00025835" w:rsidRDefault="00B30E57">
            <w:pPr>
              <w:pStyle w:val="TableParagraph"/>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F2E" w14:textId="77777777">
        <w:trPr>
          <w:trHeight w:val="672"/>
        </w:trPr>
        <w:tc>
          <w:tcPr>
            <w:tcW w:w="5431" w:type="dxa"/>
            <w:tcBorders>
              <w:top w:val="single" w:sz="8" w:space="0" w:color="DCDCDC"/>
              <w:left w:val="nil"/>
              <w:bottom w:val="single" w:sz="8" w:space="0" w:color="DCDCDC"/>
            </w:tcBorders>
          </w:tcPr>
          <w:p w14:paraId="4CF4FF29" w14:textId="77777777" w:rsidR="00025835" w:rsidRDefault="00B30E57">
            <w:pPr>
              <w:pStyle w:val="TableParagraph"/>
              <w:spacing w:before="35"/>
              <w:rPr>
                <w:sz w:val="16"/>
              </w:rPr>
            </w:pPr>
            <w:r>
              <w:rPr>
                <w:color w:val="333333"/>
                <w:sz w:val="16"/>
              </w:rPr>
              <w:t>Specified</w:t>
            </w:r>
            <w:r>
              <w:rPr>
                <w:color w:val="333333"/>
                <w:spacing w:val="-6"/>
                <w:sz w:val="16"/>
              </w:rPr>
              <w:t xml:space="preserve"> </w:t>
            </w:r>
            <w:proofErr w:type="gramStart"/>
            <w:r>
              <w:rPr>
                <w:color w:val="333333"/>
                <w:sz w:val="16"/>
              </w:rPr>
              <w:t>oncology</w:t>
            </w:r>
            <w:proofErr w:type="gramEnd"/>
            <w:r>
              <w:rPr>
                <w:color w:val="333333"/>
                <w:spacing w:val="-6"/>
                <w:sz w:val="16"/>
              </w:rPr>
              <w:t xml:space="preserve"> </w:t>
            </w:r>
            <w:r>
              <w:rPr>
                <w:color w:val="333333"/>
                <w:sz w:val="16"/>
              </w:rPr>
              <w:t>clinical</w:t>
            </w:r>
            <w:r>
              <w:rPr>
                <w:color w:val="333333"/>
                <w:spacing w:val="-6"/>
                <w:sz w:val="16"/>
              </w:rPr>
              <w:t xml:space="preserve"> </w:t>
            </w:r>
            <w:r>
              <w:rPr>
                <w:color w:val="333333"/>
                <w:spacing w:val="-2"/>
                <w:sz w:val="16"/>
              </w:rPr>
              <w:t>trials</w:t>
            </w:r>
          </w:p>
          <w:p w14:paraId="4CF4FF2A" w14:textId="77777777" w:rsidR="00025835" w:rsidRDefault="00025835">
            <w:pPr>
              <w:pStyle w:val="TableParagraph"/>
              <w:spacing w:before="39"/>
              <w:ind w:left="0"/>
              <w:rPr>
                <w:sz w:val="16"/>
              </w:rPr>
            </w:pPr>
          </w:p>
          <w:p w14:paraId="4CF4FF2B" w14:textId="77777777" w:rsidR="00025835" w:rsidRDefault="00B30E57">
            <w:pPr>
              <w:pStyle w:val="TableParagraph"/>
              <w:spacing w:before="0"/>
              <w:rPr>
                <w:sz w:val="16"/>
              </w:rPr>
            </w:pPr>
            <w:r>
              <w:rPr>
                <w:b/>
                <w:color w:val="333333"/>
                <w:sz w:val="16"/>
              </w:rPr>
              <w:t>Note</w:t>
            </w:r>
            <w:r>
              <w:rPr>
                <w:color w:val="333333"/>
                <w:sz w:val="16"/>
              </w:rPr>
              <w:t>:</w:t>
            </w:r>
            <w:r>
              <w:rPr>
                <w:color w:val="333333"/>
                <w:spacing w:val="-6"/>
                <w:sz w:val="16"/>
              </w:rPr>
              <w:t xml:space="preserve"> </w:t>
            </w:r>
            <w:r>
              <w:rPr>
                <w:color w:val="333333"/>
                <w:sz w:val="16"/>
              </w:rPr>
              <w:t>BCBSM</w:t>
            </w:r>
            <w:r>
              <w:rPr>
                <w:color w:val="333333"/>
                <w:spacing w:val="-4"/>
                <w:sz w:val="16"/>
              </w:rPr>
              <w:t xml:space="preserve"> </w:t>
            </w:r>
            <w:r>
              <w:rPr>
                <w:color w:val="333333"/>
                <w:sz w:val="16"/>
              </w:rPr>
              <w:t>covers</w:t>
            </w:r>
            <w:r>
              <w:rPr>
                <w:color w:val="333333"/>
                <w:spacing w:val="-4"/>
                <w:sz w:val="16"/>
              </w:rPr>
              <w:t xml:space="preserve"> </w:t>
            </w:r>
            <w:r>
              <w:rPr>
                <w:color w:val="333333"/>
                <w:sz w:val="16"/>
              </w:rPr>
              <w:t>clinical</w:t>
            </w:r>
            <w:r>
              <w:rPr>
                <w:color w:val="333333"/>
                <w:spacing w:val="-4"/>
                <w:sz w:val="16"/>
              </w:rPr>
              <w:t xml:space="preserve"> </w:t>
            </w:r>
            <w:r>
              <w:rPr>
                <w:color w:val="333333"/>
                <w:sz w:val="16"/>
              </w:rPr>
              <w:t>trials</w:t>
            </w:r>
            <w:r>
              <w:rPr>
                <w:color w:val="333333"/>
                <w:spacing w:val="-4"/>
                <w:sz w:val="16"/>
              </w:rPr>
              <w:t xml:space="preserve"> </w:t>
            </w:r>
            <w:r>
              <w:rPr>
                <w:color w:val="333333"/>
                <w:sz w:val="16"/>
              </w:rPr>
              <w:t>in</w:t>
            </w:r>
            <w:r>
              <w:rPr>
                <w:color w:val="333333"/>
                <w:spacing w:val="-4"/>
                <w:sz w:val="16"/>
              </w:rPr>
              <w:t xml:space="preserve"> </w:t>
            </w:r>
            <w:r>
              <w:rPr>
                <w:color w:val="333333"/>
                <w:sz w:val="16"/>
              </w:rPr>
              <w:t>compliance</w:t>
            </w:r>
            <w:r>
              <w:rPr>
                <w:color w:val="333333"/>
                <w:spacing w:val="-4"/>
                <w:sz w:val="16"/>
              </w:rPr>
              <w:t xml:space="preserve"> </w:t>
            </w:r>
            <w:r>
              <w:rPr>
                <w:color w:val="333333"/>
                <w:sz w:val="16"/>
              </w:rPr>
              <w:t>with</w:t>
            </w:r>
            <w:r>
              <w:rPr>
                <w:color w:val="333333"/>
                <w:spacing w:val="-3"/>
                <w:sz w:val="16"/>
              </w:rPr>
              <w:t xml:space="preserve"> </w:t>
            </w:r>
            <w:r>
              <w:rPr>
                <w:color w:val="333333"/>
                <w:spacing w:val="-2"/>
                <w:sz w:val="16"/>
              </w:rPr>
              <w:t>PPACA.</w:t>
            </w:r>
          </w:p>
        </w:tc>
        <w:tc>
          <w:tcPr>
            <w:tcW w:w="2981" w:type="dxa"/>
            <w:tcBorders>
              <w:top w:val="single" w:sz="8" w:space="0" w:color="DCDCDC"/>
              <w:bottom w:val="single" w:sz="8" w:space="0" w:color="DCDCDC"/>
            </w:tcBorders>
            <w:shd w:val="clear" w:color="auto" w:fill="ECF3FD"/>
          </w:tcPr>
          <w:p w14:paraId="4CF4FF2C" w14:textId="77777777" w:rsidR="00025835" w:rsidRDefault="00B30E57">
            <w:pPr>
              <w:pStyle w:val="TableParagraph"/>
              <w:spacing w:before="35"/>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4CF4FF2D" w14:textId="77777777" w:rsidR="00025835" w:rsidRDefault="00B30E57">
            <w:pPr>
              <w:pStyle w:val="TableParagraph"/>
              <w:spacing w:before="35"/>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F32" w14:textId="77777777">
        <w:trPr>
          <w:trHeight w:val="447"/>
        </w:trPr>
        <w:tc>
          <w:tcPr>
            <w:tcW w:w="5431" w:type="dxa"/>
            <w:tcBorders>
              <w:top w:val="single" w:sz="8" w:space="0" w:color="DCDCDC"/>
              <w:left w:val="nil"/>
              <w:bottom w:val="single" w:sz="8" w:space="0" w:color="DCDCDC"/>
            </w:tcBorders>
          </w:tcPr>
          <w:p w14:paraId="4CF4FF2F" w14:textId="77777777" w:rsidR="00025835" w:rsidRDefault="00B30E57">
            <w:pPr>
              <w:pStyle w:val="TableParagraph"/>
              <w:rPr>
                <w:sz w:val="16"/>
              </w:rPr>
            </w:pPr>
            <w:r>
              <w:rPr>
                <w:color w:val="333333"/>
                <w:sz w:val="16"/>
              </w:rPr>
              <w:t>Kidney,</w:t>
            </w:r>
            <w:r>
              <w:rPr>
                <w:color w:val="333333"/>
                <w:spacing w:val="-5"/>
                <w:sz w:val="16"/>
              </w:rPr>
              <w:t xml:space="preserve"> </w:t>
            </w:r>
            <w:r>
              <w:rPr>
                <w:color w:val="333333"/>
                <w:sz w:val="16"/>
              </w:rPr>
              <w:t>cornea</w:t>
            </w:r>
            <w:r>
              <w:rPr>
                <w:color w:val="333333"/>
                <w:spacing w:val="-5"/>
                <w:sz w:val="16"/>
              </w:rPr>
              <w:t xml:space="preserve"> </w:t>
            </w:r>
            <w:r>
              <w:rPr>
                <w:color w:val="333333"/>
                <w:sz w:val="16"/>
              </w:rPr>
              <w:t>and</w:t>
            </w:r>
            <w:r>
              <w:rPr>
                <w:color w:val="333333"/>
                <w:spacing w:val="-5"/>
                <w:sz w:val="16"/>
              </w:rPr>
              <w:t xml:space="preserve"> </w:t>
            </w:r>
            <w:r>
              <w:rPr>
                <w:color w:val="333333"/>
                <w:sz w:val="16"/>
              </w:rPr>
              <w:t>skin</w:t>
            </w:r>
            <w:r>
              <w:rPr>
                <w:color w:val="333333"/>
                <w:spacing w:val="-5"/>
                <w:sz w:val="16"/>
              </w:rPr>
              <w:t xml:space="preserve"> </w:t>
            </w:r>
            <w:r>
              <w:rPr>
                <w:color w:val="333333"/>
                <w:spacing w:val="-2"/>
                <w:sz w:val="16"/>
              </w:rPr>
              <w:t>transplants</w:t>
            </w:r>
          </w:p>
        </w:tc>
        <w:tc>
          <w:tcPr>
            <w:tcW w:w="2981" w:type="dxa"/>
            <w:tcBorders>
              <w:top w:val="single" w:sz="8" w:space="0" w:color="DCDCDC"/>
              <w:bottom w:val="single" w:sz="8" w:space="0" w:color="DCDCDC"/>
            </w:tcBorders>
            <w:shd w:val="clear" w:color="auto" w:fill="ECF3FD"/>
          </w:tcPr>
          <w:p w14:paraId="4CF4FF30"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right w:val="nil"/>
            </w:tcBorders>
            <w:shd w:val="clear" w:color="auto" w:fill="F5F5F5"/>
          </w:tcPr>
          <w:p w14:paraId="4CF4FF31" w14:textId="77777777" w:rsidR="00025835" w:rsidRDefault="00B30E57">
            <w:pPr>
              <w:pStyle w:val="TableParagraph"/>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4CF4FF33" w14:textId="77777777" w:rsidR="00025835" w:rsidRDefault="00025835">
      <w:pPr>
        <w:pStyle w:val="BodyText"/>
        <w:rPr>
          <w:sz w:val="20"/>
        </w:rPr>
      </w:pPr>
    </w:p>
    <w:p w14:paraId="4CF4FF34" w14:textId="77777777" w:rsidR="00025835" w:rsidRDefault="00025835">
      <w:pPr>
        <w:pStyle w:val="BodyText"/>
        <w:rPr>
          <w:sz w:val="20"/>
        </w:rPr>
      </w:pPr>
    </w:p>
    <w:p w14:paraId="4CF4FF35" w14:textId="77777777" w:rsidR="00025835" w:rsidRDefault="00025835">
      <w:pPr>
        <w:pStyle w:val="BodyText"/>
        <w:rPr>
          <w:sz w:val="20"/>
        </w:rPr>
      </w:pPr>
    </w:p>
    <w:p w14:paraId="4CF4FF36" w14:textId="77777777" w:rsidR="00025835" w:rsidRDefault="00025835">
      <w:pPr>
        <w:pStyle w:val="BodyText"/>
        <w:spacing w:before="222"/>
        <w:rPr>
          <w:sz w:val="20"/>
        </w:rPr>
      </w:pPr>
    </w:p>
    <w:p w14:paraId="4CF4FF37" w14:textId="77777777" w:rsidR="00025835" w:rsidRDefault="00025835">
      <w:pPr>
        <w:pStyle w:val="BodyText"/>
        <w:rPr>
          <w:sz w:val="20"/>
        </w:rPr>
        <w:sectPr w:rsidR="00025835">
          <w:type w:val="continuous"/>
          <w:pgSz w:w="12240" w:h="15840"/>
          <w:pgMar w:top="880" w:right="360" w:bottom="2180" w:left="360" w:header="0" w:footer="1990" w:gutter="0"/>
          <w:cols w:space="720"/>
        </w:sectPr>
      </w:pPr>
    </w:p>
    <w:p w14:paraId="4CF4FF38" w14:textId="77777777" w:rsidR="00025835" w:rsidRDefault="00B30E57">
      <w:pPr>
        <w:spacing w:before="95"/>
        <w:ind w:left="418" w:hanging="1"/>
        <w:rPr>
          <w:sz w:val="16"/>
        </w:rPr>
      </w:pPr>
      <w:r>
        <w:rPr>
          <w:noProof/>
          <w:sz w:val="16"/>
        </w:rPr>
        <mc:AlternateContent>
          <mc:Choice Requires="wpg">
            <w:drawing>
              <wp:anchor distT="0" distB="0" distL="0" distR="0" simplePos="0" relativeHeight="486780416" behindDoc="1" locked="0" layoutInCell="1" allowOverlap="1" wp14:anchorId="4CF500BB" wp14:editId="4CF500BC">
                <wp:simplePos x="0" y="0"/>
                <wp:positionH relativeFrom="page">
                  <wp:posOffset>438784</wp:posOffset>
                </wp:positionH>
                <wp:positionV relativeFrom="paragraph">
                  <wp:posOffset>-443561</wp:posOffset>
                </wp:positionV>
                <wp:extent cx="6909434" cy="766445"/>
                <wp:effectExtent l="0" t="0" r="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09434" cy="766445"/>
                          <a:chOff x="0" y="0"/>
                          <a:chExt cx="6909434" cy="766445"/>
                        </a:xfrm>
                      </wpg:grpSpPr>
                      <wps:wsp>
                        <wps:cNvPr id="23" name="Textbox 23"/>
                        <wps:cNvSpPr txBox="1"/>
                        <wps:spPr>
                          <a:xfrm>
                            <a:off x="5344795" y="481965"/>
                            <a:ext cx="1564640" cy="284480"/>
                          </a:xfrm>
                          <a:prstGeom prst="rect">
                            <a:avLst/>
                          </a:prstGeom>
                          <a:solidFill>
                            <a:srgbClr val="F5F5F5"/>
                          </a:solidFill>
                        </wps:spPr>
                        <wps:txbx>
                          <w:txbxContent>
                            <w:p w14:paraId="4CF500DE" w14:textId="77777777" w:rsidR="00025835" w:rsidRDefault="00B30E57">
                              <w:pPr>
                                <w:spacing w:before="34"/>
                                <w:ind w:left="58"/>
                                <w:rPr>
                                  <w:color w:val="000000"/>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xbxContent>
                        </wps:txbx>
                        <wps:bodyPr wrap="square" lIns="0" tIns="0" rIns="0" bIns="0" rtlCol="0">
                          <a:noAutofit/>
                        </wps:bodyPr>
                      </wps:wsp>
                      <wps:wsp>
                        <wps:cNvPr id="24" name="Textbox 24"/>
                        <wps:cNvSpPr txBox="1"/>
                        <wps:spPr>
                          <a:xfrm>
                            <a:off x="5344795" y="262826"/>
                            <a:ext cx="1564640" cy="219710"/>
                          </a:xfrm>
                          <a:prstGeom prst="rect">
                            <a:avLst/>
                          </a:prstGeom>
                          <a:solidFill>
                            <a:srgbClr val="D5D6E8"/>
                          </a:solidFill>
                        </wps:spPr>
                        <wps:txbx>
                          <w:txbxContent>
                            <w:p w14:paraId="4CF500DF" w14:textId="77777777" w:rsidR="00025835" w:rsidRDefault="00B30E57">
                              <w:pPr>
                                <w:spacing w:before="34"/>
                                <w:ind w:left="58"/>
                                <w:rPr>
                                  <w:b/>
                                  <w:color w:val="000000"/>
                                  <w:sz w:val="18"/>
                                </w:rPr>
                              </w:pPr>
                              <w:r>
                                <w:rPr>
                                  <w:b/>
                                  <w:color w:val="333333"/>
                                  <w:spacing w:val="-2"/>
                                  <w:sz w:val="18"/>
                                </w:rPr>
                                <w:t>Out-of-network</w:t>
                              </w:r>
                            </w:p>
                          </w:txbxContent>
                        </wps:txbx>
                        <wps:bodyPr wrap="square" lIns="0" tIns="0" rIns="0" bIns="0" rtlCol="0">
                          <a:noAutofit/>
                        </wps:bodyPr>
                      </wps:wsp>
                      <wps:wsp>
                        <wps:cNvPr id="25" name="Textbox 25"/>
                        <wps:cNvSpPr txBox="1"/>
                        <wps:spPr>
                          <a:xfrm>
                            <a:off x="0" y="0"/>
                            <a:ext cx="6909434" cy="262890"/>
                          </a:xfrm>
                          <a:prstGeom prst="rect">
                            <a:avLst/>
                          </a:prstGeom>
                          <a:solidFill>
                            <a:srgbClr val="6B87D3"/>
                          </a:solidFill>
                        </wps:spPr>
                        <wps:txbx>
                          <w:txbxContent>
                            <w:p w14:paraId="4CF500E0" w14:textId="77777777" w:rsidR="00025835" w:rsidRDefault="00B30E57">
                              <w:pPr>
                                <w:spacing w:before="61"/>
                                <w:ind w:left="87"/>
                                <w:rPr>
                                  <w:b/>
                                  <w:color w:val="000000"/>
                                  <w:sz w:val="24"/>
                                </w:rPr>
                              </w:pPr>
                              <w:r w:rsidRPr="0072245C">
                                <w:rPr>
                                  <w:b/>
                                  <w:color w:val="141414"/>
                                  <w:sz w:val="24"/>
                                </w:rPr>
                                <w:t>Behavioral</w:t>
                              </w:r>
                              <w:r w:rsidRPr="0072245C">
                                <w:rPr>
                                  <w:b/>
                                  <w:color w:val="141414"/>
                                  <w:spacing w:val="-9"/>
                                  <w:sz w:val="24"/>
                                </w:rPr>
                                <w:t xml:space="preserve"> </w:t>
                              </w:r>
                              <w:r w:rsidRPr="0072245C">
                                <w:rPr>
                                  <w:b/>
                                  <w:color w:val="141414"/>
                                  <w:sz w:val="24"/>
                                </w:rPr>
                                <w:t>Health</w:t>
                              </w:r>
                              <w:r w:rsidRPr="0072245C">
                                <w:rPr>
                                  <w:b/>
                                  <w:color w:val="141414"/>
                                  <w:spacing w:val="-6"/>
                                  <w:sz w:val="24"/>
                                </w:rPr>
                                <w:t xml:space="preserve"> </w:t>
                              </w:r>
                              <w:r w:rsidRPr="0072245C">
                                <w:rPr>
                                  <w:b/>
                                  <w:color w:val="141414"/>
                                  <w:sz w:val="24"/>
                                </w:rPr>
                                <w:t>Services</w:t>
                              </w:r>
                              <w:r w:rsidRPr="0072245C">
                                <w:rPr>
                                  <w:b/>
                                  <w:color w:val="141414"/>
                                  <w:spacing w:val="-7"/>
                                  <w:sz w:val="24"/>
                                </w:rPr>
                                <w:t xml:space="preserve"> </w:t>
                              </w:r>
                              <w:r w:rsidRPr="0072245C">
                                <w:rPr>
                                  <w:b/>
                                  <w:color w:val="141414"/>
                                  <w:sz w:val="24"/>
                                </w:rPr>
                                <w:t>(Mental</w:t>
                              </w:r>
                              <w:r w:rsidRPr="0072245C">
                                <w:rPr>
                                  <w:b/>
                                  <w:color w:val="141414"/>
                                  <w:spacing w:val="-6"/>
                                  <w:sz w:val="24"/>
                                </w:rPr>
                                <w:t xml:space="preserve"> </w:t>
                              </w:r>
                              <w:r w:rsidRPr="0072245C">
                                <w:rPr>
                                  <w:b/>
                                  <w:color w:val="141414"/>
                                  <w:sz w:val="24"/>
                                </w:rPr>
                                <w:t>Health</w:t>
                              </w:r>
                              <w:r w:rsidRPr="0072245C">
                                <w:rPr>
                                  <w:b/>
                                  <w:color w:val="141414"/>
                                  <w:spacing w:val="-7"/>
                                  <w:sz w:val="24"/>
                                </w:rPr>
                                <w:t xml:space="preserve"> </w:t>
                              </w:r>
                              <w:r w:rsidRPr="0072245C">
                                <w:rPr>
                                  <w:b/>
                                  <w:color w:val="141414"/>
                                  <w:sz w:val="24"/>
                                </w:rPr>
                                <w:t>and</w:t>
                              </w:r>
                              <w:r w:rsidRPr="0072245C">
                                <w:rPr>
                                  <w:b/>
                                  <w:color w:val="141414"/>
                                  <w:spacing w:val="-6"/>
                                  <w:sz w:val="24"/>
                                </w:rPr>
                                <w:t xml:space="preserve"> </w:t>
                              </w:r>
                              <w:r w:rsidRPr="0072245C">
                                <w:rPr>
                                  <w:b/>
                                  <w:color w:val="141414"/>
                                  <w:sz w:val="24"/>
                                </w:rPr>
                                <w:t>Substance</w:t>
                              </w:r>
                              <w:r w:rsidRPr="0072245C">
                                <w:rPr>
                                  <w:b/>
                                  <w:color w:val="141414"/>
                                  <w:spacing w:val="-7"/>
                                  <w:sz w:val="24"/>
                                </w:rPr>
                                <w:t xml:space="preserve"> </w:t>
                              </w:r>
                              <w:r w:rsidRPr="0072245C">
                                <w:rPr>
                                  <w:b/>
                                  <w:color w:val="141414"/>
                                  <w:sz w:val="24"/>
                                </w:rPr>
                                <w:t>Use</w:t>
                              </w:r>
                              <w:r w:rsidRPr="0072245C">
                                <w:rPr>
                                  <w:b/>
                                  <w:color w:val="141414"/>
                                  <w:spacing w:val="-6"/>
                                  <w:sz w:val="24"/>
                                </w:rPr>
                                <w:t xml:space="preserve"> </w:t>
                              </w:r>
                              <w:r w:rsidRPr="0072245C">
                                <w:rPr>
                                  <w:b/>
                                  <w:color w:val="141414"/>
                                  <w:spacing w:val="-2"/>
                                  <w:sz w:val="24"/>
                                </w:rPr>
                                <w:t>Disorder)</w:t>
                              </w:r>
                            </w:p>
                          </w:txbxContent>
                        </wps:txbx>
                        <wps:bodyPr wrap="square" lIns="0" tIns="0" rIns="0" bIns="0" rtlCol="0">
                          <a:noAutofit/>
                        </wps:bodyPr>
                      </wps:wsp>
                      <wps:wsp>
                        <wps:cNvPr id="26" name="Textbox 26"/>
                        <wps:cNvSpPr txBox="1"/>
                        <wps:spPr>
                          <a:xfrm>
                            <a:off x="3451859" y="481965"/>
                            <a:ext cx="1886585" cy="284480"/>
                          </a:xfrm>
                          <a:prstGeom prst="rect">
                            <a:avLst/>
                          </a:prstGeom>
                          <a:solidFill>
                            <a:srgbClr val="ECF3FD"/>
                          </a:solidFill>
                        </wps:spPr>
                        <wps:txbx>
                          <w:txbxContent>
                            <w:p w14:paraId="4CF500E1" w14:textId="77777777" w:rsidR="00025835" w:rsidRDefault="00B30E57">
                              <w:pPr>
                                <w:spacing w:before="34"/>
                                <w:ind w:left="57"/>
                                <w:rPr>
                                  <w:color w:val="000000"/>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xbxContent>
                        </wps:txbx>
                        <wps:bodyPr wrap="square" lIns="0" tIns="0" rIns="0" bIns="0" rtlCol="0">
                          <a:noAutofit/>
                        </wps:bodyPr>
                      </wps:wsp>
                      <wps:wsp>
                        <wps:cNvPr id="27" name="Textbox 27"/>
                        <wps:cNvSpPr txBox="1"/>
                        <wps:spPr>
                          <a:xfrm>
                            <a:off x="3451859" y="262826"/>
                            <a:ext cx="1886585" cy="219710"/>
                          </a:xfrm>
                          <a:prstGeom prst="rect">
                            <a:avLst/>
                          </a:prstGeom>
                          <a:solidFill>
                            <a:srgbClr val="D5D6E8"/>
                          </a:solidFill>
                        </wps:spPr>
                        <wps:txbx>
                          <w:txbxContent>
                            <w:p w14:paraId="4CF500E2" w14:textId="77777777" w:rsidR="00025835" w:rsidRDefault="00B30E57">
                              <w:pPr>
                                <w:spacing w:before="63"/>
                                <w:ind w:left="81"/>
                                <w:rPr>
                                  <w:b/>
                                  <w:color w:val="000000"/>
                                  <w:sz w:val="18"/>
                                </w:rPr>
                              </w:pPr>
                              <w:r>
                                <w:rPr>
                                  <w:b/>
                                  <w:color w:val="333333"/>
                                  <w:spacing w:val="-2"/>
                                  <w:sz w:val="18"/>
                                </w:rPr>
                                <w:t>In-network</w:t>
                              </w:r>
                            </w:p>
                          </w:txbxContent>
                        </wps:txbx>
                        <wps:bodyPr wrap="square" lIns="0" tIns="0" rIns="0" bIns="0" rtlCol="0">
                          <a:noAutofit/>
                        </wps:bodyPr>
                      </wps:wsp>
                      <wps:wsp>
                        <wps:cNvPr id="28" name="Textbox 28"/>
                        <wps:cNvSpPr txBox="1"/>
                        <wps:spPr>
                          <a:xfrm>
                            <a:off x="0" y="262826"/>
                            <a:ext cx="3445510" cy="219710"/>
                          </a:xfrm>
                          <a:prstGeom prst="rect">
                            <a:avLst/>
                          </a:prstGeom>
                          <a:solidFill>
                            <a:srgbClr val="D5D6E8"/>
                          </a:solidFill>
                        </wps:spPr>
                        <wps:txbx>
                          <w:txbxContent>
                            <w:p w14:paraId="4CF500E3" w14:textId="77777777" w:rsidR="00025835" w:rsidRDefault="00B30E57">
                              <w:pPr>
                                <w:spacing w:before="63"/>
                                <w:ind w:left="87"/>
                                <w:rPr>
                                  <w:b/>
                                  <w:color w:val="000000"/>
                                  <w:sz w:val="18"/>
                                </w:rPr>
                              </w:pPr>
                              <w:r>
                                <w:rPr>
                                  <w:b/>
                                  <w:color w:val="333333"/>
                                  <w:spacing w:val="-2"/>
                                  <w:sz w:val="18"/>
                                </w:rPr>
                                <w:t>Benefits</w:t>
                              </w:r>
                            </w:p>
                          </w:txbxContent>
                        </wps:txbx>
                        <wps:bodyPr wrap="square" lIns="0" tIns="0" rIns="0" bIns="0" rtlCol="0">
                          <a:noAutofit/>
                        </wps:bodyPr>
                      </wps:wsp>
                    </wpg:wgp>
                  </a:graphicData>
                </a:graphic>
              </wp:anchor>
            </w:drawing>
          </mc:Choice>
          <mc:Fallback>
            <w:pict>
              <v:group w14:anchorId="4CF500BB" id="Group 22" o:spid="_x0000_s1041" style="position:absolute;left:0;text-align:left;margin-left:34.55pt;margin-top:-34.95pt;width:544.05pt;height:60.35pt;z-index:-16536064;mso-wrap-distance-left:0;mso-wrap-distance-right:0;mso-position-horizontal-relative:page" coordsize="69094,7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">
                <v:shape id="Textbox 23" o:spid="_x0000_s1042" type="#_x0000_t202" style="position:absolute;left:53447;top:4819;width:15647;height:2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" fillcolor="#f5f5f5" stroked="f">
                  <v:textbox inset="0,0,0,0">
                    <w:txbxContent>
                      <w:p w14:paraId="4CF500DE" w14:textId="77777777" w:rsidR="00025835" w:rsidRDefault="00B30E57">
                        <w:pPr>
                          <w:spacing w:before="34"/>
                          <w:ind w:left="58"/>
                          <w:rPr>
                            <w:color w:val="000000"/>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xbxContent>
                  </v:textbox>
                </v:shape>
                <v:shape id="Textbox 24" o:spid="_x0000_s1043" type="#_x0000_t202" style="position:absolute;left:53447;top:2628;width:15647;height:2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" fillcolor="#d5d6e8" stroked="f">
                  <v:textbox inset="0,0,0,0">
                    <w:txbxContent>
                      <w:p w14:paraId="4CF500DF" w14:textId="77777777" w:rsidR="00025835" w:rsidRDefault="00B30E57">
                        <w:pPr>
                          <w:spacing w:before="34"/>
                          <w:ind w:left="58"/>
                          <w:rPr>
                            <w:b/>
                            <w:color w:val="000000"/>
                            <w:sz w:val="18"/>
                          </w:rPr>
                        </w:pPr>
                        <w:r>
                          <w:rPr>
                            <w:b/>
                            <w:color w:val="333333"/>
                            <w:spacing w:val="-2"/>
                            <w:sz w:val="18"/>
                          </w:rPr>
                          <w:t>Out-of-network</w:t>
                        </w:r>
                      </w:p>
                    </w:txbxContent>
                  </v:textbox>
                </v:shape>
                <v:shape id="Textbox 25" o:spid="_x0000_s1044" type="#_x0000_t202" style="position:absolute;width:69094;height:2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" fillcolor="#6b87d3" stroked="f">
                  <v:textbox inset="0,0,0,0">
                    <w:txbxContent>
                      <w:p w14:paraId="4CF500E0" w14:textId="77777777" w:rsidR="00025835" w:rsidRDefault="00B30E57">
                        <w:pPr>
                          <w:spacing w:before="61"/>
                          <w:ind w:left="87"/>
                          <w:rPr>
                            <w:b/>
                            <w:color w:val="000000"/>
                            <w:sz w:val="24"/>
                          </w:rPr>
                        </w:pPr>
                        <w:r w:rsidRPr="0072245C">
                          <w:rPr>
                            <w:b/>
                            <w:color w:val="141414"/>
                            <w:sz w:val="24"/>
                          </w:rPr>
                          <w:t>Behavioral</w:t>
                        </w:r>
                        <w:r w:rsidRPr="0072245C">
                          <w:rPr>
                            <w:b/>
                            <w:color w:val="141414"/>
                            <w:spacing w:val="-9"/>
                            <w:sz w:val="24"/>
                          </w:rPr>
                          <w:t xml:space="preserve"> </w:t>
                        </w:r>
                        <w:r w:rsidRPr="0072245C">
                          <w:rPr>
                            <w:b/>
                            <w:color w:val="141414"/>
                            <w:sz w:val="24"/>
                          </w:rPr>
                          <w:t>Health</w:t>
                        </w:r>
                        <w:r w:rsidRPr="0072245C">
                          <w:rPr>
                            <w:b/>
                            <w:color w:val="141414"/>
                            <w:spacing w:val="-6"/>
                            <w:sz w:val="24"/>
                          </w:rPr>
                          <w:t xml:space="preserve"> </w:t>
                        </w:r>
                        <w:r w:rsidRPr="0072245C">
                          <w:rPr>
                            <w:b/>
                            <w:color w:val="141414"/>
                            <w:sz w:val="24"/>
                          </w:rPr>
                          <w:t>Services</w:t>
                        </w:r>
                        <w:r w:rsidRPr="0072245C">
                          <w:rPr>
                            <w:b/>
                            <w:color w:val="141414"/>
                            <w:spacing w:val="-7"/>
                            <w:sz w:val="24"/>
                          </w:rPr>
                          <w:t xml:space="preserve"> </w:t>
                        </w:r>
                        <w:r w:rsidRPr="0072245C">
                          <w:rPr>
                            <w:b/>
                            <w:color w:val="141414"/>
                            <w:sz w:val="24"/>
                          </w:rPr>
                          <w:t>(Mental</w:t>
                        </w:r>
                        <w:r w:rsidRPr="0072245C">
                          <w:rPr>
                            <w:b/>
                            <w:color w:val="141414"/>
                            <w:spacing w:val="-6"/>
                            <w:sz w:val="24"/>
                          </w:rPr>
                          <w:t xml:space="preserve"> </w:t>
                        </w:r>
                        <w:r w:rsidRPr="0072245C">
                          <w:rPr>
                            <w:b/>
                            <w:color w:val="141414"/>
                            <w:sz w:val="24"/>
                          </w:rPr>
                          <w:t>Health</w:t>
                        </w:r>
                        <w:r w:rsidRPr="0072245C">
                          <w:rPr>
                            <w:b/>
                            <w:color w:val="141414"/>
                            <w:spacing w:val="-7"/>
                            <w:sz w:val="24"/>
                          </w:rPr>
                          <w:t xml:space="preserve"> </w:t>
                        </w:r>
                        <w:r w:rsidRPr="0072245C">
                          <w:rPr>
                            <w:b/>
                            <w:color w:val="141414"/>
                            <w:sz w:val="24"/>
                          </w:rPr>
                          <w:t>and</w:t>
                        </w:r>
                        <w:r w:rsidRPr="0072245C">
                          <w:rPr>
                            <w:b/>
                            <w:color w:val="141414"/>
                            <w:spacing w:val="-6"/>
                            <w:sz w:val="24"/>
                          </w:rPr>
                          <w:t xml:space="preserve"> </w:t>
                        </w:r>
                        <w:r w:rsidRPr="0072245C">
                          <w:rPr>
                            <w:b/>
                            <w:color w:val="141414"/>
                            <w:sz w:val="24"/>
                          </w:rPr>
                          <w:t>Substance</w:t>
                        </w:r>
                        <w:r w:rsidRPr="0072245C">
                          <w:rPr>
                            <w:b/>
                            <w:color w:val="141414"/>
                            <w:spacing w:val="-7"/>
                            <w:sz w:val="24"/>
                          </w:rPr>
                          <w:t xml:space="preserve"> </w:t>
                        </w:r>
                        <w:r w:rsidRPr="0072245C">
                          <w:rPr>
                            <w:b/>
                            <w:color w:val="141414"/>
                            <w:sz w:val="24"/>
                          </w:rPr>
                          <w:t>Use</w:t>
                        </w:r>
                        <w:r w:rsidRPr="0072245C">
                          <w:rPr>
                            <w:b/>
                            <w:color w:val="141414"/>
                            <w:spacing w:val="-6"/>
                            <w:sz w:val="24"/>
                          </w:rPr>
                          <w:t xml:space="preserve"> </w:t>
                        </w:r>
                        <w:r w:rsidRPr="0072245C">
                          <w:rPr>
                            <w:b/>
                            <w:color w:val="141414"/>
                            <w:spacing w:val="-2"/>
                            <w:sz w:val="24"/>
                          </w:rPr>
                          <w:t>Disorder)</w:t>
                        </w:r>
                      </w:p>
                    </w:txbxContent>
                  </v:textbox>
                </v:shape>
                <v:shape id="Textbox 26" o:spid="_x0000_s1045" type="#_x0000_t202" style="position:absolute;left:34518;top:4819;width:18866;height:2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" fillcolor="#ecf3fd" stroked="f">
                  <v:textbox inset="0,0,0,0">
                    <w:txbxContent>
                      <w:p w14:paraId="4CF500E1" w14:textId="77777777" w:rsidR="00025835" w:rsidRDefault="00B30E57">
                        <w:pPr>
                          <w:spacing w:before="34"/>
                          <w:ind w:left="57"/>
                          <w:rPr>
                            <w:color w:val="000000"/>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xbxContent>
                  </v:textbox>
                </v:shape>
                <v:shape id="Textbox 27" o:spid="_x0000_s1046" type="#_x0000_t202" style="position:absolute;left:34518;top:2628;width:18866;height:2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" fillcolor="#d5d6e8" stroked="f">
                  <v:textbox inset="0,0,0,0">
                    <w:txbxContent>
                      <w:p w14:paraId="4CF500E2" w14:textId="77777777" w:rsidR="00025835" w:rsidRDefault="00B30E57">
                        <w:pPr>
                          <w:spacing w:before="63"/>
                          <w:ind w:left="81"/>
                          <w:rPr>
                            <w:b/>
                            <w:color w:val="000000"/>
                            <w:sz w:val="18"/>
                          </w:rPr>
                        </w:pPr>
                        <w:r>
                          <w:rPr>
                            <w:b/>
                            <w:color w:val="333333"/>
                            <w:spacing w:val="-2"/>
                            <w:sz w:val="18"/>
                          </w:rPr>
                          <w:t>In-network</w:t>
                        </w:r>
                      </w:p>
                    </w:txbxContent>
                  </v:textbox>
                </v:shape>
                <v:shape id="Textbox 28" o:spid="_x0000_s1047" type="#_x0000_t202" style="position:absolute;top:2628;width:34455;height:2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" fillcolor="#d5d6e8" stroked="f">
                  <v:textbox inset="0,0,0,0">
                    <w:txbxContent>
                      <w:p w14:paraId="4CF500E3" w14:textId="77777777" w:rsidR="00025835" w:rsidRDefault="00B30E57">
                        <w:pPr>
                          <w:spacing w:before="63"/>
                          <w:ind w:left="87"/>
                          <w:rPr>
                            <w:b/>
                            <w:color w:val="000000"/>
                            <w:sz w:val="18"/>
                          </w:rPr>
                        </w:pPr>
                        <w:r>
                          <w:rPr>
                            <w:b/>
                            <w:color w:val="333333"/>
                            <w:spacing w:val="-2"/>
                            <w:sz w:val="18"/>
                          </w:rPr>
                          <w:t>Benefits</w:t>
                        </w:r>
                      </w:p>
                    </w:txbxContent>
                  </v:textbox>
                </v:shape>
                <w10:wrap anchorx="page"/>
              </v:group>
            </w:pict>
          </mc:Fallback>
        </mc:AlternateContent>
      </w:r>
      <w:bookmarkStart w:id="12" w:name="Behavioral_Health_Services_(Mental_Healt"/>
      <w:bookmarkEnd w:id="12"/>
      <w:r>
        <w:rPr>
          <w:b/>
          <w:color w:val="333333"/>
          <w:sz w:val="16"/>
        </w:rPr>
        <w:t>Inpatient</w:t>
      </w:r>
      <w:r>
        <w:rPr>
          <w:b/>
          <w:color w:val="333333"/>
          <w:spacing w:val="-5"/>
          <w:sz w:val="16"/>
        </w:rPr>
        <w:t xml:space="preserve"> </w:t>
      </w:r>
      <w:r>
        <w:rPr>
          <w:color w:val="333333"/>
          <w:sz w:val="16"/>
        </w:rPr>
        <w:t>mental</w:t>
      </w:r>
      <w:r>
        <w:rPr>
          <w:color w:val="333333"/>
          <w:spacing w:val="-5"/>
          <w:sz w:val="16"/>
        </w:rPr>
        <w:t xml:space="preserve"> </w:t>
      </w:r>
      <w:r>
        <w:rPr>
          <w:color w:val="333333"/>
          <w:sz w:val="16"/>
        </w:rPr>
        <w:t>health</w:t>
      </w:r>
      <w:r>
        <w:rPr>
          <w:color w:val="333333"/>
          <w:spacing w:val="-5"/>
          <w:sz w:val="16"/>
        </w:rPr>
        <w:t xml:space="preserve"> </w:t>
      </w:r>
      <w:r>
        <w:rPr>
          <w:color w:val="333333"/>
          <w:sz w:val="16"/>
        </w:rPr>
        <w:t>care</w:t>
      </w:r>
      <w:r>
        <w:rPr>
          <w:color w:val="333333"/>
          <w:spacing w:val="-5"/>
          <w:sz w:val="16"/>
        </w:rPr>
        <w:t xml:space="preserve"> </w:t>
      </w:r>
      <w:r>
        <w:rPr>
          <w:color w:val="333333"/>
          <w:sz w:val="16"/>
        </w:rPr>
        <w:t>and</w:t>
      </w:r>
      <w:r>
        <w:rPr>
          <w:color w:val="333333"/>
          <w:spacing w:val="-4"/>
          <w:sz w:val="16"/>
        </w:rPr>
        <w:t xml:space="preserve"> </w:t>
      </w:r>
      <w:r>
        <w:rPr>
          <w:b/>
          <w:color w:val="333333"/>
          <w:sz w:val="16"/>
        </w:rPr>
        <w:t>inpatient</w:t>
      </w:r>
      <w:r>
        <w:rPr>
          <w:b/>
          <w:color w:val="333333"/>
          <w:spacing w:val="-4"/>
          <w:sz w:val="16"/>
        </w:rPr>
        <w:t xml:space="preserve"> </w:t>
      </w:r>
      <w:r>
        <w:rPr>
          <w:color w:val="333333"/>
          <w:sz w:val="16"/>
        </w:rPr>
        <w:t>substance</w:t>
      </w:r>
      <w:r>
        <w:rPr>
          <w:color w:val="333333"/>
          <w:spacing w:val="-5"/>
          <w:sz w:val="16"/>
        </w:rPr>
        <w:t xml:space="preserve"> </w:t>
      </w:r>
      <w:r>
        <w:rPr>
          <w:color w:val="333333"/>
          <w:sz w:val="16"/>
        </w:rPr>
        <w:t>use</w:t>
      </w:r>
      <w:r>
        <w:rPr>
          <w:color w:val="333333"/>
          <w:spacing w:val="-5"/>
          <w:sz w:val="16"/>
        </w:rPr>
        <w:t xml:space="preserve"> </w:t>
      </w:r>
      <w:r>
        <w:rPr>
          <w:color w:val="333333"/>
          <w:sz w:val="16"/>
        </w:rPr>
        <w:t xml:space="preserve">disorder </w:t>
      </w:r>
      <w:r>
        <w:rPr>
          <w:color w:val="333333"/>
          <w:spacing w:val="-2"/>
          <w:sz w:val="16"/>
        </w:rPr>
        <w:t>treatment</w:t>
      </w:r>
    </w:p>
    <w:p w14:paraId="4CF4FF39" w14:textId="77777777" w:rsidR="00025835" w:rsidRDefault="00025835">
      <w:pPr>
        <w:pStyle w:val="BodyText"/>
      </w:pPr>
    </w:p>
    <w:p w14:paraId="4CF4FF3A" w14:textId="77777777" w:rsidR="00025835" w:rsidRDefault="00B30E57">
      <w:pPr>
        <w:pStyle w:val="BodyText"/>
        <w:ind w:left="418"/>
      </w:pPr>
      <w:r>
        <w:rPr>
          <w:b/>
          <w:color w:val="333333"/>
        </w:rPr>
        <w:t>Note:</w:t>
      </w:r>
      <w:r>
        <w:rPr>
          <w:b/>
          <w:color w:val="333333"/>
          <w:spacing w:val="-4"/>
        </w:rPr>
        <w:t xml:space="preserve"> </w:t>
      </w:r>
      <w:r>
        <w:rPr>
          <w:color w:val="333333"/>
        </w:rPr>
        <w:t>Facility</w:t>
      </w:r>
      <w:r>
        <w:rPr>
          <w:color w:val="333333"/>
          <w:spacing w:val="-4"/>
        </w:rPr>
        <w:t xml:space="preserve"> </w:t>
      </w:r>
      <w:r>
        <w:rPr>
          <w:color w:val="333333"/>
        </w:rPr>
        <w:t>services</w:t>
      </w:r>
      <w:r>
        <w:rPr>
          <w:color w:val="333333"/>
          <w:spacing w:val="-3"/>
        </w:rPr>
        <w:t xml:space="preserve"> </w:t>
      </w:r>
      <w:r>
        <w:rPr>
          <w:color w:val="333333"/>
        </w:rPr>
        <w:t>are</w:t>
      </w:r>
      <w:r>
        <w:rPr>
          <w:color w:val="333333"/>
          <w:spacing w:val="-4"/>
        </w:rPr>
        <w:t xml:space="preserve"> </w:t>
      </w:r>
      <w:r>
        <w:rPr>
          <w:color w:val="333333"/>
        </w:rPr>
        <w:t>covered</w:t>
      </w:r>
      <w:r>
        <w:rPr>
          <w:color w:val="333333"/>
          <w:spacing w:val="-4"/>
        </w:rPr>
        <w:t xml:space="preserve"> </w:t>
      </w:r>
      <w:r>
        <w:rPr>
          <w:color w:val="333333"/>
        </w:rPr>
        <w:t>in</w:t>
      </w:r>
      <w:r>
        <w:rPr>
          <w:color w:val="333333"/>
          <w:spacing w:val="-3"/>
        </w:rPr>
        <w:t xml:space="preserve"> </w:t>
      </w:r>
      <w:r>
        <w:rPr>
          <w:color w:val="333333"/>
        </w:rPr>
        <w:t>participating</w:t>
      </w:r>
      <w:r>
        <w:rPr>
          <w:color w:val="333333"/>
          <w:spacing w:val="-4"/>
        </w:rPr>
        <w:t xml:space="preserve"> </w:t>
      </w:r>
      <w:r>
        <w:rPr>
          <w:color w:val="333333"/>
        </w:rPr>
        <w:t>facilities</w:t>
      </w:r>
      <w:r>
        <w:rPr>
          <w:color w:val="333333"/>
          <w:spacing w:val="-3"/>
        </w:rPr>
        <w:t xml:space="preserve"> </w:t>
      </w:r>
      <w:r>
        <w:rPr>
          <w:color w:val="333333"/>
          <w:spacing w:val="-2"/>
        </w:rPr>
        <w:t>only.</w:t>
      </w:r>
    </w:p>
    <w:p w14:paraId="4CF4FF3B" w14:textId="77777777" w:rsidR="00025835" w:rsidRDefault="00B30E57">
      <w:pPr>
        <w:pStyle w:val="BodyText"/>
      </w:pPr>
      <w:r>
        <w:br w:type="column"/>
      </w:r>
    </w:p>
    <w:p w14:paraId="4CF4FF3C" w14:textId="77777777" w:rsidR="00025835" w:rsidRDefault="00025835">
      <w:pPr>
        <w:pStyle w:val="BodyText"/>
        <w:spacing w:before="175"/>
      </w:pPr>
    </w:p>
    <w:p w14:paraId="4CF4FF3D" w14:textId="77777777" w:rsidR="00025835" w:rsidRDefault="00B30E57">
      <w:pPr>
        <w:pStyle w:val="BodyText"/>
        <w:ind w:left="417"/>
      </w:pPr>
      <w:r>
        <w:rPr>
          <w:color w:val="333333"/>
        </w:rPr>
        <w:t>Unlimited</w:t>
      </w:r>
      <w:r>
        <w:rPr>
          <w:color w:val="333333"/>
          <w:spacing w:val="-9"/>
        </w:rPr>
        <w:t xml:space="preserve"> </w:t>
      </w:r>
      <w:r>
        <w:rPr>
          <w:color w:val="333333"/>
          <w:spacing w:val="-4"/>
        </w:rPr>
        <w:t>days</w:t>
      </w:r>
    </w:p>
    <w:p w14:paraId="4CF4FF3E" w14:textId="77777777" w:rsidR="00025835" w:rsidRDefault="00025835">
      <w:pPr>
        <w:pStyle w:val="BodyText"/>
        <w:sectPr w:rsidR="00025835">
          <w:type w:val="continuous"/>
          <w:pgSz w:w="12240" w:h="15840"/>
          <w:pgMar w:top="740" w:right="360" w:bottom="280" w:left="360" w:header="0" w:footer="1990" w:gutter="0"/>
          <w:cols w:num="2" w:space="720" w:equalWidth="0">
            <w:col w:w="5207" w:space="2369"/>
            <w:col w:w="3944"/>
          </w:cols>
        </w:sectPr>
      </w:pPr>
    </w:p>
    <w:p w14:paraId="4CF4FF3F" w14:textId="77777777" w:rsidR="00025835" w:rsidRDefault="00025835">
      <w:pPr>
        <w:pStyle w:val="BodyText"/>
        <w:spacing w:before="10"/>
        <w:rPr>
          <w:sz w:val="3"/>
        </w:rPr>
      </w:pP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025835" w14:paraId="4CF4FF46" w14:textId="77777777">
        <w:trPr>
          <w:trHeight w:val="1000"/>
        </w:trPr>
        <w:tc>
          <w:tcPr>
            <w:tcW w:w="5436" w:type="dxa"/>
            <w:tcBorders>
              <w:top w:val="single" w:sz="8" w:space="0" w:color="DCDCDC"/>
              <w:bottom w:val="single" w:sz="8" w:space="0" w:color="DCDCDC"/>
            </w:tcBorders>
          </w:tcPr>
          <w:p w14:paraId="4CF4FF40" w14:textId="77777777" w:rsidR="00025835" w:rsidRDefault="00B30E57">
            <w:pPr>
              <w:pStyle w:val="TableParagraph"/>
              <w:spacing w:before="35"/>
              <w:rPr>
                <w:sz w:val="16"/>
              </w:rPr>
            </w:pPr>
            <w:r>
              <w:rPr>
                <w:color w:val="333333"/>
                <w:sz w:val="16"/>
              </w:rPr>
              <w:t>Residential</w:t>
            </w:r>
            <w:r>
              <w:rPr>
                <w:color w:val="333333"/>
                <w:spacing w:val="-7"/>
                <w:sz w:val="16"/>
              </w:rPr>
              <w:t xml:space="preserve"> </w:t>
            </w:r>
            <w:r>
              <w:rPr>
                <w:color w:val="333333"/>
                <w:sz w:val="16"/>
              </w:rPr>
              <w:t>psychiatric</w:t>
            </w:r>
            <w:r>
              <w:rPr>
                <w:color w:val="333333"/>
                <w:spacing w:val="-7"/>
                <w:sz w:val="16"/>
              </w:rPr>
              <w:t xml:space="preserve"> </w:t>
            </w:r>
            <w:r>
              <w:rPr>
                <w:color w:val="333333"/>
                <w:sz w:val="16"/>
              </w:rPr>
              <w:t>treatment</w:t>
            </w:r>
            <w:r>
              <w:rPr>
                <w:color w:val="333333"/>
                <w:spacing w:val="-7"/>
                <w:sz w:val="16"/>
              </w:rPr>
              <w:t xml:space="preserve"> </w:t>
            </w:r>
            <w:r>
              <w:rPr>
                <w:color w:val="333333"/>
                <w:spacing w:val="-2"/>
                <w:sz w:val="16"/>
              </w:rPr>
              <w:t>facility:</w:t>
            </w:r>
          </w:p>
          <w:p w14:paraId="4CF4FF41" w14:textId="77777777" w:rsidR="00025835" w:rsidRDefault="00B30E57">
            <w:pPr>
              <w:pStyle w:val="TableParagraph"/>
              <w:numPr>
                <w:ilvl w:val="0"/>
                <w:numId w:val="6"/>
              </w:numPr>
              <w:tabs>
                <w:tab w:val="left" w:pos="301"/>
                <w:tab w:val="left" w:pos="303"/>
              </w:tabs>
              <w:spacing w:before="39"/>
              <w:ind w:right="427" w:hanging="217"/>
              <w:rPr>
                <w:sz w:val="16"/>
              </w:rPr>
            </w:pPr>
            <w:r>
              <w:rPr>
                <w:color w:val="333333"/>
                <w:sz w:val="16"/>
              </w:rPr>
              <w:t>covered</w:t>
            </w:r>
            <w:r>
              <w:rPr>
                <w:color w:val="333333"/>
                <w:spacing w:val="-5"/>
                <w:sz w:val="16"/>
              </w:rPr>
              <w:t xml:space="preserve"> </w:t>
            </w:r>
            <w:r>
              <w:rPr>
                <w:color w:val="333333"/>
                <w:sz w:val="16"/>
              </w:rPr>
              <w:t>mental</w:t>
            </w:r>
            <w:r>
              <w:rPr>
                <w:color w:val="333333"/>
                <w:spacing w:val="-5"/>
                <w:sz w:val="16"/>
              </w:rPr>
              <w:t xml:space="preserve"> </w:t>
            </w:r>
            <w:r>
              <w:rPr>
                <w:color w:val="333333"/>
                <w:sz w:val="16"/>
              </w:rPr>
              <w:t>health</w:t>
            </w:r>
            <w:r>
              <w:rPr>
                <w:color w:val="333333"/>
                <w:spacing w:val="-5"/>
                <w:sz w:val="16"/>
              </w:rPr>
              <w:t xml:space="preserve"> </w:t>
            </w:r>
            <w:r>
              <w:rPr>
                <w:color w:val="333333"/>
                <w:sz w:val="16"/>
              </w:rPr>
              <w:t>services</w:t>
            </w:r>
            <w:r>
              <w:rPr>
                <w:color w:val="333333"/>
                <w:spacing w:val="-4"/>
                <w:sz w:val="16"/>
              </w:rPr>
              <w:t xml:space="preserve"> </w:t>
            </w:r>
            <w:r>
              <w:rPr>
                <w:b/>
                <w:color w:val="333333"/>
                <w:sz w:val="16"/>
              </w:rPr>
              <w:t>must</w:t>
            </w:r>
            <w:r>
              <w:rPr>
                <w:b/>
                <w:color w:val="333333"/>
                <w:spacing w:val="-5"/>
                <w:sz w:val="16"/>
              </w:rPr>
              <w:t xml:space="preserve"> </w:t>
            </w:r>
            <w:r>
              <w:rPr>
                <w:color w:val="333333"/>
                <w:sz w:val="16"/>
              </w:rPr>
              <w:t>be</w:t>
            </w:r>
            <w:r>
              <w:rPr>
                <w:color w:val="333333"/>
                <w:spacing w:val="-5"/>
                <w:sz w:val="16"/>
              </w:rPr>
              <w:t xml:space="preserve"> </w:t>
            </w:r>
            <w:r>
              <w:rPr>
                <w:color w:val="333333"/>
                <w:sz w:val="16"/>
              </w:rPr>
              <w:t>performed</w:t>
            </w:r>
            <w:r>
              <w:rPr>
                <w:color w:val="333333"/>
                <w:spacing w:val="-5"/>
                <w:sz w:val="16"/>
              </w:rPr>
              <w:t xml:space="preserve"> </w:t>
            </w:r>
            <w:r>
              <w:rPr>
                <w:color w:val="333333"/>
                <w:sz w:val="16"/>
              </w:rPr>
              <w:t>in</w:t>
            </w:r>
            <w:r>
              <w:rPr>
                <w:color w:val="333333"/>
                <w:spacing w:val="-5"/>
                <w:sz w:val="16"/>
              </w:rPr>
              <w:t xml:space="preserve"> </w:t>
            </w:r>
            <w:r>
              <w:rPr>
                <w:color w:val="333333"/>
                <w:sz w:val="16"/>
              </w:rPr>
              <w:t>a</w:t>
            </w:r>
            <w:r>
              <w:rPr>
                <w:color w:val="333333"/>
                <w:spacing w:val="-5"/>
                <w:sz w:val="16"/>
              </w:rPr>
              <w:t xml:space="preserve"> </w:t>
            </w:r>
            <w:r>
              <w:rPr>
                <w:color w:val="333333"/>
                <w:sz w:val="16"/>
              </w:rPr>
              <w:t>residential psychiatric treatment facility</w:t>
            </w:r>
          </w:p>
          <w:p w14:paraId="4CF4FF42" w14:textId="77777777" w:rsidR="00025835" w:rsidRDefault="00B30E57">
            <w:pPr>
              <w:pStyle w:val="TableParagraph"/>
              <w:numPr>
                <w:ilvl w:val="0"/>
                <w:numId w:val="6"/>
              </w:numPr>
              <w:tabs>
                <w:tab w:val="left" w:pos="302"/>
              </w:tabs>
              <w:spacing w:before="0"/>
              <w:ind w:left="302" w:hanging="215"/>
              <w:rPr>
                <w:sz w:val="16"/>
              </w:rPr>
            </w:pPr>
            <w:r>
              <w:rPr>
                <w:color w:val="333333"/>
                <w:sz w:val="16"/>
              </w:rPr>
              <w:t>Treatment</w:t>
            </w:r>
            <w:r>
              <w:rPr>
                <w:color w:val="333333"/>
                <w:spacing w:val="-4"/>
                <w:sz w:val="16"/>
              </w:rPr>
              <w:t xml:space="preserve"> </w:t>
            </w:r>
            <w:r>
              <w:rPr>
                <w:color w:val="333333"/>
                <w:sz w:val="16"/>
              </w:rPr>
              <w:t>requires</w:t>
            </w:r>
            <w:r>
              <w:rPr>
                <w:color w:val="333333"/>
                <w:spacing w:val="-4"/>
                <w:sz w:val="16"/>
              </w:rPr>
              <w:t xml:space="preserve"> </w:t>
            </w:r>
            <w:r>
              <w:rPr>
                <w:color w:val="333333"/>
                <w:sz w:val="16"/>
              </w:rPr>
              <w:t>prior</w:t>
            </w:r>
            <w:r>
              <w:rPr>
                <w:color w:val="333333"/>
                <w:spacing w:val="-3"/>
                <w:sz w:val="16"/>
              </w:rPr>
              <w:t xml:space="preserve"> </w:t>
            </w:r>
            <w:r>
              <w:rPr>
                <w:color w:val="333333"/>
                <w:spacing w:val="-2"/>
                <w:sz w:val="16"/>
              </w:rPr>
              <w:t>authorization</w:t>
            </w:r>
          </w:p>
          <w:p w14:paraId="4CF4FF43" w14:textId="77777777" w:rsidR="00025835" w:rsidRDefault="00B30E57">
            <w:pPr>
              <w:pStyle w:val="TableParagraph"/>
              <w:numPr>
                <w:ilvl w:val="0"/>
                <w:numId w:val="6"/>
              </w:numPr>
              <w:tabs>
                <w:tab w:val="left" w:pos="302"/>
              </w:tabs>
              <w:spacing w:before="0" w:line="169" w:lineRule="exact"/>
              <w:ind w:left="302" w:hanging="215"/>
              <w:rPr>
                <w:sz w:val="16"/>
              </w:rPr>
            </w:pPr>
            <w:r>
              <w:rPr>
                <w:color w:val="333333"/>
                <w:sz w:val="16"/>
              </w:rPr>
              <w:t>subject</w:t>
            </w:r>
            <w:r>
              <w:rPr>
                <w:color w:val="333333"/>
                <w:spacing w:val="-8"/>
                <w:sz w:val="16"/>
              </w:rPr>
              <w:t xml:space="preserve"> </w:t>
            </w:r>
            <w:r>
              <w:rPr>
                <w:color w:val="333333"/>
                <w:sz w:val="16"/>
              </w:rPr>
              <w:t>to</w:t>
            </w:r>
            <w:r>
              <w:rPr>
                <w:color w:val="333333"/>
                <w:spacing w:val="-5"/>
                <w:sz w:val="16"/>
              </w:rPr>
              <w:t xml:space="preserve"> </w:t>
            </w:r>
            <w:r>
              <w:rPr>
                <w:color w:val="333333"/>
                <w:sz w:val="16"/>
              </w:rPr>
              <w:t>medical</w:t>
            </w:r>
            <w:r>
              <w:rPr>
                <w:color w:val="333333"/>
                <w:spacing w:val="-5"/>
                <w:sz w:val="16"/>
              </w:rPr>
              <w:t xml:space="preserve"> </w:t>
            </w:r>
            <w:r>
              <w:rPr>
                <w:color w:val="333333"/>
                <w:spacing w:val="-2"/>
                <w:sz w:val="16"/>
              </w:rPr>
              <w:t>criteria</w:t>
            </w:r>
          </w:p>
        </w:tc>
        <w:tc>
          <w:tcPr>
            <w:tcW w:w="2976" w:type="dxa"/>
            <w:tcBorders>
              <w:top w:val="single" w:sz="8" w:space="0" w:color="DCDCDC"/>
              <w:bottom w:val="single" w:sz="8" w:space="0" w:color="DCDCDC"/>
            </w:tcBorders>
            <w:shd w:val="clear" w:color="auto" w:fill="ECF3FD"/>
          </w:tcPr>
          <w:p w14:paraId="4CF4FF44" w14:textId="77777777" w:rsidR="00025835" w:rsidRDefault="00B30E57">
            <w:pPr>
              <w:pStyle w:val="TableParagraph"/>
              <w:spacing w:before="35"/>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4CF4FF45" w14:textId="77777777" w:rsidR="00025835" w:rsidRDefault="00B30E57">
            <w:pPr>
              <w:pStyle w:val="TableParagraph"/>
              <w:spacing w:before="35"/>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F4F" w14:textId="77777777">
        <w:trPr>
          <w:trHeight w:val="816"/>
        </w:trPr>
        <w:tc>
          <w:tcPr>
            <w:tcW w:w="5436" w:type="dxa"/>
            <w:tcBorders>
              <w:top w:val="single" w:sz="8" w:space="0" w:color="DCDCDC"/>
              <w:bottom w:val="single" w:sz="8" w:space="0" w:color="DCDCDC"/>
            </w:tcBorders>
          </w:tcPr>
          <w:p w14:paraId="4CF4FF47" w14:textId="77777777" w:rsidR="00025835" w:rsidRDefault="00B30E57">
            <w:pPr>
              <w:pStyle w:val="TableParagraph"/>
              <w:rPr>
                <w:sz w:val="16"/>
              </w:rPr>
            </w:pPr>
            <w:r>
              <w:rPr>
                <w:color w:val="333333"/>
                <w:sz w:val="16"/>
              </w:rPr>
              <w:t>Outpatient</w:t>
            </w:r>
            <w:r>
              <w:rPr>
                <w:color w:val="333333"/>
                <w:spacing w:val="-8"/>
                <w:sz w:val="16"/>
              </w:rPr>
              <w:t xml:space="preserve"> </w:t>
            </w:r>
            <w:r>
              <w:rPr>
                <w:color w:val="333333"/>
                <w:sz w:val="16"/>
              </w:rPr>
              <w:t>mental</w:t>
            </w:r>
            <w:r>
              <w:rPr>
                <w:color w:val="333333"/>
                <w:spacing w:val="-7"/>
                <w:sz w:val="16"/>
              </w:rPr>
              <w:t xml:space="preserve"> </w:t>
            </w:r>
            <w:r>
              <w:rPr>
                <w:color w:val="333333"/>
                <w:sz w:val="16"/>
              </w:rPr>
              <w:t>health</w:t>
            </w:r>
            <w:r>
              <w:rPr>
                <w:color w:val="333333"/>
                <w:spacing w:val="-7"/>
                <w:sz w:val="16"/>
              </w:rPr>
              <w:t xml:space="preserve"> </w:t>
            </w:r>
            <w:r>
              <w:rPr>
                <w:color w:val="333333"/>
                <w:spacing w:val="-2"/>
                <w:sz w:val="16"/>
              </w:rPr>
              <w:t>care:</w:t>
            </w:r>
          </w:p>
          <w:p w14:paraId="4CF4FF48" w14:textId="77777777" w:rsidR="00025835" w:rsidRDefault="00B30E57">
            <w:pPr>
              <w:pStyle w:val="TableParagraph"/>
              <w:numPr>
                <w:ilvl w:val="0"/>
                <w:numId w:val="5"/>
              </w:numPr>
              <w:tabs>
                <w:tab w:val="left" w:pos="302"/>
              </w:tabs>
              <w:spacing w:before="40"/>
              <w:ind w:left="302" w:hanging="215"/>
              <w:rPr>
                <w:sz w:val="16"/>
              </w:rPr>
            </w:pPr>
            <w:r>
              <w:rPr>
                <w:color w:val="333333"/>
                <w:sz w:val="16"/>
              </w:rPr>
              <w:t>Facility</w:t>
            </w:r>
            <w:r>
              <w:rPr>
                <w:color w:val="333333"/>
                <w:spacing w:val="-2"/>
                <w:sz w:val="16"/>
              </w:rPr>
              <w:t xml:space="preserve"> </w:t>
            </w:r>
            <w:r>
              <w:rPr>
                <w:color w:val="333333"/>
                <w:sz w:val="16"/>
              </w:rPr>
              <w:t>and</w:t>
            </w:r>
            <w:r>
              <w:rPr>
                <w:color w:val="333333"/>
                <w:spacing w:val="-2"/>
                <w:sz w:val="16"/>
              </w:rPr>
              <w:t xml:space="preserve"> clinic</w:t>
            </w:r>
          </w:p>
          <w:p w14:paraId="4CF4FF49" w14:textId="77777777" w:rsidR="00025835" w:rsidRDefault="00025835">
            <w:pPr>
              <w:pStyle w:val="TableParagraph"/>
              <w:spacing w:before="0"/>
              <w:ind w:left="0"/>
              <w:rPr>
                <w:sz w:val="16"/>
              </w:rPr>
            </w:pPr>
          </w:p>
          <w:p w14:paraId="4CF4FF4A" w14:textId="77777777" w:rsidR="00025835" w:rsidRDefault="00B30E57">
            <w:pPr>
              <w:pStyle w:val="TableParagraph"/>
              <w:spacing w:before="0" w:line="169" w:lineRule="exact"/>
              <w:ind w:left="303"/>
              <w:rPr>
                <w:sz w:val="16"/>
              </w:rPr>
            </w:pPr>
            <w:r>
              <w:rPr>
                <w:b/>
                <w:color w:val="333333"/>
                <w:sz w:val="16"/>
              </w:rPr>
              <w:t>Note:</w:t>
            </w:r>
            <w:r>
              <w:rPr>
                <w:b/>
                <w:color w:val="333333"/>
                <w:spacing w:val="-4"/>
                <w:sz w:val="16"/>
              </w:rPr>
              <w:t xml:space="preserve"> </w:t>
            </w:r>
            <w:r>
              <w:rPr>
                <w:color w:val="333333"/>
                <w:sz w:val="16"/>
              </w:rPr>
              <w:t>Facility</w:t>
            </w:r>
            <w:r>
              <w:rPr>
                <w:color w:val="333333"/>
                <w:spacing w:val="-4"/>
                <w:sz w:val="16"/>
              </w:rPr>
              <w:t xml:space="preserve"> </w:t>
            </w:r>
            <w:r>
              <w:rPr>
                <w:color w:val="333333"/>
                <w:sz w:val="16"/>
              </w:rPr>
              <w:t>services</w:t>
            </w:r>
            <w:r>
              <w:rPr>
                <w:color w:val="333333"/>
                <w:spacing w:val="-3"/>
                <w:sz w:val="16"/>
              </w:rPr>
              <w:t xml:space="preserve"> </w:t>
            </w:r>
            <w:r>
              <w:rPr>
                <w:color w:val="333333"/>
                <w:sz w:val="16"/>
              </w:rPr>
              <w:t>are</w:t>
            </w:r>
            <w:r>
              <w:rPr>
                <w:color w:val="333333"/>
                <w:spacing w:val="-4"/>
                <w:sz w:val="16"/>
              </w:rPr>
              <w:t xml:space="preserve"> </w:t>
            </w:r>
            <w:r>
              <w:rPr>
                <w:color w:val="333333"/>
                <w:sz w:val="16"/>
              </w:rPr>
              <w:t>covered</w:t>
            </w:r>
            <w:r>
              <w:rPr>
                <w:color w:val="333333"/>
                <w:spacing w:val="-4"/>
                <w:sz w:val="16"/>
              </w:rPr>
              <w:t xml:space="preserve"> </w:t>
            </w:r>
            <w:r>
              <w:rPr>
                <w:color w:val="333333"/>
                <w:sz w:val="16"/>
              </w:rPr>
              <w:t>in</w:t>
            </w:r>
            <w:r>
              <w:rPr>
                <w:color w:val="333333"/>
                <w:spacing w:val="-3"/>
                <w:sz w:val="16"/>
              </w:rPr>
              <w:t xml:space="preserve"> </w:t>
            </w:r>
            <w:r>
              <w:rPr>
                <w:color w:val="333333"/>
                <w:sz w:val="16"/>
              </w:rPr>
              <w:t>participating</w:t>
            </w:r>
            <w:r>
              <w:rPr>
                <w:color w:val="333333"/>
                <w:spacing w:val="-4"/>
                <w:sz w:val="16"/>
              </w:rPr>
              <w:t xml:space="preserve"> </w:t>
            </w:r>
            <w:r>
              <w:rPr>
                <w:color w:val="333333"/>
                <w:sz w:val="16"/>
              </w:rPr>
              <w:t>facilities</w:t>
            </w:r>
            <w:r>
              <w:rPr>
                <w:color w:val="333333"/>
                <w:spacing w:val="-3"/>
                <w:sz w:val="16"/>
              </w:rPr>
              <w:t xml:space="preserve"> </w:t>
            </w:r>
            <w:r>
              <w:rPr>
                <w:color w:val="333333"/>
                <w:spacing w:val="-2"/>
                <w:sz w:val="16"/>
              </w:rPr>
              <w:t>only.</w:t>
            </w:r>
          </w:p>
        </w:tc>
        <w:tc>
          <w:tcPr>
            <w:tcW w:w="2976" w:type="dxa"/>
            <w:tcBorders>
              <w:top w:val="single" w:sz="8" w:space="0" w:color="DCDCDC"/>
              <w:bottom w:val="single" w:sz="8" w:space="0" w:color="DCDCDC"/>
            </w:tcBorders>
            <w:shd w:val="clear" w:color="auto" w:fill="ECF3FD"/>
          </w:tcPr>
          <w:p w14:paraId="4CF4FF4B" w14:textId="77777777" w:rsidR="00025835" w:rsidRDefault="00025835">
            <w:pPr>
              <w:pStyle w:val="TableParagraph"/>
              <w:ind w:left="0"/>
              <w:rPr>
                <w:sz w:val="16"/>
              </w:rPr>
            </w:pPr>
          </w:p>
          <w:p w14:paraId="4CF4FF4C" w14:textId="77777777" w:rsidR="00025835" w:rsidRDefault="00B30E57">
            <w:pPr>
              <w:pStyle w:val="TableParagraph"/>
              <w:spacing w:before="0"/>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4CF4FF4D" w14:textId="77777777" w:rsidR="00025835" w:rsidRDefault="00025835">
            <w:pPr>
              <w:pStyle w:val="TableParagraph"/>
              <w:ind w:left="0"/>
              <w:rPr>
                <w:sz w:val="16"/>
              </w:rPr>
            </w:pPr>
          </w:p>
          <w:p w14:paraId="4CF4FF4E" w14:textId="77777777" w:rsidR="00025835" w:rsidRDefault="00B30E57">
            <w:pPr>
              <w:pStyle w:val="TableParagraph"/>
              <w:spacing w:before="0"/>
              <w:ind w:left="62"/>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r>
      <w:tr w:rsidR="00025835" w14:paraId="4CF4FF55" w14:textId="77777777">
        <w:trPr>
          <w:trHeight w:val="551"/>
        </w:trPr>
        <w:tc>
          <w:tcPr>
            <w:tcW w:w="5436" w:type="dxa"/>
            <w:tcBorders>
              <w:top w:val="single" w:sz="8" w:space="0" w:color="DCDCDC"/>
              <w:bottom w:val="single" w:sz="8" w:space="0" w:color="DCDCDC"/>
            </w:tcBorders>
          </w:tcPr>
          <w:p w14:paraId="4CF4FF50" w14:textId="77777777" w:rsidR="00025835" w:rsidRDefault="00B30E57">
            <w:pPr>
              <w:pStyle w:val="TableParagraph"/>
              <w:numPr>
                <w:ilvl w:val="0"/>
                <w:numId w:val="4"/>
              </w:numPr>
              <w:tabs>
                <w:tab w:val="left" w:pos="302"/>
              </w:tabs>
              <w:spacing w:before="0" w:line="179" w:lineRule="exact"/>
              <w:ind w:left="302" w:hanging="215"/>
              <w:rPr>
                <w:sz w:val="16"/>
              </w:rPr>
            </w:pPr>
            <w:r>
              <w:rPr>
                <w:color w:val="333333"/>
                <w:sz w:val="16"/>
              </w:rPr>
              <w:t>Online</w:t>
            </w:r>
            <w:r>
              <w:rPr>
                <w:color w:val="333333"/>
                <w:spacing w:val="-6"/>
                <w:sz w:val="16"/>
              </w:rPr>
              <w:t xml:space="preserve"> </w:t>
            </w:r>
            <w:r>
              <w:rPr>
                <w:color w:val="333333"/>
                <w:spacing w:val="-2"/>
                <w:sz w:val="16"/>
              </w:rPr>
              <w:t>visits</w:t>
            </w:r>
          </w:p>
          <w:p w14:paraId="4CF4FF51" w14:textId="77777777" w:rsidR="00025835" w:rsidRDefault="00025835">
            <w:pPr>
              <w:pStyle w:val="TableParagraph"/>
              <w:spacing w:before="0"/>
              <w:ind w:left="0"/>
              <w:rPr>
                <w:sz w:val="16"/>
              </w:rPr>
            </w:pPr>
          </w:p>
          <w:p w14:paraId="4CF4FF52" w14:textId="77777777" w:rsidR="00025835" w:rsidRDefault="00B30E57">
            <w:pPr>
              <w:pStyle w:val="TableParagraph"/>
              <w:spacing w:before="0" w:line="169" w:lineRule="exact"/>
              <w:ind w:left="303"/>
              <w:rPr>
                <w:sz w:val="16"/>
              </w:rPr>
            </w:pPr>
            <w:r>
              <w:rPr>
                <w:b/>
                <w:color w:val="333333"/>
                <w:sz w:val="16"/>
              </w:rPr>
              <w:t>Note:</w:t>
            </w:r>
            <w:r>
              <w:rPr>
                <w:b/>
                <w:color w:val="333333"/>
                <w:spacing w:val="-5"/>
                <w:sz w:val="16"/>
              </w:rPr>
              <w:t xml:space="preserve"> </w:t>
            </w:r>
            <w:r>
              <w:rPr>
                <w:color w:val="333333"/>
                <w:sz w:val="16"/>
              </w:rPr>
              <w:t>Online</w:t>
            </w:r>
            <w:r>
              <w:rPr>
                <w:color w:val="333333"/>
                <w:spacing w:val="-3"/>
                <w:sz w:val="16"/>
              </w:rPr>
              <w:t xml:space="preserve"> </w:t>
            </w:r>
            <w:r>
              <w:rPr>
                <w:color w:val="333333"/>
                <w:sz w:val="16"/>
              </w:rPr>
              <w:t>visits</w:t>
            </w:r>
            <w:r>
              <w:rPr>
                <w:color w:val="333333"/>
                <w:spacing w:val="-2"/>
                <w:sz w:val="16"/>
              </w:rPr>
              <w:t xml:space="preserve"> </w:t>
            </w:r>
            <w:r>
              <w:rPr>
                <w:color w:val="333333"/>
                <w:sz w:val="16"/>
              </w:rPr>
              <w:t>by</w:t>
            </w:r>
            <w:r>
              <w:rPr>
                <w:color w:val="333333"/>
                <w:spacing w:val="-3"/>
                <w:sz w:val="16"/>
              </w:rPr>
              <w:t xml:space="preserve"> </w:t>
            </w:r>
            <w:r>
              <w:rPr>
                <w:color w:val="333333"/>
                <w:sz w:val="16"/>
              </w:rPr>
              <w:t>a</w:t>
            </w:r>
            <w:r>
              <w:rPr>
                <w:color w:val="333333"/>
                <w:spacing w:val="-2"/>
                <w:sz w:val="16"/>
              </w:rPr>
              <w:t xml:space="preserve"> </w:t>
            </w:r>
            <w:r>
              <w:rPr>
                <w:color w:val="333333"/>
                <w:sz w:val="16"/>
              </w:rPr>
              <w:t>non-BCBSM</w:t>
            </w:r>
            <w:r>
              <w:rPr>
                <w:color w:val="333333"/>
                <w:spacing w:val="-3"/>
                <w:sz w:val="16"/>
              </w:rPr>
              <w:t xml:space="preserve"> </w:t>
            </w:r>
            <w:r>
              <w:rPr>
                <w:color w:val="333333"/>
                <w:sz w:val="16"/>
              </w:rPr>
              <w:t>selected</w:t>
            </w:r>
            <w:r>
              <w:rPr>
                <w:color w:val="333333"/>
                <w:spacing w:val="-3"/>
                <w:sz w:val="16"/>
              </w:rPr>
              <w:t xml:space="preserve"> </w:t>
            </w:r>
            <w:r>
              <w:rPr>
                <w:color w:val="333333"/>
                <w:sz w:val="16"/>
              </w:rPr>
              <w:t>vendor</w:t>
            </w:r>
            <w:r>
              <w:rPr>
                <w:color w:val="333333"/>
                <w:spacing w:val="-2"/>
                <w:sz w:val="16"/>
              </w:rPr>
              <w:t xml:space="preserve"> </w:t>
            </w:r>
            <w:r>
              <w:rPr>
                <w:color w:val="333333"/>
                <w:sz w:val="16"/>
              </w:rPr>
              <w:t>are</w:t>
            </w:r>
            <w:r>
              <w:rPr>
                <w:color w:val="333333"/>
                <w:spacing w:val="-3"/>
                <w:sz w:val="16"/>
              </w:rPr>
              <w:t xml:space="preserve"> </w:t>
            </w:r>
            <w:r>
              <w:rPr>
                <w:color w:val="333333"/>
                <w:sz w:val="16"/>
              </w:rPr>
              <w:t>not</w:t>
            </w:r>
            <w:r>
              <w:rPr>
                <w:color w:val="333333"/>
                <w:spacing w:val="-2"/>
                <w:sz w:val="16"/>
              </w:rPr>
              <w:t xml:space="preserve"> covered.</w:t>
            </w:r>
          </w:p>
        </w:tc>
        <w:tc>
          <w:tcPr>
            <w:tcW w:w="2976" w:type="dxa"/>
            <w:tcBorders>
              <w:top w:val="single" w:sz="8" w:space="0" w:color="DCDCDC"/>
              <w:bottom w:val="single" w:sz="8" w:space="0" w:color="DCDCDC"/>
            </w:tcBorders>
            <w:shd w:val="clear" w:color="auto" w:fill="ECF3FD"/>
          </w:tcPr>
          <w:p w14:paraId="4CF4FF53"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4CF4FF54" w14:textId="77777777" w:rsidR="00025835" w:rsidRDefault="00B30E57">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F59" w14:textId="77777777">
        <w:trPr>
          <w:trHeight w:val="447"/>
        </w:trPr>
        <w:tc>
          <w:tcPr>
            <w:tcW w:w="5436" w:type="dxa"/>
            <w:tcBorders>
              <w:top w:val="single" w:sz="8" w:space="0" w:color="DCDCDC"/>
              <w:bottom w:val="single" w:sz="8" w:space="0" w:color="DCDCDC"/>
            </w:tcBorders>
          </w:tcPr>
          <w:p w14:paraId="4CF4FF56" w14:textId="77777777" w:rsidR="00025835" w:rsidRDefault="00B30E57">
            <w:pPr>
              <w:pStyle w:val="TableParagraph"/>
              <w:numPr>
                <w:ilvl w:val="0"/>
                <w:numId w:val="3"/>
              </w:numPr>
              <w:tabs>
                <w:tab w:val="left" w:pos="302"/>
              </w:tabs>
              <w:spacing w:before="0" w:line="179" w:lineRule="exact"/>
              <w:ind w:left="302" w:hanging="215"/>
              <w:rPr>
                <w:sz w:val="16"/>
              </w:rPr>
            </w:pPr>
            <w:r>
              <w:rPr>
                <w:color w:val="333333"/>
                <w:sz w:val="16"/>
              </w:rPr>
              <w:t>Physician's</w:t>
            </w:r>
            <w:r>
              <w:rPr>
                <w:color w:val="333333"/>
                <w:spacing w:val="-1"/>
                <w:sz w:val="16"/>
              </w:rPr>
              <w:t xml:space="preserve"> </w:t>
            </w:r>
            <w:r>
              <w:rPr>
                <w:color w:val="333333"/>
                <w:spacing w:val="-2"/>
                <w:sz w:val="16"/>
              </w:rPr>
              <w:t>office</w:t>
            </w:r>
          </w:p>
        </w:tc>
        <w:tc>
          <w:tcPr>
            <w:tcW w:w="2976" w:type="dxa"/>
            <w:tcBorders>
              <w:top w:val="single" w:sz="8" w:space="0" w:color="DCDCDC"/>
              <w:bottom w:val="single" w:sz="8" w:space="0" w:color="DCDCDC"/>
            </w:tcBorders>
            <w:shd w:val="clear" w:color="auto" w:fill="ECF3FD"/>
          </w:tcPr>
          <w:p w14:paraId="4CF4FF57" w14:textId="77777777" w:rsidR="00025835" w:rsidRDefault="00B30E57">
            <w:pPr>
              <w:pStyle w:val="TableParagraph"/>
              <w:spacing w:before="35"/>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4CF4FF58" w14:textId="77777777" w:rsidR="00025835" w:rsidRDefault="00B30E57">
            <w:pPr>
              <w:pStyle w:val="TableParagraph"/>
              <w:spacing w:before="35"/>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F5D" w14:textId="77777777">
        <w:trPr>
          <w:trHeight w:val="816"/>
        </w:trPr>
        <w:tc>
          <w:tcPr>
            <w:tcW w:w="5436" w:type="dxa"/>
            <w:tcBorders>
              <w:top w:val="single" w:sz="8" w:space="0" w:color="DCDCDC"/>
              <w:bottom w:val="single" w:sz="8" w:space="0" w:color="DCDCDC"/>
            </w:tcBorders>
          </w:tcPr>
          <w:p w14:paraId="4CF4FF5A" w14:textId="77777777" w:rsidR="00025835" w:rsidRDefault="00B30E57">
            <w:pPr>
              <w:pStyle w:val="TableParagraph"/>
              <w:rPr>
                <w:b/>
                <w:sz w:val="16"/>
              </w:rPr>
            </w:pPr>
            <w:r>
              <w:rPr>
                <w:color w:val="333333"/>
                <w:sz w:val="16"/>
              </w:rPr>
              <w:t>Outpatient</w:t>
            </w:r>
            <w:r>
              <w:rPr>
                <w:color w:val="333333"/>
                <w:spacing w:val="-9"/>
                <w:sz w:val="16"/>
              </w:rPr>
              <w:t xml:space="preserve"> </w:t>
            </w:r>
            <w:r>
              <w:rPr>
                <w:color w:val="333333"/>
                <w:sz w:val="16"/>
              </w:rPr>
              <w:t>substance</w:t>
            </w:r>
            <w:r>
              <w:rPr>
                <w:color w:val="333333"/>
                <w:spacing w:val="-6"/>
                <w:sz w:val="16"/>
              </w:rPr>
              <w:t xml:space="preserve"> </w:t>
            </w:r>
            <w:proofErr w:type="gramStart"/>
            <w:r>
              <w:rPr>
                <w:color w:val="333333"/>
                <w:sz w:val="16"/>
              </w:rPr>
              <w:t>use</w:t>
            </w:r>
            <w:proofErr w:type="gramEnd"/>
            <w:r>
              <w:rPr>
                <w:color w:val="333333"/>
                <w:spacing w:val="-6"/>
                <w:sz w:val="16"/>
              </w:rPr>
              <w:t xml:space="preserve"> </w:t>
            </w:r>
            <w:r>
              <w:rPr>
                <w:color w:val="333333"/>
                <w:sz w:val="16"/>
              </w:rPr>
              <w:t>disorder</w:t>
            </w:r>
            <w:r>
              <w:rPr>
                <w:color w:val="333333"/>
                <w:spacing w:val="-6"/>
                <w:sz w:val="16"/>
              </w:rPr>
              <w:t xml:space="preserve"> </w:t>
            </w:r>
            <w:r>
              <w:rPr>
                <w:color w:val="333333"/>
                <w:sz w:val="16"/>
              </w:rPr>
              <w:t>treatment-in</w:t>
            </w:r>
            <w:r>
              <w:rPr>
                <w:color w:val="333333"/>
                <w:spacing w:val="-7"/>
                <w:sz w:val="16"/>
              </w:rPr>
              <w:t xml:space="preserve"> </w:t>
            </w:r>
            <w:r>
              <w:rPr>
                <w:color w:val="333333"/>
                <w:sz w:val="16"/>
              </w:rPr>
              <w:t>approved</w:t>
            </w:r>
            <w:r>
              <w:rPr>
                <w:color w:val="333333"/>
                <w:spacing w:val="-6"/>
                <w:sz w:val="16"/>
              </w:rPr>
              <w:t xml:space="preserve"> </w:t>
            </w:r>
            <w:r>
              <w:rPr>
                <w:color w:val="333333"/>
                <w:sz w:val="16"/>
              </w:rPr>
              <w:t>facilities</w:t>
            </w:r>
            <w:r>
              <w:rPr>
                <w:color w:val="333333"/>
                <w:spacing w:val="-3"/>
                <w:sz w:val="16"/>
              </w:rPr>
              <w:t xml:space="preserve"> </w:t>
            </w:r>
            <w:r>
              <w:rPr>
                <w:b/>
                <w:color w:val="333333"/>
                <w:spacing w:val="-4"/>
                <w:sz w:val="16"/>
              </w:rPr>
              <w:t>only</w:t>
            </w:r>
          </w:p>
        </w:tc>
        <w:tc>
          <w:tcPr>
            <w:tcW w:w="2976" w:type="dxa"/>
            <w:tcBorders>
              <w:top w:val="single" w:sz="8" w:space="0" w:color="DCDCDC"/>
              <w:bottom w:val="single" w:sz="8" w:space="0" w:color="DCDCDC"/>
            </w:tcBorders>
            <w:shd w:val="clear" w:color="auto" w:fill="ECF3FD"/>
          </w:tcPr>
          <w:p w14:paraId="4CF4FF5B"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4CF4FF5C" w14:textId="77777777" w:rsidR="00025835" w:rsidRDefault="00B30E57">
            <w:pPr>
              <w:pStyle w:val="TableParagraph"/>
              <w:ind w:left="62"/>
              <w:rPr>
                <w:sz w:val="16"/>
              </w:rPr>
            </w:pPr>
            <w:r>
              <w:rPr>
                <w:color w:val="333333"/>
                <w:sz w:val="16"/>
              </w:rPr>
              <w:t>80% after out-of-network deductible (in-network cost-sharing</w:t>
            </w:r>
            <w:r>
              <w:rPr>
                <w:color w:val="333333"/>
                <w:spacing w:val="-7"/>
                <w:sz w:val="16"/>
              </w:rPr>
              <w:t xml:space="preserve"> </w:t>
            </w:r>
            <w:r>
              <w:rPr>
                <w:color w:val="333333"/>
                <w:sz w:val="16"/>
              </w:rPr>
              <w:t>will</w:t>
            </w:r>
            <w:r>
              <w:rPr>
                <w:color w:val="333333"/>
                <w:spacing w:val="-7"/>
                <w:sz w:val="16"/>
              </w:rPr>
              <w:t xml:space="preserve"> </w:t>
            </w:r>
            <w:r>
              <w:rPr>
                <w:color w:val="333333"/>
                <w:sz w:val="16"/>
              </w:rPr>
              <w:t>apply</w:t>
            </w:r>
            <w:r>
              <w:rPr>
                <w:color w:val="333333"/>
                <w:spacing w:val="-7"/>
                <w:sz w:val="16"/>
              </w:rPr>
              <w:t xml:space="preserve"> </w:t>
            </w:r>
            <w:r>
              <w:rPr>
                <w:color w:val="333333"/>
                <w:sz w:val="16"/>
              </w:rPr>
              <w:t>if</w:t>
            </w:r>
            <w:r>
              <w:rPr>
                <w:color w:val="333333"/>
                <w:spacing w:val="-7"/>
                <w:sz w:val="16"/>
              </w:rPr>
              <w:t xml:space="preserve"> </w:t>
            </w:r>
            <w:r>
              <w:rPr>
                <w:color w:val="333333"/>
                <w:sz w:val="16"/>
              </w:rPr>
              <w:t>there</w:t>
            </w:r>
            <w:r>
              <w:rPr>
                <w:color w:val="333333"/>
                <w:spacing w:val="-7"/>
                <w:sz w:val="16"/>
              </w:rPr>
              <w:t xml:space="preserve"> </w:t>
            </w:r>
            <w:r>
              <w:rPr>
                <w:color w:val="333333"/>
                <w:sz w:val="16"/>
              </w:rPr>
              <w:t>is</w:t>
            </w:r>
            <w:r>
              <w:rPr>
                <w:color w:val="333333"/>
                <w:spacing w:val="-7"/>
                <w:sz w:val="16"/>
              </w:rPr>
              <w:t xml:space="preserve"> </w:t>
            </w:r>
            <w:r>
              <w:rPr>
                <w:color w:val="333333"/>
                <w:sz w:val="16"/>
              </w:rPr>
              <w:t>no PPO network)</w:t>
            </w:r>
          </w:p>
        </w:tc>
      </w:tr>
    </w:tbl>
    <w:p w14:paraId="4CF4FF5E" w14:textId="77777777" w:rsidR="00025835" w:rsidRDefault="00025835">
      <w:pPr>
        <w:pStyle w:val="BodyText"/>
        <w:rPr>
          <w:sz w:val="20"/>
        </w:rPr>
      </w:pPr>
    </w:p>
    <w:p w14:paraId="4CF4FF5F" w14:textId="77777777" w:rsidR="00025835" w:rsidRDefault="00025835">
      <w:pPr>
        <w:pStyle w:val="BodyText"/>
        <w:spacing w:before="142"/>
        <w:rPr>
          <w:sz w:val="20"/>
        </w:rPr>
      </w:pPr>
    </w:p>
    <w:tbl>
      <w:tblPr>
        <w:tblW w:w="0" w:type="auto"/>
        <w:tblInd w:w="338" w:type="dxa"/>
        <w:tblLayout w:type="fixed"/>
        <w:tblCellMar>
          <w:left w:w="0" w:type="dxa"/>
          <w:right w:w="0" w:type="dxa"/>
        </w:tblCellMar>
        <w:tblLook w:val="01E0" w:firstRow="1" w:lastRow="1" w:firstColumn="1" w:lastColumn="1" w:noHBand="0" w:noVBand="0"/>
      </w:tblPr>
      <w:tblGrid>
        <w:gridCol w:w="5431"/>
        <w:gridCol w:w="2981"/>
        <w:gridCol w:w="2469"/>
      </w:tblGrid>
      <w:tr w:rsidR="00025835" w14:paraId="4CF4FF61" w14:textId="77777777">
        <w:trPr>
          <w:trHeight w:val="413"/>
        </w:trPr>
        <w:tc>
          <w:tcPr>
            <w:tcW w:w="10881" w:type="dxa"/>
            <w:gridSpan w:val="3"/>
            <w:shd w:val="clear" w:color="auto" w:fill="6B87D3"/>
          </w:tcPr>
          <w:p w14:paraId="4CF4FF60" w14:textId="77777777" w:rsidR="00025835" w:rsidRDefault="00B30E57">
            <w:pPr>
              <w:pStyle w:val="TableParagraph"/>
              <w:spacing w:before="61"/>
              <w:rPr>
                <w:b/>
                <w:sz w:val="24"/>
              </w:rPr>
            </w:pPr>
            <w:bookmarkStart w:id="13" w:name="Autism_spectrum_disorders,_diagnoses_and"/>
            <w:bookmarkEnd w:id="13"/>
            <w:r w:rsidRPr="0072245C">
              <w:rPr>
                <w:b/>
                <w:color w:val="141414"/>
                <w:sz w:val="24"/>
              </w:rPr>
              <w:t>Autism</w:t>
            </w:r>
            <w:r w:rsidRPr="0072245C">
              <w:rPr>
                <w:b/>
                <w:color w:val="141414"/>
                <w:spacing w:val="-8"/>
                <w:sz w:val="24"/>
              </w:rPr>
              <w:t xml:space="preserve"> </w:t>
            </w:r>
            <w:r w:rsidRPr="0072245C">
              <w:rPr>
                <w:b/>
                <w:color w:val="141414"/>
                <w:sz w:val="24"/>
              </w:rPr>
              <w:t>spectrum</w:t>
            </w:r>
            <w:r w:rsidRPr="0072245C">
              <w:rPr>
                <w:b/>
                <w:color w:val="141414"/>
                <w:spacing w:val="-7"/>
                <w:sz w:val="24"/>
              </w:rPr>
              <w:t xml:space="preserve"> </w:t>
            </w:r>
            <w:r w:rsidRPr="0072245C">
              <w:rPr>
                <w:b/>
                <w:color w:val="141414"/>
                <w:sz w:val="24"/>
              </w:rPr>
              <w:t>disorders,</w:t>
            </w:r>
            <w:r w:rsidRPr="0072245C">
              <w:rPr>
                <w:b/>
                <w:color w:val="141414"/>
                <w:spacing w:val="-7"/>
                <w:sz w:val="24"/>
              </w:rPr>
              <w:t xml:space="preserve"> </w:t>
            </w:r>
            <w:r w:rsidRPr="0072245C">
              <w:rPr>
                <w:b/>
                <w:color w:val="141414"/>
                <w:sz w:val="24"/>
              </w:rPr>
              <w:t>diagnoses</w:t>
            </w:r>
            <w:r w:rsidRPr="0072245C">
              <w:rPr>
                <w:b/>
                <w:color w:val="141414"/>
                <w:spacing w:val="-7"/>
                <w:sz w:val="24"/>
              </w:rPr>
              <w:t xml:space="preserve"> </w:t>
            </w:r>
            <w:r w:rsidRPr="0072245C">
              <w:rPr>
                <w:b/>
                <w:color w:val="141414"/>
                <w:sz w:val="24"/>
              </w:rPr>
              <w:t>and</w:t>
            </w:r>
            <w:r w:rsidRPr="0072245C">
              <w:rPr>
                <w:b/>
                <w:color w:val="141414"/>
                <w:spacing w:val="-7"/>
                <w:sz w:val="24"/>
              </w:rPr>
              <w:t xml:space="preserve"> </w:t>
            </w:r>
            <w:r w:rsidRPr="0072245C">
              <w:rPr>
                <w:b/>
                <w:color w:val="141414"/>
                <w:spacing w:val="-2"/>
                <w:sz w:val="24"/>
              </w:rPr>
              <w:t>treatment</w:t>
            </w:r>
          </w:p>
        </w:tc>
      </w:tr>
      <w:tr w:rsidR="00025835" w14:paraId="4CF4FF65" w14:textId="77777777">
        <w:trPr>
          <w:trHeight w:val="345"/>
        </w:trPr>
        <w:tc>
          <w:tcPr>
            <w:tcW w:w="5431" w:type="dxa"/>
            <w:tcBorders>
              <w:right w:val="single" w:sz="4" w:space="0" w:color="FFFFFF"/>
            </w:tcBorders>
            <w:shd w:val="clear" w:color="auto" w:fill="D5D6E8"/>
          </w:tcPr>
          <w:p w14:paraId="4CF4FF62" w14:textId="77777777" w:rsidR="00025835" w:rsidRDefault="00B30E57">
            <w:pPr>
              <w:pStyle w:val="TableParagraph"/>
              <w:spacing w:before="63"/>
              <w:rPr>
                <w:b/>
                <w:sz w:val="18"/>
              </w:rPr>
            </w:pPr>
            <w:r>
              <w:rPr>
                <w:b/>
                <w:color w:val="333333"/>
                <w:spacing w:val="-2"/>
                <w:sz w:val="18"/>
              </w:rPr>
              <w:t>Benefits</w:t>
            </w:r>
          </w:p>
        </w:tc>
        <w:tc>
          <w:tcPr>
            <w:tcW w:w="2981" w:type="dxa"/>
            <w:tcBorders>
              <w:left w:val="single" w:sz="4" w:space="0" w:color="FFFFFF"/>
            </w:tcBorders>
            <w:shd w:val="clear" w:color="auto" w:fill="D5D6E8"/>
          </w:tcPr>
          <w:p w14:paraId="4CF4FF63" w14:textId="77777777" w:rsidR="00025835" w:rsidRDefault="00B30E57">
            <w:pPr>
              <w:pStyle w:val="TableParagraph"/>
              <w:spacing w:before="63"/>
              <w:ind w:left="81"/>
              <w:rPr>
                <w:b/>
                <w:sz w:val="18"/>
              </w:rPr>
            </w:pPr>
            <w:r>
              <w:rPr>
                <w:b/>
                <w:color w:val="333333"/>
                <w:spacing w:val="-2"/>
                <w:sz w:val="18"/>
              </w:rPr>
              <w:t>In-network</w:t>
            </w:r>
          </w:p>
        </w:tc>
        <w:tc>
          <w:tcPr>
            <w:tcW w:w="2469" w:type="dxa"/>
            <w:shd w:val="clear" w:color="auto" w:fill="D5D6E8"/>
          </w:tcPr>
          <w:p w14:paraId="4CF4FF64" w14:textId="77777777" w:rsidR="00025835" w:rsidRDefault="00B30E57">
            <w:pPr>
              <w:pStyle w:val="TableParagraph"/>
              <w:ind w:left="62"/>
              <w:rPr>
                <w:b/>
                <w:sz w:val="18"/>
              </w:rPr>
            </w:pPr>
            <w:r>
              <w:rPr>
                <w:b/>
                <w:color w:val="333333"/>
                <w:spacing w:val="-2"/>
                <w:sz w:val="18"/>
              </w:rPr>
              <w:t>Out-of-network</w:t>
            </w:r>
          </w:p>
        </w:tc>
      </w:tr>
      <w:tr w:rsidR="00025835" w14:paraId="4CF4FF6E" w14:textId="77777777">
        <w:trPr>
          <w:trHeight w:val="1591"/>
        </w:trPr>
        <w:tc>
          <w:tcPr>
            <w:tcW w:w="5431" w:type="dxa"/>
            <w:tcBorders>
              <w:bottom w:val="single" w:sz="8" w:space="0" w:color="DCDCDC"/>
              <w:right w:val="single" w:sz="4" w:space="0" w:color="FFFFFF"/>
            </w:tcBorders>
          </w:tcPr>
          <w:p w14:paraId="4CF4FF66" w14:textId="77777777" w:rsidR="00025835" w:rsidRDefault="00B30E57">
            <w:pPr>
              <w:pStyle w:val="TableParagraph"/>
              <w:rPr>
                <w:sz w:val="16"/>
              </w:rPr>
            </w:pPr>
            <w:r>
              <w:rPr>
                <w:color w:val="333333"/>
                <w:sz w:val="16"/>
              </w:rPr>
              <w:t>Applied</w:t>
            </w:r>
            <w:r>
              <w:rPr>
                <w:color w:val="333333"/>
                <w:spacing w:val="-6"/>
                <w:sz w:val="16"/>
              </w:rPr>
              <w:t xml:space="preserve"> </w:t>
            </w:r>
            <w:r>
              <w:rPr>
                <w:color w:val="333333"/>
                <w:sz w:val="16"/>
              </w:rPr>
              <w:t>behavior</w:t>
            </w:r>
            <w:r>
              <w:rPr>
                <w:color w:val="333333"/>
                <w:spacing w:val="-3"/>
                <w:sz w:val="16"/>
              </w:rPr>
              <w:t xml:space="preserve"> </w:t>
            </w:r>
            <w:r>
              <w:rPr>
                <w:color w:val="333333"/>
                <w:sz w:val="16"/>
              </w:rPr>
              <w:t>analysis</w:t>
            </w:r>
            <w:r>
              <w:rPr>
                <w:color w:val="333333"/>
                <w:spacing w:val="-3"/>
                <w:sz w:val="16"/>
              </w:rPr>
              <w:t xml:space="preserve"> </w:t>
            </w:r>
            <w:r>
              <w:rPr>
                <w:color w:val="333333"/>
                <w:sz w:val="16"/>
              </w:rPr>
              <w:t>(ABA)</w:t>
            </w:r>
            <w:r>
              <w:rPr>
                <w:color w:val="333333"/>
                <w:spacing w:val="-4"/>
                <w:sz w:val="16"/>
              </w:rPr>
              <w:t xml:space="preserve"> </w:t>
            </w:r>
            <w:r>
              <w:rPr>
                <w:color w:val="333333"/>
                <w:sz w:val="16"/>
              </w:rPr>
              <w:t>treatment</w:t>
            </w:r>
            <w:r>
              <w:rPr>
                <w:color w:val="333333"/>
                <w:spacing w:val="-3"/>
                <w:sz w:val="16"/>
              </w:rPr>
              <w:t xml:space="preserve"> </w:t>
            </w:r>
            <w:r>
              <w:rPr>
                <w:color w:val="333333"/>
                <w:sz w:val="16"/>
              </w:rPr>
              <w:t>-</w:t>
            </w:r>
            <w:r>
              <w:rPr>
                <w:color w:val="333333"/>
                <w:spacing w:val="-3"/>
                <w:sz w:val="16"/>
              </w:rPr>
              <w:t xml:space="preserve"> </w:t>
            </w:r>
            <w:r>
              <w:rPr>
                <w:color w:val="333333"/>
                <w:sz w:val="16"/>
              </w:rPr>
              <w:t>subject</w:t>
            </w:r>
            <w:r>
              <w:rPr>
                <w:color w:val="333333"/>
                <w:spacing w:val="-4"/>
                <w:sz w:val="16"/>
              </w:rPr>
              <w:t xml:space="preserve"> </w:t>
            </w:r>
            <w:r>
              <w:rPr>
                <w:color w:val="333333"/>
                <w:sz w:val="16"/>
              </w:rPr>
              <w:t>to</w:t>
            </w:r>
            <w:r>
              <w:rPr>
                <w:color w:val="333333"/>
                <w:spacing w:val="-3"/>
                <w:sz w:val="16"/>
              </w:rPr>
              <w:t xml:space="preserve"> </w:t>
            </w:r>
            <w:r>
              <w:rPr>
                <w:color w:val="333333"/>
                <w:sz w:val="16"/>
              </w:rPr>
              <w:t>prior</w:t>
            </w:r>
            <w:r>
              <w:rPr>
                <w:color w:val="333333"/>
                <w:spacing w:val="-3"/>
                <w:sz w:val="16"/>
              </w:rPr>
              <w:t xml:space="preserve"> </w:t>
            </w:r>
            <w:r>
              <w:rPr>
                <w:color w:val="333333"/>
                <w:spacing w:val="-2"/>
                <w:sz w:val="16"/>
              </w:rPr>
              <w:t>authorization</w:t>
            </w:r>
          </w:p>
          <w:p w14:paraId="4CF4FF67" w14:textId="77777777" w:rsidR="00025835" w:rsidRDefault="00025835">
            <w:pPr>
              <w:pStyle w:val="TableParagraph"/>
              <w:spacing w:before="0"/>
              <w:ind w:left="0"/>
              <w:rPr>
                <w:sz w:val="16"/>
              </w:rPr>
            </w:pPr>
          </w:p>
          <w:p w14:paraId="4CF4FF68" w14:textId="77777777" w:rsidR="00025835" w:rsidRDefault="00025835">
            <w:pPr>
              <w:pStyle w:val="TableParagraph"/>
              <w:spacing w:before="40"/>
              <w:ind w:left="0"/>
              <w:rPr>
                <w:sz w:val="16"/>
              </w:rPr>
            </w:pPr>
          </w:p>
          <w:p w14:paraId="4CF4FF69" w14:textId="77777777" w:rsidR="00025835" w:rsidRDefault="00B30E57">
            <w:pPr>
              <w:pStyle w:val="TableParagraph"/>
              <w:spacing w:before="0"/>
              <w:ind w:right="161"/>
              <w:rPr>
                <w:sz w:val="16"/>
              </w:rPr>
            </w:pPr>
            <w:r>
              <w:rPr>
                <w:b/>
                <w:color w:val="333333"/>
                <w:sz w:val="16"/>
              </w:rPr>
              <w:t>Note:</w:t>
            </w:r>
            <w:r>
              <w:rPr>
                <w:b/>
                <w:color w:val="333333"/>
                <w:spacing w:val="-2"/>
                <w:sz w:val="16"/>
              </w:rPr>
              <w:t xml:space="preserve"> </w:t>
            </w:r>
            <w:r>
              <w:rPr>
                <w:color w:val="333333"/>
                <w:sz w:val="16"/>
              </w:rPr>
              <w:t>Prior</w:t>
            </w:r>
            <w:r>
              <w:rPr>
                <w:color w:val="333333"/>
                <w:spacing w:val="-2"/>
                <w:sz w:val="16"/>
              </w:rPr>
              <w:t xml:space="preserve"> </w:t>
            </w:r>
            <w:r>
              <w:rPr>
                <w:color w:val="333333"/>
                <w:sz w:val="16"/>
              </w:rPr>
              <w:t>to</w:t>
            </w:r>
            <w:r>
              <w:rPr>
                <w:color w:val="333333"/>
                <w:spacing w:val="-2"/>
                <w:sz w:val="16"/>
              </w:rPr>
              <w:t xml:space="preserve"> </w:t>
            </w:r>
            <w:r>
              <w:rPr>
                <w:color w:val="333333"/>
                <w:sz w:val="16"/>
              </w:rPr>
              <w:t>seeking</w:t>
            </w:r>
            <w:r>
              <w:rPr>
                <w:color w:val="333333"/>
                <w:spacing w:val="-2"/>
                <w:sz w:val="16"/>
              </w:rPr>
              <w:t xml:space="preserve"> </w:t>
            </w:r>
            <w:r>
              <w:rPr>
                <w:color w:val="333333"/>
                <w:sz w:val="16"/>
              </w:rPr>
              <w:t>ABA</w:t>
            </w:r>
            <w:r>
              <w:rPr>
                <w:color w:val="333333"/>
                <w:spacing w:val="-2"/>
                <w:sz w:val="16"/>
              </w:rPr>
              <w:t xml:space="preserve"> </w:t>
            </w:r>
            <w:r>
              <w:rPr>
                <w:color w:val="333333"/>
                <w:sz w:val="16"/>
              </w:rPr>
              <w:t>treatment,</w:t>
            </w:r>
            <w:r>
              <w:rPr>
                <w:color w:val="333333"/>
                <w:spacing w:val="-2"/>
                <w:sz w:val="16"/>
              </w:rPr>
              <w:t xml:space="preserve"> </w:t>
            </w:r>
            <w:r>
              <w:rPr>
                <w:color w:val="333333"/>
                <w:sz w:val="16"/>
              </w:rPr>
              <w:t>the</w:t>
            </w:r>
            <w:r>
              <w:rPr>
                <w:color w:val="333333"/>
                <w:spacing w:val="-2"/>
                <w:sz w:val="16"/>
              </w:rPr>
              <w:t xml:space="preserve"> </w:t>
            </w:r>
            <w:r>
              <w:rPr>
                <w:color w:val="333333"/>
                <w:sz w:val="16"/>
              </w:rPr>
              <w:t>member</w:t>
            </w:r>
            <w:r>
              <w:rPr>
                <w:color w:val="333333"/>
                <w:spacing w:val="-2"/>
                <w:sz w:val="16"/>
              </w:rPr>
              <w:t xml:space="preserve"> </w:t>
            </w:r>
            <w:r>
              <w:rPr>
                <w:color w:val="333333"/>
                <w:sz w:val="16"/>
              </w:rPr>
              <w:t>must</w:t>
            </w:r>
            <w:r>
              <w:rPr>
                <w:color w:val="333333"/>
                <w:spacing w:val="-2"/>
                <w:sz w:val="16"/>
              </w:rPr>
              <w:t xml:space="preserve"> </w:t>
            </w:r>
            <w:r>
              <w:rPr>
                <w:color w:val="333333"/>
                <w:sz w:val="16"/>
              </w:rPr>
              <w:t>be</w:t>
            </w:r>
            <w:r>
              <w:rPr>
                <w:color w:val="333333"/>
                <w:spacing w:val="-2"/>
                <w:sz w:val="16"/>
              </w:rPr>
              <w:t xml:space="preserve"> </w:t>
            </w:r>
            <w:r>
              <w:rPr>
                <w:color w:val="333333"/>
                <w:sz w:val="16"/>
              </w:rPr>
              <w:t>evaluated</w:t>
            </w:r>
            <w:r>
              <w:rPr>
                <w:color w:val="333333"/>
                <w:spacing w:val="-2"/>
                <w:sz w:val="16"/>
              </w:rPr>
              <w:t xml:space="preserve"> </w:t>
            </w:r>
            <w:r>
              <w:rPr>
                <w:color w:val="333333"/>
                <w:sz w:val="16"/>
              </w:rPr>
              <w:t>by an interdisciplinary team including, but not limited to, a physician, behavioral</w:t>
            </w:r>
            <w:r>
              <w:rPr>
                <w:color w:val="333333"/>
                <w:spacing w:val="-5"/>
                <w:sz w:val="16"/>
              </w:rPr>
              <w:t xml:space="preserve"> </w:t>
            </w:r>
            <w:r>
              <w:rPr>
                <w:color w:val="333333"/>
                <w:sz w:val="16"/>
              </w:rPr>
              <w:t>health</w:t>
            </w:r>
            <w:r>
              <w:rPr>
                <w:color w:val="333333"/>
                <w:spacing w:val="-5"/>
                <w:sz w:val="16"/>
              </w:rPr>
              <w:t xml:space="preserve"> </w:t>
            </w:r>
            <w:r>
              <w:rPr>
                <w:color w:val="333333"/>
                <w:sz w:val="16"/>
              </w:rPr>
              <w:t>specialist,</w:t>
            </w:r>
            <w:r>
              <w:rPr>
                <w:color w:val="333333"/>
                <w:spacing w:val="-5"/>
                <w:sz w:val="16"/>
              </w:rPr>
              <w:t xml:space="preserve"> </w:t>
            </w:r>
            <w:r>
              <w:rPr>
                <w:color w:val="333333"/>
                <w:sz w:val="16"/>
              </w:rPr>
              <w:t>and</w:t>
            </w:r>
            <w:r>
              <w:rPr>
                <w:color w:val="333333"/>
                <w:spacing w:val="-5"/>
                <w:sz w:val="16"/>
              </w:rPr>
              <w:t xml:space="preserve"> </w:t>
            </w:r>
            <w:r>
              <w:rPr>
                <w:color w:val="333333"/>
                <w:sz w:val="16"/>
              </w:rPr>
              <w:t>a</w:t>
            </w:r>
            <w:r>
              <w:rPr>
                <w:color w:val="333333"/>
                <w:spacing w:val="-5"/>
                <w:sz w:val="16"/>
              </w:rPr>
              <w:t xml:space="preserve"> </w:t>
            </w:r>
            <w:r>
              <w:rPr>
                <w:color w:val="333333"/>
                <w:sz w:val="16"/>
              </w:rPr>
              <w:t>speech</w:t>
            </w:r>
            <w:r>
              <w:rPr>
                <w:color w:val="333333"/>
                <w:spacing w:val="-5"/>
                <w:sz w:val="16"/>
              </w:rPr>
              <w:t xml:space="preserve"> </w:t>
            </w:r>
            <w:r>
              <w:rPr>
                <w:color w:val="333333"/>
                <w:sz w:val="16"/>
              </w:rPr>
              <w:t>and</w:t>
            </w:r>
            <w:r>
              <w:rPr>
                <w:color w:val="333333"/>
                <w:spacing w:val="-5"/>
                <w:sz w:val="16"/>
              </w:rPr>
              <w:t xml:space="preserve"> </w:t>
            </w:r>
            <w:r>
              <w:rPr>
                <w:color w:val="333333"/>
                <w:sz w:val="16"/>
              </w:rPr>
              <w:t>language</w:t>
            </w:r>
            <w:r>
              <w:rPr>
                <w:color w:val="333333"/>
                <w:spacing w:val="-5"/>
                <w:sz w:val="16"/>
              </w:rPr>
              <w:t xml:space="preserve"> </w:t>
            </w:r>
            <w:r>
              <w:rPr>
                <w:color w:val="333333"/>
                <w:sz w:val="16"/>
              </w:rPr>
              <w:t>specialist</w:t>
            </w:r>
            <w:r>
              <w:rPr>
                <w:color w:val="333333"/>
                <w:spacing w:val="-5"/>
                <w:sz w:val="16"/>
              </w:rPr>
              <w:t xml:space="preserve"> </w:t>
            </w:r>
            <w:r>
              <w:rPr>
                <w:color w:val="333333"/>
                <w:sz w:val="16"/>
              </w:rPr>
              <w:t>for</w:t>
            </w:r>
            <w:r>
              <w:rPr>
                <w:color w:val="333333"/>
                <w:spacing w:val="-5"/>
                <w:sz w:val="16"/>
              </w:rPr>
              <w:t xml:space="preserve"> </w:t>
            </w:r>
            <w:r>
              <w:rPr>
                <w:color w:val="333333"/>
                <w:sz w:val="16"/>
              </w:rPr>
              <w:t>the services to be authorized. This interdisciplinary evaluation can be performed at an approved autism evaluation center (AAEC).</w:t>
            </w:r>
          </w:p>
        </w:tc>
        <w:tc>
          <w:tcPr>
            <w:tcW w:w="2981" w:type="dxa"/>
            <w:tcBorders>
              <w:left w:val="single" w:sz="4" w:space="0" w:color="FFFFFF"/>
              <w:bottom w:val="single" w:sz="8" w:space="0" w:color="DCDCDC"/>
            </w:tcBorders>
            <w:shd w:val="clear" w:color="auto" w:fill="ECF3FD"/>
          </w:tcPr>
          <w:p w14:paraId="4CF4FF6A"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bottom w:val="single" w:sz="8" w:space="0" w:color="DCDCDC"/>
            </w:tcBorders>
            <w:shd w:val="clear" w:color="auto" w:fill="F5F5F5"/>
          </w:tcPr>
          <w:p w14:paraId="4CF4FF6B" w14:textId="77777777" w:rsidR="00025835" w:rsidRDefault="00B30E57">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p w14:paraId="4CF4FF6C" w14:textId="77777777" w:rsidR="00025835" w:rsidRDefault="00025835">
            <w:pPr>
              <w:pStyle w:val="TableParagraph"/>
              <w:spacing w:before="40"/>
              <w:ind w:left="0"/>
              <w:rPr>
                <w:sz w:val="16"/>
              </w:rPr>
            </w:pPr>
          </w:p>
          <w:p w14:paraId="4CF4FF6D" w14:textId="77777777" w:rsidR="00025835" w:rsidRDefault="00B30E57">
            <w:pPr>
              <w:pStyle w:val="TableParagraph"/>
              <w:spacing w:before="0"/>
              <w:ind w:left="62"/>
              <w:rPr>
                <w:sz w:val="16"/>
              </w:rPr>
            </w:pPr>
            <w:r>
              <w:rPr>
                <w:b/>
                <w:color w:val="333333"/>
                <w:sz w:val="16"/>
              </w:rPr>
              <w:t>Note:</w:t>
            </w:r>
            <w:r>
              <w:rPr>
                <w:b/>
                <w:color w:val="333333"/>
                <w:spacing w:val="-10"/>
                <w:sz w:val="16"/>
              </w:rPr>
              <w:t xml:space="preserve"> </w:t>
            </w:r>
            <w:r>
              <w:rPr>
                <w:color w:val="333333"/>
                <w:sz w:val="16"/>
              </w:rPr>
              <w:t>Services</w:t>
            </w:r>
            <w:r>
              <w:rPr>
                <w:color w:val="333333"/>
                <w:spacing w:val="-10"/>
                <w:sz w:val="16"/>
              </w:rPr>
              <w:t xml:space="preserve"> </w:t>
            </w:r>
            <w:r>
              <w:rPr>
                <w:color w:val="333333"/>
                <w:sz w:val="16"/>
              </w:rPr>
              <w:t>rendered</w:t>
            </w:r>
            <w:r>
              <w:rPr>
                <w:color w:val="333333"/>
                <w:spacing w:val="-10"/>
                <w:sz w:val="16"/>
              </w:rPr>
              <w:t xml:space="preserve"> </w:t>
            </w:r>
            <w:r>
              <w:rPr>
                <w:color w:val="333333"/>
                <w:sz w:val="16"/>
              </w:rPr>
              <w:t>by</w:t>
            </w:r>
            <w:r>
              <w:rPr>
                <w:color w:val="333333"/>
                <w:spacing w:val="-10"/>
                <w:sz w:val="16"/>
              </w:rPr>
              <w:t xml:space="preserve"> </w:t>
            </w:r>
            <w:r>
              <w:rPr>
                <w:color w:val="333333"/>
                <w:sz w:val="16"/>
              </w:rPr>
              <w:t>an approved licensed behavior analyst (LBA) will apply the in-network cost-sharing.</w:t>
            </w:r>
          </w:p>
        </w:tc>
      </w:tr>
      <w:tr w:rsidR="00025835" w14:paraId="4CF4FF72" w14:textId="77777777">
        <w:trPr>
          <w:trHeight w:val="448"/>
        </w:trPr>
        <w:tc>
          <w:tcPr>
            <w:tcW w:w="5431" w:type="dxa"/>
            <w:tcBorders>
              <w:top w:val="single" w:sz="8" w:space="0" w:color="DCDCDC"/>
              <w:right w:val="single" w:sz="4" w:space="0" w:color="FFFFFF"/>
            </w:tcBorders>
          </w:tcPr>
          <w:p w14:paraId="4CF4FF6F" w14:textId="77777777" w:rsidR="00025835" w:rsidRDefault="00B30E57">
            <w:pPr>
              <w:pStyle w:val="TableParagraph"/>
              <w:rPr>
                <w:sz w:val="16"/>
              </w:rPr>
            </w:pPr>
            <w:r>
              <w:rPr>
                <w:color w:val="333333"/>
                <w:sz w:val="16"/>
              </w:rPr>
              <w:t>Outpatient</w:t>
            </w:r>
            <w:r>
              <w:rPr>
                <w:color w:val="333333"/>
                <w:spacing w:val="-6"/>
                <w:sz w:val="16"/>
              </w:rPr>
              <w:t xml:space="preserve"> </w:t>
            </w:r>
            <w:r>
              <w:rPr>
                <w:color w:val="333333"/>
                <w:sz w:val="16"/>
              </w:rPr>
              <w:t>physical</w:t>
            </w:r>
            <w:r>
              <w:rPr>
                <w:color w:val="333333"/>
                <w:spacing w:val="-6"/>
                <w:sz w:val="16"/>
              </w:rPr>
              <w:t xml:space="preserve"> </w:t>
            </w:r>
            <w:r>
              <w:rPr>
                <w:color w:val="333333"/>
                <w:sz w:val="16"/>
              </w:rPr>
              <w:t>therapy,</w:t>
            </w:r>
            <w:r>
              <w:rPr>
                <w:color w:val="333333"/>
                <w:spacing w:val="-6"/>
                <w:sz w:val="16"/>
              </w:rPr>
              <w:t xml:space="preserve"> </w:t>
            </w:r>
            <w:r>
              <w:rPr>
                <w:color w:val="333333"/>
                <w:sz w:val="16"/>
              </w:rPr>
              <w:t>speech</w:t>
            </w:r>
            <w:r>
              <w:rPr>
                <w:color w:val="333333"/>
                <w:spacing w:val="-6"/>
                <w:sz w:val="16"/>
              </w:rPr>
              <w:t xml:space="preserve"> </w:t>
            </w:r>
            <w:r>
              <w:rPr>
                <w:color w:val="333333"/>
                <w:sz w:val="16"/>
              </w:rPr>
              <w:t>therapy</w:t>
            </w:r>
            <w:r>
              <w:rPr>
                <w:color w:val="333333"/>
                <w:spacing w:val="-6"/>
                <w:sz w:val="16"/>
              </w:rPr>
              <w:t xml:space="preserve"> </w:t>
            </w:r>
            <w:r>
              <w:rPr>
                <w:color w:val="333333"/>
                <w:sz w:val="16"/>
              </w:rPr>
              <w:t>and</w:t>
            </w:r>
            <w:r>
              <w:rPr>
                <w:color w:val="333333"/>
                <w:spacing w:val="-6"/>
                <w:sz w:val="16"/>
              </w:rPr>
              <w:t xml:space="preserve"> </w:t>
            </w:r>
            <w:r>
              <w:rPr>
                <w:color w:val="333333"/>
                <w:sz w:val="16"/>
              </w:rPr>
              <w:t>occupational</w:t>
            </w:r>
            <w:r>
              <w:rPr>
                <w:color w:val="333333"/>
                <w:spacing w:val="-6"/>
                <w:sz w:val="16"/>
              </w:rPr>
              <w:t xml:space="preserve"> </w:t>
            </w:r>
            <w:r>
              <w:rPr>
                <w:color w:val="333333"/>
                <w:sz w:val="16"/>
              </w:rPr>
              <w:t>therapy</w:t>
            </w:r>
            <w:r>
              <w:rPr>
                <w:color w:val="333333"/>
                <w:spacing w:val="-6"/>
                <w:sz w:val="16"/>
              </w:rPr>
              <w:t xml:space="preserve"> </w:t>
            </w:r>
            <w:r>
              <w:rPr>
                <w:color w:val="333333"/>
                <w:sz w:val="16"/>
              </w:rPr>
              <w:t>for autism spectrum disorder</w:t>
            </w:r>
          </w:p>
        </w:tc>
        <w:tc>
          <w:tcPr>
            <w:tcW w:w="2981" w:type="dxa"/>
            <w:tcBorders>
              <w:top w:val="single" w:sz="8" w:space="0" w:color="DCDCDC"/>
              <w:left w:val="single" w:sz="4" w:space="0" w:color="FFFFFF"/>
            </w:tcBorders>
            <w:shd w:val="clear" w:color="auto" w:fill="ECF3FD"/>
          </w:tcPr>
          <w:p w14:paraId="4CF4FF70"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tcBorders>
            <w:shd w:val="clear" w:color="auto" w:fill="F5F5F5"/>
          </w:tcPr>
          <w:p w14:paraId="4CF4FF71" w14:textId="77777777" w:rsidR="00025835" w:rsidRDefault="00B30E57">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4CF4FF73" w14:textId="77777777" w:rsidR="00025835" w:rsidRDefault="00B30E57">
      <w:pPr>
        <w:spacing w:before="36"/>
        <w:ind w:left="8198" w:hanging="2250"/>
        <w:rPr>
          <w:sz w:val="16"/>
        </w:rPr>
      </w:pPr>
      <w:r>
        <w:rPr>
          <w:noProof/>
          <w:sz w:val="16"/>
        </w:rPr>
        <mc:AlternateContent>
          <mc:Choice Requires="wps">
            <w:drawing>
              <wp:anchor distT="0" distB="0" distL="0" distR="0" simplePos="0" relativeHeight="487589888" behindDoc="1" locked="0" layoutInCell="1" allowOverlap="1" wp14:anchorId="4CF500BD" wp14:editId="4CF500BE">
                <wp:simplePos x="0" y="0"/>
                <wp:positionH relativeFrom="page">
                  <wp:posOffset>438784</wp:posOffset>
                </wp:positionH>
                <wp:positionV relativeFrom="paragraph">
                  <wp:posOffset>288797</wp:posOffset>
                </wp:positionV>
                <wp:extent cx="6909434" cy="1270"/>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09434" cy="1270"/>
                        </a:xfrm>
                        <a:custGeom>
                          <a:avLst/>
                          <a:gdLst/>
                          <a:ahLst/>
                          <a:cxnLst/>
                          <a:rect l="l" t="t" r="r" b="b"/>
                          <a:pathLst>
                            <a:path w="6909434">
                              <a:moveTo>
                                <a:pt x="0" y="0"/>
                              </a:moveTo>
                              <a:lnTo>
                                <a:pt x="6909434" y="0"/>
                              </a:lnTo>
                            </a:path>
                          </a:pathLst>
                        </a:custGeom>
                        <a:ln w="12700">
                          <a:solidFill>
                            <a:srgbClr val="DCDCDC"/>
                          </a:solidFill>
                          <a:prstDash val="solid"/>
                        </a:ln>
                      </wps:spPr>
                      <wps:bodyPr wrap="square" lIns="0" tIns="0" rIns="0" bIns="0" rtlCol="0">
                        <a:prstTxWarp prst="textNoShape">
                          <a:avLst/>
                        </a:prstTxWarp>
                        <a:noAutofit/>
                      </wps:bodyPr>
                    </wps:wsp>
                  </a:graphicData>
                </a:graphic>
              </wp:anchor>
            </w:drawing>
          </mc:Choice>
          <mc:Fallback>
            <w:pict>
              <v:shape w14:anchorId="0A825C09" id="Graphic 29" o:spid="_x0000_s1026" style="position:absolute;margin-left:34.55pt;margin-top:22.75pt;width:544.05pt;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690943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" path="m,l6909434,e" filled="f" strokecolor="#dcdcdc" strokeweight="1pt">
                <v:path arrowok="t"/>
                <w10:wrap type="topAndBottom" anchorx="page"/>
              </v:shape>
            </w:pict>
          </mc:Fallback>
        </mc:AlternateContent>
      </w:r>
      <w:r>
        <w:rPr>
          <w:color w:val="333333"/>
          <w:sz w:val="16"/>
        </w:rPr>
        <w:t>Physical,</w:t>
      </w:r>
      <w:r>
        <w:rPr>
          <w:color w:val="333333"/>
          <w:spacing w:val="-5"/>
          <w:sz w:val="16"/>
        </w:rPr>
        <w:t xml:space="preserve"> </w:t>
      </w:r>
      <w:r>
        <w:rPr>
          <w:color w:val="333333"/>
          <w:sz w:val="16"/>
        </w:rPr>
        <w:t>speech</w:t>
      </w:r>
      <w:r>
        <w:rPr>
          <w:color w:val="333333"/>
          <w:spacing w:val="-5"/>
          <w:sz w:val="16"/>
        </w:rPr>
        <w:t xml:space="preserve"> </w:t>
      </w:r>
      <w:r>
        <w:rPr>
          <w:color w:val="333333"/>
          <w:sz w:val="16"/>
        </w:rPr>
        <w:t>and</w:t>
      </w:r>
      <w:r>
        <w:rPr>
          <w:color w:val="333333"/>
          <w:spacing w:val="-5"/>
          <w:sz w:val="16"/>
        </w:rPr>
        <w:t xml:space="preserve"> </w:t>
      </w:r>
      <w:r>
        <w:rPr>
          <w:color w:val="333333"/>
          <w:sz w:val="16"/>
        </w:rPr>
        <w:t>occupational</w:t>
      </w:r>
      <w:r>
        <w:rPr>
          <w:color w:val="333333"/>
          <w:spacing w:val="-5"/>
          <w:sz w:val="16"/>
        </w:rPr>
        <w:t xml:space="preserve"> </w:t>
      </w:r>
      <w:r>
        <w:rPr>
          <w:color w:val="333333"/>
          <w:sz w:val="16"/>
        </w:rPr>
        <w:t>therapy</w:t>
      </w:r>
      <w:r>
        <w:rPr>
          <w:color w:val="333333"/>
          <w:spacing w:val="-2"/>
          <w:sz w:val="16"/>
        </w:rPr>
        <w:t xml:space="preserve"> </w:t>
      </w:r>
      <w:r>
        <w:rPr>
          <w:b/>
          <w:color w:val="333333"/>
          <w:sz w:val="16"/>
        </w:rPr>
        <w:t>with</w:t>
      </w:r>
      <w:r>
        <w:rPr>
          <w:b/>
          <w:color w:val="333333"/>
          <w:spacing w:val="-5"/>
          <w:sz w:val="16"/>
        </w:rPr>
        <w:t xml:space="preserve"> </w:t>
      </w:r>
      <w:r>
        <w:rPr>
          <w:b/>
          <w:color w:val="333333"/>
          <w:sz w:val="16"/>
        </w:rPr>
        <w:t>an</w:t>
      </w:r>
      <w:r>
        <w:rPr>
          <w:b/>
          <w:color w:val="333333"/>
          <w:spacing w:val="-5"/>
          <w:sz w:val="16"/>
        </w:rPr>
        <w:t xml:space="preserve"> </w:t>
      </w:r>
      <w:r>
        <w:rPr>
          <w:b/>
          <w:color w:val="333333"/>
          <w:sz w:val="16"/>
        </w:rPr>
        <w:t>autism</w:t>
      </w:r>
      <w:r>
        <w:rPr>
          <w:b/>
          <w:color w:val="333333"/>
          <w:spacing w:val="-5"/>
          <w:sz w:val="16"/>
        </w:rPr>
        <w:t xml:space="preserve"> </w:t>
      </w:r>
      <w:r>
        <w:rPr>
          <w:b/>
          <w:color w:val="333333"/>
          <w:sz w:val="16"/>
        </w:rPr>
        <w:t>diagnosis</w:t>
      </w:r>
      <w:r>
        <w:rPr>
          <w:b/>
          <w:color w:val="333333"/>
          <w:spacing w:val="-3"/>
          <w:sz w:val="16"/>
        </w:rPr>
        <w:t xml:space="preserve"> </w:t>
      </w:r>
      <w:r>
        <w:rPr>
          <w:color w:val="333333"/>
          <w:sz w:val="16"/>
        </w:rPr>
        <w:t xml:space="preserve">is </w:t>
      </w:r>
      <w:r>
        <w:rPr>
          <w:color w:val="333333"/>
          <w:spacing w:val="-2"/>
          <w:sz w:val="16"/>
        </w:rPr>
        <w:t>unlimited</w:t>
      </w:r>
    </w:p>
    <w:p w14:paraId="4CF4FF74" w14:textId="77777777" w:rsidR="00025835" w:rsidRDefault="00025835">
      <w:pPr>
        <w:rPr>
          <w:sz w:val="16"/>
        </w:rPr>
        <w:sectPr w:rsidR="00025835">
          <w:type w:val="continuous"/>
          <w:pgSz w:w="12240" w:h="15840"/>
          <w:pgMar w:top="740" w:right="360" w:bottom="280" w:left="360" w:header="0" w:footer="1990" w:gutter="0"/>
          <w:cols w:space="720"/>
        </w:sectPr>
      </w:pPr>
    </w:p>
    <w:tbl>
      <w:tblPr>
        <w:tblW w:w="0" w:type="auto"/>
        <w:tblInd w:w="338" w:type="dxa"/>
        <w:tblLayout w:type="fixed"/>
        <w:tblCellMar>
          <w:left w:w="0" w:type="dxa"/>
          <w:right w:w="0" w:type="dxa"/>
        </w:tblCellMar>
        <w:tblLook w:val="01E0" w:firstRow="1" w:lastRow="1" w:firstColumn="1" w:lastColumn="1" w:noHBand="0" w:noVBand="0"/>
      </w:tblPr>
      <w:tblGrid>
        <w:gridCol w:w="5431"/>
        <w:gridCol w:w="2981"/>
        <w:gridCol w:w="2469"/>
      </w:tblGrid>
      <w:tr w:rsidR="00025835" w14:paraId="4CF4FF78" w14:textId="77777777">
        <w:trPr>
          <w:trHeight w:val="344"/>
        </w:trPr>
        <w:tc>
          <w:tcPr>
            <w:tcW w:w="5431" w:type="dxa"/>
            <w:tcBorders>
              <w:right w:val="single" w:sz="4" w:space="0" w:color="FFFFFF"/>
            </w:tcBorders>
            <w:shd w:val="clear" w:color="auto" w:fill="D5D6E8"/>
          </w:tcPr>
          <w:p w14:paraId="4CF4FF75" w14:textId="77777777" w:rsidR="00025835" w:rsidRDefault="00B30E57">
            <w:pPr>
              <w:pStyle w:val="TableParagraph"/>
              <w:spacing w:before="63"/>
              <w:rPr>
                <w:b/>
                <w:sz w:val="18"/>
              </w:rPr>
            </w:pPr>
            <w:r>
              <w:rPr>
                <w:b/>
                <w:color w:val="333333"/>
                <w:spacing w:val="-2"/>
                <w:sz w:val="18"/>
              </w:rPr>
              <w:lastRenderedPageBreak/>
              <w:t>Benefits</w:t>
            </w:r>
          </w:p>
        </w:tc>
        <w:tc>
          <w:tcPr>
            <w:tcW w:w="2981" w:type="dxa"/>
            <w:tcBorders>
              <w:left w:val="single" w:sz="4" w:space="0" w:color="FFFFFF"/>
              <w:right w:val="single" w:sz="4" w:space="0" w:color="FFFFFF"/>
            </w:tcBorders>
            <w:shd w:val="clear" w:color="auto" w:fill="D5D6E8"/>
          </w:tcPr>
          <w:p w14:paraId="4CF4FF76" w14:textId="77777777" w:rsidR="00025835" w:rsidRDefault="00B30E57">
            <w:pPr>
              <w:pStyle w:val="TableParagraph"/>
              <w:spacing w:before="63"/>
              <w:ind w:left="81"/>
              <w:rPr>
                <w:b/>
                <w:sz w:val="18"/>
              </w:rPr>
            </w:pPr>
            <w:r>
              <w:rPr>
                <w:b/>
                <w:color w:val="333333"/>
                <w:spacing w:val="-2"/>
                <w:sz w:val="18"/>
              </w:rPr>
              <w:t>In-network</w:t>
            </w:r>
          </w:p>
        </w:tc>
        <w:tc>
          <w:tcPr>
            <w:tcW w:w="2469" w:type="dxa"/>
            <w:tcBorders>
              <w:left w:val="single" w:sz="4" w:space="0" w:color="FFFFFF"/>
            </w:tcBorders>
            <w:shd w:val="clear" w:color="auto" w:fill="D5D6E8"/>
          </w:tcPr>
          <w:p w14:paraId="4CF4FF77" w14:textId="77777777" w:rsidR="00025835" w:rsidRDefault="00B30E57">
            <w:pPr>
              <w:pStyle w:val="TableParagraph"/>
              <w:ind w:left="57"/>
              <w:rPr>
                <w:b/>
                <w:sz w:val="18"/>
              </w:rPr>
            </w:pPr>
            <w:r>
              <w:rPr>
                <w:b/>
                <w:color w:val="333333"/>
                <w:spacing w:val="-2"/>
                <w:sz w:val="18"/>
              </w:rPr>
              <w:t>Out-of-network</w:t>
            </w:r>
          </w:p>
        </w:tc>
      </w:tr>
      <w:tr w:rsidR="00025835" w14:paraId="4CF4FF7C" w14:textId="77777777">
        <w:trPr>
          <w:trHeight w:val="448"/>
        </w:trPr>
        <w:tc>
          <w:tcPr>
            <w:tcW w:w="5431" w:type="dxa"/>
            <w:tcBorders>
              <w:bottom w:val="single" w:sz="8" w:space="0" w:color="DCDCDC"/>
              <w:right w:val="single" w:sz="4" w:space="0" w:color="FFFFFF"/>
            </w:tcBorders>
          </w:tcPr>
          <w:p w14:paraId="4CF4FF79" w14:textId="77777777" w:rsidR="00025835" w:rsidRDefault="00B30E57">
            <w:pPr>
              <w:pStyle w:val="TableParagraph"/>
              <w:rPr>
                <w:sz w:val="16"/>
              </w:rPr>
            </w:pPr>
            <w:r>
              <w:rPr>
                <w:color w:val="333333"/>
                <w:sz w:val="16"/>
              </w:rPr>
              <w:t>Other</w:t>
            </w:r>
            <w:r>
              <w:rPr>
                <w:color w:val="333333"/>
                <w:spacing w:val="-6"/>
                <w:sz w:val="16"/>
              </w:rPr>
              <w:t xml:space="preserve"> </w:t>
            </w:r>
            <w:r>
              <w:rPr>
                <w:color w:val="333333"/>
                <w:sz w:val="16"/>
              </w:rPr>
              <w:t>covered</w:t>
            </w:r>
            <w:r>
              <w:rPr>
                <w:color w:val="333333"/>
                <w:spacing w:val="-6"/>
                <w:sz w:val="16"/>
              </w:rPr>
              <w:t xml:space="preserve"> </w:t>
            </w:r>
            <w:r>
              <w:rPr>
                <w:color w:val="333333"/>
                <w:sz w:val="16"/>
              </w:rPr>
              <w:t>services,</w:t>
            </w:r>
            <w:r>
              <w:rPr>
                <w:color w:val="333333"/>
                <w:spacing w:val="-6"/>
                <w:sz w:val="16"/>
              </w:rPr>
              <w:t xml:space="preserve"> </w:t>
            </w:r>
            <w:r>
              <w:rPr>
                <w:color w:val="333333"/>
                <w:sz w:val="16"/>
              </w:rPr>
              <w:t>including</w:t>
            </w:r>
            <w:r>
              <w:rPr>
                <w:color w:val="333333"/>
                <w:spacing w:val="-6"/>
                <w:sz w:val="16"/>
              </w:rPr>
              <w:t xml:space="preserve"> </w:t>
            </w:r>
            <w:r>
              <w:rPr>
                <w:color w:val="333333"/>
                <w:sz w:val="16"/>
              </w:rPr>
              <w:t>nutritional</w:t>
            </w:r>
            <w:r>
              <w:rPr>
                <w:color w:val="333333"/>
                <w:spacing w:val="-6"/>
                <w:sz w:val="16"/>
              </w:rPr>
              <w:t xml:space="preserve"> </w:t>
            </w:r>
            <w:r>
              <w:rPr>
                <w:color w:val="333333"/>
                <w:sz w:val="16"/>
              </w:rPr>
              <w:t>counseling</w:t>
            </w:r>
            <w:r>
              <w:rPr>
                <w:color w:val="333333"/>
                <w:spacing w:val="-6"/>
                <w:sz w:val="16"/>
              </w:rPr>
              <w:t xml:space="preserve"> </w:t>
            </w:r>
            <w:r>
              <w:rPr>
                <w:color w:val="333333"/>
                <w:sz w:val="16"/>
              </w:rPr>
              <w:t>and</w:t>
            </w:r>
            <w:r>
              <w:rPr>
                <w:color w:val="333333"/>
                <w:spacing w:val="-6"/>
                <w:sz w:val="16"/>
              </w:rPr>
              <w:t xml:space="preserve"> </w:t>
            </w:r>
            <w:r>
              <w:rPr>
                <w:color w:val="333333"/>
                <w:sz w:val="16"/>
              </w:rPr>
              <w:t>mental</w:t>
            </w:r>
            <w:r>
              <w:rPr>
                <w:color w:val="333333"/>
                <w:spacing w:val="-6"/>
                <w:sz w:val="16"/>
              </w:rPr>
              <w:t xml:space="preserve"> </w:t>
            </w:r>
            <w:r>
              <w:rPr>
                <w:color w:val="333333"/>
                <w:sz w:val="16"/>
              </w:rPr>
              <w:t>health services, for autism spectrum disorder</w:t>
            </w:r>
          </w:p>
        </w:tc>
        <w:tc>
          <w:tcPr>
            <w:tcW w:w="2981" w:type="dxa"/>
            <w:tcBorders>
              <w:left w:val="single" w:sz="4" w:space="0" w:color="FFFFFF"/>
              <w:bottom w:val="single" w:sz="8" w:space="0" w:color="DCDCDC"/>
              <w:right w:val="single" w:sz="4" w:space="0" w:color="FFFFFF"/>
            </w:tcBorders>
            <w:shd w:val="clear" w:color="auto" w:fill="ECF3FD"/>
          </w:tcPr>
          <w:p w14:paraId="4CF4FF7A"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left w:val="single" w:sz="4" w:space="0" w:color="FFFFFF"/>
              <w:bottom w:val="single" w:sz="8" w:space="0" w:color="DCDCDC"/>
            </w:tcBorders>
            <w:shd w:val="clear" w:color="auto" w:fill="F5F5F5"/>
          </w:tcPr>
          <w:p w14:paraId="4CF4FF7B" w14:textId="77777777" w:rsidR="00025835" w:rsidRDefault="00B30E57">
            <w:pPr>
              <w:pStyle w:val="TableParagraph"/>
              <w:ind w:left="57"/>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4CF4FF7D" w14:textId="77777777" w:rsidR="00025835" w:rsidRDefault="00025835">
      <w:pPr>
        <w:pStyle w:val="BodyText"/>
        <w:spacing w:before="210"/>
        <w:rPr>
          <w:sz w:val="20"/>
        </w:rPr>
      </w:pPr>
    </w:p>
    <w:tbl>
      <w:tblPr>
        <w:tblW w:w="0" w:type="auto"/>
        <w:tblInd w:w="338" w:type="dxa"/>
        <w:tblLayout w:type="fixed"/>
        <w:tblCellMar>
          <w:left w:w="0" w:type="dxa"/>
          <w:right w:w="0" w:type="dxa"/>
        </w:tblCellMar>
        <w:tblLook w:val="01E0" w:firstRow="1" w:lastRow="1" w:firstColumn="1" w:lastColumn="1" w:noHBand="0" w:noVBand="0"/>
      </w:tblPr>
      <w:tblGrid>
        <w:gridCol w:w="5431"/>
        <w:gridCol w:w="2981"/>
        <w:gridCol w:w="2469"/>
      </w:tblGrid>
      <w:tr w:rsidR="00025835" w14:paraId="4CF4FF7F" w14:textId="77777777">
        <w:trPr>
          <w:trHeight w:val="413"/>
        </w:trPr>
        <w:tc>
          <w:tcPr>
            <w:tcW w:w="10881" w:type="dxa"/>
            <w:gridSpan w:val="3"/>
            <w:shd w:val="clear" w:color="auto" w:fill="6B87D3"/>
          </w:tcPr>
          <w:p w14:paraId="4CF4FF7E" w14:textId="77777777" w:rsidR="00025835" w:rsidRDefault="00B30E57">
            <w:pPr>
              <w:pStyle w:val="TableParagraph"/>
              <w:spacing w:before="61"/>
              <w:rPr>
                <w:b/>
                <w:sz w:val="24"/>
              </w:rPr>
            </w:pPr>
            <w:bookmarkStart w:id="14" w:name="Other_covered_services_"/>
            <w:bookmarkEnd w:id="14"/>
            <w:r w:rsidRPr="0072245C">
              <w:rPr>
                <w:b/>
                <w:color w:val="141414"/>
                <w:sz w:val="24"/>
              </w:rPr>
              <w:t>Other</w:t>
            </w:r>
            <w:r w:rsidRPr="0072245C">
              <w:rPr>
                <w:b/>
                <w:color w:val="141414"/>
                <w:spacing w:val="-6"/>
                <w:sz w:val="24"/>
              </w:rPr>
              <w:t xml:space="preserve"> </w:t>
            </w:r>
            <w:r w:rsidRPr="0072245C">
              <w:rPr>
                <w:b/>
                <w:color w:val="141414"/>
                <w:sz w:val="24"/>
              </w:rPr>
              <w:t>covered</w:t>
            </w:r>
            <w:r w:rsidRPr="0072245C">
              <w:rPr>
                <w:b/>
                <w:color w:val="141414"/>
                <w:spacing w:val="-6"/>
                <w:sz w:val="24"/>
              </w:rPr>
              <w:t xml:space="preserve"> </w:t>
            </w:r>
            <w:r w:rsidRPr="0072245C">
              <w:rPr>
                <w:b/>
                <w:color w:val="141414"/>
                <w:spacing w:val="-2"/>
                <w:sz w:val="24"/>
              </w:rPr>
              <w:t>services</w:t>
            </w:r>
          </w:p>
        </w:tc>
      </w:tr>
      <w:tr w:rsidR="00025835" w14:paraId="4CF4FF83" w14:textId="77777777">
        <w:trPr>
          <w:trHeight w:val="345"/>
        </w:trPr>
        <w:tc>
          <w:tcPr>
            <w:tcW w:w="5431" w:type="dxa"/>
            <w:tcBorders>
              <w:right w:val="single" w:sz="4" w:space="0" w:color="FFFFFF"/>
            </w:tcBorders>
            <w:shd w:val="clear" w:color="auto" w:fill="D5D6E8"/>
          </w:tcPr>
          <w:p w14:paraId="4CF4FF80" w14:textId="77777777" w:rsidR="00025835" w:rsidRDefault="00B30E57">
            <w:pPr>
              <w:pStyle w:val="TableParagraph"/>
              <w:spacing w:before="63"/>
              <w:rPr>
                <w:b/>
                <w:sz w:val="18"/>
              </w:rPr>
            </w:pPr>
            <w:r>
              <w:rPr>
                <w:b/>
                <w:color w:val="333333"/>
                <w:spacing w:val="-2"/>
                <w:sz w:val="18"/>
              </w:rPr>
              <w:t>Benefits</w:t>
            </w:r>
          </w:p>
        </w:tc>
        <w:tc>
          <w:tcPr>
            <w:tcW w:w="2981" w:type="dxa"/>
            <w:tcBorders>
              <w:left w:val="single" w:sz="4" w:space="0" w:color="FFFFFF"/>
            </w:tcBorders>
            <w:shd w:val="clear" w:color="auto" w:fill="D5D6E8"/>
          </w:tcPr>
          <w:p w14:paraId="4CF4FF81" w14:textId="77777777" w:rsidR="00025835" w:rsidRDefault="00B30E57">
            <w:pPr>
              <w:pStyle w:val="TableParagraph"/>
              <w:spacing w:before="63"/>
              <w:ind w:left="81"/>
              <w:rPr>
                <w:b/>
                <w:sz w:val="18"/>
              </w:rPr>
            </w:pPr>
            <w:r>
              <w:rPr>
                <w:b/>
                <w:color w:val="333333"/>
                <w:spacing w:val="-2"/>
                <w:sz w:val="18"/>
              </w:rPr>
              <w:t>In-network</w:t>
            </w:r>
          </w:p>
        </w:tc>
        <w:tc>
          <w:tcPr>
            <w:tcW w:w="2469" w:type="dxa"/>
            <w:shd w:val="clear" w:color="auto" w:fill="D5D6E8"/>
          </w:tcPr>
          <w:p w14:paraId="4CF4FF82" w14:textId="77777777" w:rsidR="00025835" w:rsidRDefault="00B30E57">
            <w:pPr>
              <w:pStyle w:val="TableParagraph"/>
              <w:ind w:left="62"/>
              <w:rPr>
                <w:b/>
                <w:sz w:val="18"/>
              </w:rPr>
            </w:pPr>
            <w:r>
              <w:rPr>
                <w:b/>
                <w:color w:val="333333"/>
                <w:spacing w:val="-2"/>
                <w:sz w:val="18"/>
              </w:rPr>
              <w:t>Out-of-network</w:t>
            </w:r>
          </w:p>
        </w:tc>
      </w:tr>
      <w:tr w:rsidR="00025835" w14:paraId="4CF4FF8B" w14:textId="77777777">
        <w:trPr>
          <w:trHeight w:val="1775"/>
        </w:trPr>
        <w:tc>
          <w:tcPr>
            <w:tcW w:w="5431" w:type="dxa"/>
            <w:tcBorders>
              <w:bottom w:val="single" w:sz="8" w:space="0" w:color="DCDCDC"/>
              <w:right w:val="single" w:sz="4" w:space="0" w:color="FFFFFF"/>
            </w:tcBorders>
          </w:tcPr>
          <w:p w14:paraId="4CF4FF84" w14:textId="77777777" w:rsidR="00025835" w:rsidRDefault="00B30E57">
            <w:pPr>
              <w:pStyle w:val="TableParagraph"/>
              <w:spacing w:before="35"/>
              <w:jc w:val="both"/>
              <w:rPr>
                <w:sz w:val="16"/>
              </w:rPr>
            </w:pPr>
            <w:r>
              <w:rPr>
                <w:color w:val="333333"/>
                <w:sz w:val="16"/>
              </w:rPr>
              <w:t>Outpatient</w:t>
            </w:r>
            <w:r>
              <w:rPr>
                <w:color w:val="333333"/>
                <w:spacing w:val="-8"/>
                <w:sz w:val="16"/>
              </w:rPr>
              <w:t xml:space="preserve"> </w:t>
            </w:r>
            <w:r>
              <w:rPr>
                <w:color w:val="333333"/>
                <w:sz w:val="16"/>
              </w:rPr>
              <w:t>Diabetes</w:t>
            </w:r>
            <w:r>
              <w:rPr>
                <w:color w:val="333333"/>
                <w:spacing w:val="-5"/>
                <w:sz w:val="16"/>
              </w:rPr>
              <w:t xml:space="preserve"> </w:t>
            </w:r>
            <w:r>
              <w:rPr>
                <w:color w:val="333333"/>
                <w:sz w:val="16"/>
              </w:rPr>
              <w:t>Management</w:t>
            </w:r>
            <w:r>
              <w:rPr>
                <w:color w:val="333333"/>
                <w:spacing w:val="-6"/>
                <w:sz w:val="16"/>
              </w:rPr>
              <w:t xml:space="preserve"> </w:t>
            </w:r>
            <w:r>
              <w:rPr>
                <w:color w:val="333333"/>
                <w:sz w:val="16"/>
              </w:rPr>
              <w:t>Program</w:t>
            </w:r>
            <w:r>
              <w:rPr>
                <w:color w:val="333333"/>
                <w:spacing w:val="-5"/>
                <w:sz w:val="16"/>
              </w:rPr>
              <w:t xml:space="preserve"> </w:t>
            </w:r>
            <w:r>
              <w:rPr>
                <w:color w:val="333333"/>
                <w:spacing w:val="-2"/>
                <w:sz w:val="16"/>
              </w:rPr>
              <w:t>(ODMP)</w:t>
            </w:r>
          </w:p>
          <w:p w14:paraId="4CF4FF85" w14:textId="77777777" w:rsidR="00025835" w:rsidRDefault="00025835">
            <w:pPr>
              <w:pStyle w:val="TableParagraph"/>
              <w:spacing w:before="0"/>
              <w:ind w:left="0"/>
              <w:rPr>
                <w:sz w:val="16"/>
              </w:rPr>
            </w:pPr>
          </w:p>
          <w:p w14:paraId="4CF4FF86" w14:textId="77777777" w:rsidR="00025835" w:rsidRDefault="00025835">
            <w:pPr>
              <w:pStyle w:val="TableParagraph"/>
              <w:spacing w:before="39"/>
              <w:ind w:left="0"/>
              <w:rPr>
                <w:sz w:val="16"/>
              </w:rPr>
            </w:pPr>
          </w:p>
          <w:p w14:paraId="4CF4FF87" w14:textId="77777777" w:rsidR="00025835" w:rsidRDefault="00B30E57">
            <w:pPr>
              <w:pStyle w:val="TableParagraph"/>
              <w:spacing w:before="1"/>
              <w:ind w:right="377"/>
              <w:jc w:val="both"/>
              <w:rPr>
                <w:sz w:val="16"/>
              </w:rPr>
            </w:pPr>
            <w:r>
              <w:rPr>
                <w:b/>
                <w:color w:val="333333"/>
                <w:sz w:val="16"/>
              </w:rPr>
              <w:t>Note:</w:t>
            </w:r>
            <w:r>
              <w:rPr>
                <w:b/>
                <w:color w:val="333333"/>
                <w:spacing w:val="-5"/>
                <w:sz w:val="16"/>
              </w:rPr>
              <w:t xml:space="preserve"> </w:t>
            </w:r>
            <w:r>
              <w:rPr>
                <w:color w:val="333333"/>
                <w:sz w:val="16"/>
              </w:rPr>
              <w:t>Screening</w:t>
            </w:r>
            <w:r>
              <w:rPr>
                <w:color w:val="333333"/>
                <w:spacing w:val="-5"/>
                <w:sz w:val="16"/>
              </w:rPr>
              <w:t xml:space="preserve"> </w:t>
            </w:r>
            <w:r>
              <w:rPr>
                <w:color w:val="333333"/>
                <w:sz w:val="16"/>
              </w:rPr>
              <w:t>services</w:t>
            </w:r>
            <w:r>
              <w:rPr>
                <w:color w:val="333333"/>
                <w:spacing w:val="-5"/>
                <w:sz w:val="16"/>
              </w:rPr>
              <w:t xml:space="preserve"> </w:t>
            </w:r>
            <w:r>
              <w:rPr>
                <w:color w:val="333333"/>
                <w:sz w:val="16"/>
              </w:rPr>
              <w:t>required</w:t>
            </w:r>
            <w:r>
              <w:rPr>
                <w:color w:val="333333"/>
                <w:spacing w:val="-5"/>
                <w:sz w:val="16"/>
              </w:rPr>
              <w:t xml:space="preserve"> </w:t>
            </w:r>
            <w:r>
              <w:rPr>
                <w:color w:val="333333"/>
                <w:sz w:val="16"/>
              </w:rPr>
              <w:t>under</w:t>
            </w:r>
            <w:r>
              <w:rPr>
                <w:color w:val="333333"/>
                <w:spacing w:val="-5"/>
                <w:sz w:val="16"/>
              </w:rPr>
              <w:t xml:space="preserve"> </w:t>
            </w:r>
            <w:r>
              <w:rPr>
                <w:color w:val="333333"/>
                <w:sz w:val="16"/>
              </w:rPr>
              <w:t>the</w:t>
            </w:r>
            <w:r>
              <w:rPr>
                <w:color w:val="333333"/>
                <w:spacing w:val="-5"/>
                <w:sz w:val="16"/>
              </w:rPr>
              <w:t xml:space="preserve"> </w:t>
            </w:r>
            <w:r>
              <w:rPr>
                <w:color w:val="333333"/>
                <w:sz w:val="16"/>
              </w:rPr>
              <w:t>provisions</w:t>
            </w:r>
            <w:r>
              <w:rPr>
                <w:color w:val="333333"/>
                <w:spacing w:val="-5"/>
                <w:sz w:val="16"/>
              </w:rPr>
              <w:t xml:space="preserve"> </w:t>
            </w:r>
            <w:r>
              <w:rPr>
                <w:color w:val="333333"/>
                <w:sz w:val="16"/>
              </w:rPr>
              <w:t>of</w:t>
            </w:r>
            <w:r>
              <w:rPr>
                <w:color w:val="333333"/>
                <w:spacing w:val="-5"/>
                <w:sz w:val="16"/>
              </w:rPr>
              <w:t xml:space="preserve"> </w:t>
            </w:r>
            <w:r>
              <w:rPr>
                <w:color w:val="333333"/>
                <w:sz w:val="16"/>
              </w:rPr>
              <w:t>PPACA</w:t>
            </w:r>
            <w:r>
              <w:rPr>
                <w:color w:val="333333"/>
                <w:spacing w:val="-5"/>
                <w:sz w:val="16"/>
              </w:rPr>
              <w:t xml:space="preserve"> </w:t>
            </w:r>
            <w:r>
              <w:rPr>
                <w:color w:val="333333"/>
                <w:sz w:val="16"/>
              </w:rPr>
              <w:t>are covered at 100% of approved amount with no in-network cost-sharing when rendered by an in-network provider.</w:t>
            </w:r>
          </w:p>
          <w:p w14:paraId="4CF4FF88" w14:textId="77777777" w:rsidR="00025835" w:rsidRDefault="00B30E57">
            <w:pPr>
              <w:pStyle w:val="TableParagraph"/>
              <w:spacing w:before="183"/>
              <w:ind w:right="305"/>
              <w:jc w:val="both"/>
              <w:rPr>
                <w:sz w:val="16"/>
              </w:rPr>
            </w:pPr>
            <w:r>
              <w:rPr>
                <w:b/>
                <w:color w:val="333333"/>
                <w:sz w:val="16"/>
              </w:rPr>
              <w:t>Note:</w:t>
            </w:r>
            <w:r>
              <w:rPr>
                <w:b/>
                <w:color w:val="333333"/>
                <w:spacing w:val="-4"/>
                <w:sz w:val="16"/>
              </w:rPr>
              <w:t xml:space="preserve"> </w:t>
            </w:r>
            <w:r>
              <w:rPr>
                <w:color w:val="333333"/>
                <w:sz w:val="16"/>
              </w:rPr>
              <w:t>When</w:t>
            </w:r>
            <w:r>
              <w:rPr>
                <w:color w:val="333333"/>
                <w:spacing w:val="-4"/>
                <w:sz w:val="16"/>
              </w:rPr>
              <w:t xml:space="preserve"> </w:t>
            </w:r>
            <w:r>
              <w:rPr>
                <w:color w:val="333333"/>
                <w:sz w:val="16"/>
              </w:rPr>
              <w:t>you</w:t>
            </w:r>
            <w:r>
              <w:rPr>
                <w:color w:val="333333"/>
                <w:spacing w:val="-4"/>
                <w:sz w:val="16"/>
              </w:rPr>
              <w:t xml:space="preserve"> </w:t>
            </w:r>
            <w:r>
              <w:rPr>
                <w:color w:val="333333"/>
                <w:sz w:val="16"/>
              </w:rPr>
              <w:t>purchase</w:t>
            </w:r>
            <w:r>
              <w:rPr>
                <w:color w:val="333333"/>
                <w:spacing w:val="-4"/>
                <w:sz w:val="16"/>
              </w:rPr>
              <w:t xml:space="preserve"> </w:t>
            </w:r>
            <w:r>
              <w:rPr>
                <w:color w:val="333333"/>
                <w:sz w:val="16"/>
              </w:rPr>
              <w:t>your</w:t>
            </w:r>
            <w:r>
              <w:rPr>
                <w:color w:val="333333"/>
                <w:spacing w:val="-4"/>
                <w:sz w:val="16"/>
              </w:rPr>
              <w:t xml:space="preserve"> </w:t>
            </w:r>
            <w:r>
              <w:rPr>
                <w:color w:val="333333"/>
                <w:sz w:val="16"/>
              </w:rPr>
              <w:t>diabetic</w:t>
            </w:r>
            <w:r>
              <w:rPr>
                <w:color w:val="333333"/>
                <w:spacing w:val="-4"/>
                <w:sz w:val="16"/>
              </w:rPr>
              <w:t xml:space="preserve"> </w:t>
            </w:r>
            <w:r>
              <w:rPr>
                <w:color w:val="333333"/>
                <w:sz w:val="16"/>
              </w:rPr>
              <w:t>supplies</w:t>
            </w:r>
            <w:r>
              <w:rPr>
                <w:color w:val="333333"/>
                <w:spacing w:val="-4"/>
                <w:sz w:val="16"/>
              </w:rPr>
              <w:t xml:space="preserve"> </w:t>
            </w:r>
            <w:r>
              <w:rPr>
                <w:color w:val="333333"/>
                <w:sz w:val="16"/>
              </w:rPr>
              <w:t>via</w:t>
            </w:r>
            <w:r>
              <w:rPr>
                <w:color w:val="333333"/>
                <w:spacing w:val="-4"/>
                <w:sz w:val="16"/>
              </w:rPr>
              <w:t xml:space="preserve"> </w:t>
            </w:r>
            <w:r>
              <w:rPr>
                <w:color w:val="333333"/>
                <w:sz w:val="16"/>
              </w:rPr>
              <w:t>mail</w:t>
            </w:r>
            <w:r>
              <w:rPr>
                <w:color w:val="333333"/>
                <w:spacing w:val="-4"/>
                <w:sz w:val="16"/>
              </w:rPr>
              <w:t xml:space="preserve"> </w:t>
            </w:r>
            <w:r>
              <w:rPr>
                <w:color w:val="333333"/>
                <w:sz w:val="16"/>
              </w:rPr>
              <w:t>order</w:t>
            </w:r>
            <w:r>
              <w:rPr>
                <w:color w:val="333333"/>
                <w:spacing w:val="-4"/>
                <w:sz w:val="16"/>
              </w:rPr>
              <w:t xml:space="preserve"> </w:t>
            </w:r>
            <w:r>
              <w:rPr>
                <w:color w:val="333333"/>
                <w:sz w:val="16"/>
              </w:rPr>
              <w:t>you</w:t>
            </w:r>
            <w:r>
              <w:rPr>
                <w:color w:val="333333"/>
                <w:spacing w:val="-4"/>
                <w:sz w:val="16"/>
              </w:rPr>
              <w:t xml:space="preserve"> </w:t>
            </w:r>
            <w:r>
              <w:rPr>
                <w:color w:val="333333"/>
                <w:sz w:val="16"/>
              </w:rPr>
              <w:t>will lower your out-of-pocket costs.</w:t>
            </w:r>
          </w:p>
        </w:tc>
        <w:tc>
          <w:tcPr>
            <w:tcW w:w="2981" w:type="dxa"/>
            <w:tcBorders>
              <w:left w:val="single" w:sz="4" w:space="0" w:color="FFFFFF"/>
              <w:bottom w:val="single" w:sz="8" w:space="0" w:color="DCDCDC"/>
            </w:tcBorders>
            <w:shd w:val="clear" w:color="auto" w:fill="ECF3FD"/>
          </w:tcPr>
          <w:p w14:paraId="4CF4FF89" w14:textId="77777777" w:rsidR="00025835" w:rsidRDefault="00B30E57">
            <w:pPr>
              <w:pStyle w:val="TableParagraph"/>
              <w:spacing w:before="35"/>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bottom w:val="single" w:sz="8" w:space="0" w:color="DCDCDC"/>
            </w:tcBorders>
            <w:shd w:val="clear" w:color="auto" w:fill="F5F5F5"/>
          </w:tcPr>
          <w:p w14:paraId="4CF4FF8A" w14:textId="77777777" w:rsidR="00025835" w:rsidRDefault="00B30E57">
            <w:pPr>
              <w:pStyle w:val="TableParagraph"/>
              <w:spacing w:before="35"/>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F8F" w14:textId="77777777">
        <w:trPr>
          <w:trHeight w:val="447"/>
        </w:trPr>
        <w:tc>
          <w:tcPr>
            <w:tcW w:w="5431" w:type="dxa"/>
            <w:tcBorders>
              <w:top w:val="single" w:sz="8" w:space="0" w:color="DCDCDC"/>
              <w:bottom w:val="single" w:sz="8" w:space="0" w:color="DCDCDC"/>
              <w:right w:val="single" w:sz="4" w:space="0" w:color="FFFFFF"/>
            </w:tcBorders>
          </w:tcPr>
          <w:p w14:paraId="4CF4FF8C" w14:textId="77777777" w:rsidR="00025835" w:rsidRDefault="00B30E57">
            <w:pPr>
              <w:pStyle w:val="TableParagraph"/>
              <w:rPr>
                <w:sz w:val="16"/>
              </w:rPr>
            </w:pPr>
            <w:r>
              <w:rPr>
                <w:color w:val="333333"/>
                <w:sz w:val="16"/>
              </w:rPr>
              <w:t>Allergy</w:t>
            </w:r>
            <w:r>
              <w:rPr>
                <w:color w:val="333333"/>
                <w:spacing w:val="-4"/>
                <w:sz w:val="16"/>
              </w:rPr>
              <w:t xml:space="preserve"> </w:t>
            </w:r>
            <w:r>
              <w:rPr>
                <w:color w:val="333333"/>
                <w:sz w:val="16"/>
              </w:rPr>
              <w:t>testing</w:t>
            </w:r>
            <w:r>
              <w:rPr>
                <w:color w:val="333333"/>
                <w:spacing w:val="-4"/>
                <w:sz w:val="16"/>
              </w:rPr>
              <w:t xml:space="preserve"> </w:t>
            </w:r>
            <w:r>
              <w:rPr>
                <w:color w:val="333333"/>
                <w:sz w:val="16"/>
              </w:rPr>
              <w:t>and</w:t>
            </w:r>
            <w:r>
              <w:rPr>
                <w:color w:val="333333"/>
                <w:spacing w:val="-3"/>
                <w:sz w:val="16"/>
              </w:rPr>
              <w:t xml:space="preserve"> </w:t>
            </w:r>
            <w:r>
              <w:rPr>
                <w:color w:val="333333"/>
                <w:spacing w:val="-2"/>
                <w:sz w:val="16"/>
              </w:rPr>
              <w:t>therapy</w:t>
            </w:r>
          </w:p>
        </w:tc>
        <w:tc>
          <w:tcPr>
            <w:tcW w:w="2981" w:type="dxa"/>
            <w:tcBorders>
              <w:top w:val="single" w:sz="8" w:space="0" w:color="DCDCDC"/>
              <w:left w:val="single" w:sz="4" w:space="0" w:color="FFFFFF"/>
              <w:bottom w:val="single" w:sz="8" w:space="0" w:color="DCDCDC"/>
            </w:tcBorders>
            <w:shd w:val="clear" w:color="auto" w:fill="ECF3FD"/>
          </w:tcPr>
          <w:p w14:paraId="4CF4FF8D"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4CF4FF8E" w14:textId="77777777" w:rsidR="00025835" w:rsidRDefault="00B30E57">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r w:rsidR="00025835" w14:paraId="4CF4FF93" w14:textId="77777777">
        <w:trPr>
          <w:trHeight w:val="448"/>
        </w:trPr>
        <w:tc>
          <w:tcPr>
            <w:tcW w:w="5431" w:type="dxa"/>
            <w:tcBorders>
              <w:top w:val="single" w:sz="8" w:space="0" w:color="DCDCDC"/>
              <w:right w:val="single" w:sz="4" w:space="0" w:color="FFFFFF"/>
            </w:tcBorders>
          </w:tcPr>
          <w:p w14:paraId="4CF4FF90" w14:textId="77777777" w:rsidR="00025835" w:rsidRDefault="00B30E57">
            <w:pPr>
              <w:pStyle w:val="TableParagraph"/>
              <w:rPr>
                <w:sz w:val="16"/>
              </w:rPr>
            </w:pPr>
            <w:r>
              <w:rPr>
                <w:color w:val="333333"/>
                <w:sz w:val="16"/>
              </w:rPr>
              <w:t>Chiropractic</w:t>
            </w:r>
            <w:r>
              <w:rPr>
                <w:color w:val="333333"/>
                <w:spacing w:val="-6"/>
                <w:sz w:val="16"/>
              </w:rPr>
              <w:t xml:space="preserve"> </w:t>
            </w:r>
            <w:r>
              <w:rPr>
                <w:color w:val="333333"/>
                <w:sz w:val="16"/>
              </w:rPr>
              <w:t>spinal</w:t>
            </w:r>
            <w:r>
              <w:rPr>
                <w:color w:val="333333"/>
                <w:spacing w:val="-6"/>
                <w:sz w:val="16"/>
              </w:rPr>
              <w:t xml:space="preserve"> </w:t>
            </w:r>
            <w:r>
              <w:rPr>
                <w:color w:val="333333"/>
                <w:sz w:val="16"/>
              </w:rPr>
              <w:t>manipulation</w:t>
            </w:r>
            <w:r>
              <w:rPr>
                <w:color w:val="333333"/>
                <w:spacing w:val="-6"/>
                <w:sz w:val="16"/>
              </w:rPr>
              <w:t xml:space="preserve"> </w:t>
            </w:r>
            <w:r>
              <w:rPr>
                <w:color w:val="333333"/>
                <w:sz w:val="16"/>
              </w:rPr>
              <w:t>and</w:t>
            </w:r>
            <w:r>
              <w:rPr>
                <w:color w:val="333333"/>
                <w:spacing w:val="-6"/>
                <w:sz w:val="16"/>
              </w:rPr>
              <w:t xml:space="preserve"> </w:t>
            </w:r>
            <w:r>
              <w:rPr>
                <w:color w:val="333333"/>
                <w:sz w:val="16"/>
              </w:rPr>
              <w:t>osteopathic</w:t>
            </w:r>
            <w:r>
              <w:rPr>
                <w:color w:val="333333"/>
                <w:spacing w:val="-6"/>
                <w:sz w:val="16"/>
              </w:rPr>
              <w:t xml:space="preserve"> </w:t>
            </w:r>
            <w:r>
              <w:rPr>
                <w:color w:val="333333"/>
                <w:sz w:val="16"/>
              </w:rPr>
              <w:t>manipulative</w:t>
            </w:r>
            <w:r>
              <w:rPr>
                <w:color w:val="333333"/>
                <w:spacing w:val="-5"/>
                <w:sz w:val="16"/>
              </w:rPr>
              <w:t xml:space="preserve"> </w:t>
            </w:r>
            <w:r>
              <w:rPr>
                <w:color w:val="333333"/>
                <w:spacing w:val="-2"/>
                <w:sz w:val="16"/>
              </w:rPr>
              <w:t>therapy</w:t>
            </w:r>
          </w:p>
        </w:tc>
        <w:tc>
          <w:tcPr>
            <w:tcW w:w="2981" w:type="dxa"/>
            <w:tcBorders>
              <w:top w:val="single" w:sz="8" w:space="0" w:color="DCDCDC"/>
              <w:left w:val="single" w:sz="4" w:space="0" w:color="FFFFFF"/>
            </w:tcBorders>
            <w:shd w:val="clear" w:color="auto" w:fill="ECF3FD"/>
          </w:tcPr>
          <w:p w14:paraId="4CF4FF91"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tcBorders>
            <w:shd w:val="clear" w:color="auto" w:fill="F5F5F5"/>
          </w:tcPr>
          <w:p w14:paraId="4CF4FF92" w14:textId="77777777" w:rsidR="00025835" w:rsidRDefault="00B30E57">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4CF4FF94" w14:textId="77777777" w:rsidR="00025835" w:rsidRDefault="00B30E57">
      <w:pPr>
        <w:pStyle w:val="BodyText"/>
        <w:spacing w:before="37" w:after="46"/>
        <w:ind w:left="5962"/>
      </w:pPr>
      <w:r>
        <w:rPr>
          <w:color w:val="333333"/>
        </w:rPr>
        <w:t>Limited</w:t>
      </w:r>
      <w:r>
        <w:rPr>
          <w:color w:val="333333"/>
          <w:spacing w:val="-6"/>
        </w:rPr>
        <w:t xml:space="preserve"> </w:t>
      </w:r>
      <w:r>
        <w:rPr>
          <w:color w:val="333333"/>
        </w:rPr>
        <w:t>to</w:t>
      </w:r>
      <w:r>
        <w:rPr>
          <w:color w:val="333333"/>
          <w:spacing w:val="-3"/>
        </w:rPr>
        <w:t xml:space="preserve"> </w:t>
      </w:r>
      <w:r>
        <w:rPr>
          <w:color w:val="333333"/>
        </w:rPr>
        <w:t>a</w:t>
      </w:r>
      <w:r>
        <w:rPr>
          <w:color w:val="333333"/>
          <w:spacing w:val="-2"/>
        </w:rPr>
        <w:t xml:space="preserve"> </w:t>
      </w:r>
      <w:r>
        <w:rPr>
          <w:b/>
          <w:color w:val="333333"/>
        </w:rPr>
        <w:t>combined</w:t>
      </w:r>
      <w:r>
        <w:rPr>
          <w:b/>
          <w:color w:val="333333"/>
          <w:spacing w:val="-2"/>
        </w:rPr>
        <w:t xml:space="preserve"> </w:t>
      </w:r>
      <w:r>
        <w:rPr>
          <w:color w:val="333333"/>
        </w:rPr>
        <w:t>12-visit</w:t>
      </w:r>
      <w:r>
        <w:rPr>
          <w:color w:val="333333"/>
          <w:spacing w:val="-3"/>
        </w:rPr>
        <w:t xml:space="preserve"> </w:t>
      </w:r>
      <w:r>
        <w:rPr>
          <w:color w:val="333333"/>
        </w:rPr>
        <w:t>maximum</w:t>
      </w:r>
      <w:r>
        <w:rPr>
          <w:color w:val="333333"/>
          <w:spacing w:val="-3"/>
        </w:rPr>
        <w:t xml:space="preserve"> </w:t>
      </w:r>
      <w:r>
        <w:rPr>
          <w:color w:val="333333"/>
        </w:rPr>
        <w:t>per</w:t>
      </w:r>
      <w:r>
        <w:rPr>
          <w:color w:val="333333"/>
          <w:spacing w:val="-3"/>
        </w:rPr>
        <w:t xml:space="preserve"> </w:t>
      </w:r>
      <w:r>
        <w:rPr>
          <w:color w:val="333333"/>
        </w:rPr>
        <w:t>member</w:t>
      </w:r>
      <w:r>
        <w:rPr>
          <w:color w:val="333333"/>
          <w:spacing w:val="-3"/>
        </w:rPr>
        <w:t xml:space="preserve"> </w:t>
      </w:r>
      <w:r>
        <w:rPr>
          <w:color w:val="333333"/>
        </w:rPr>
        <w:t>per</w:t>
      </w:r>
      <w:r>
        <w:rPr>
          <w:color w:val="333333"/>
          <w:spacing w:val="-3"/>
        </w:rPr>
        <w:t xml:space="preserve"> </w:t>
      </w:r>
      <w:r>
        <w:rPr>
          <w:color w:val="333333"/>
        </w:rPr>
        <w:t>calendar</w:t>
      </w:r>
      <w:r>
        <w:rPr>
          <w:color w:val="333333"/>
          <w:spacing w:val="-3"/>
        </w:rPr>
        <w:t xml:space="preserve"> </w:t>
      </w:r>
      <w:r>
        <w:rPr>
          <w:color w:val="333333"/>
          <w:spacing w:val="-4"/>
        </w:rPr>
        <w:t>year</w:t>
      </w: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025835" w14:paraId="4CF4FF9A" w14:textId="77777777">
        <w:trPr>
          <w:trHeight w:val="1407"/>
        </w:trPr>
        <w:tc>
          <w:tcPr>
            <w:tcW w:w="5436" w:type="dxa"/>
            <w:tcBorders>
              <w:top w:val="single" w:sz="8" w:space="0" w:color="DCDCDC"/>
            </w:tcBorders>
          </w:tcPr>
          <w:p w14:paraId="4CF4FF95" w14:textId="77777777" w:rsidR="00025835" w:rsidRDefault="00B30E57">
            <w:pPr>
              <w:pStyle w:val="TableParagraph"/>
              <w:rPr>
                <w:sz w:val="16"/>
              </w:rPr>
            </w:pPr>
            <w:r>
              <w:rPr>
                <w:color w:val="333333"/>
                <w:sz w:val="16"/>
              </w:rPr>
              <w:t>Outpatient</w:t>
            </w:r>
            <w:r>
              <w:rPr>
                <w:color w:val="333333"/>
                <w:spacing w:val="-8"/>
                <w:sz w:val="16"/>
              </w:rPr>
              <w:t xml:space="preserve"> </w:t>
            </w:r>
            <w:r>
              <w:rPr>
                <w:color w:val="333333"/>
                <w:sz w:val="16"/>
              </w:rPr>
              <w:t>physical,</w:t>
            </w:r>
            <w:r>
              <w:rPr>
                <w:color w:val="333333"/>
                <w:spacing w:val="-8"/>
                <w:sz w:val="16"/>
              </w:rPr>
              <w:t xml:space="preserve"> </w:t>
            </w:r>
            <w:r>
              <w:rPr>
                <w:color w:val="333333"/>
                <w:sz w:val="16"/>
              </w:rPr>
              <w:t>speech</w:t>
            </w:r>
            <w:r>
              <w:rPr>
                <w:color w:val="333333"/>
                <w:spacing w:val="-8"/>
                <w:sz w:val="16"/>
              </w:rPr>
              <w:t xml:space="preserve"> </w:t>
            </w:r>
            <w:r>
              <w:rPr>
                <w:color w:val="333333"/>
                <w:sz w:val="16"/>
              </w:rPr>
              <w:t>and</w:t>
            </w:r>
            <w:r>
              <w:rPr>
                <w:color w:val="333333"/>
                <w:spacing w:val="-8"/>
                <w:sz w:val="16"/>
              </w:rPr>
              <w:t xml:space="preserve"> </w:t>
            </w:r>
            <w:r>
              <w:rPr>
                <w:color w:val="333333"/>
                <w:sz w:val="16"/>
              </w:rPr>
              <w:t>occupational</w:t>
            </w:r>
            <w:r>
              <w:rPr>
                <w:color w:val="333333"/>
                <w:spacing w:val="-8"/>
                <w:sz w:val="16"/>
              </w:rPr>
              <w:t xml:space="preserve"> </w:t>
            </w:r>
            <w:r>
              <w:rPr>
                <w:color w:val="333333"/>
                <w:sz w:val="16"/>
              </w:rPr>
              <w:t>therapy-provided</w:t>
            </w:r>
            <w:r>
              <w:rPr>
                <w:color w:val="333333"/>
                <w:spacing w:val="-8"/>
                <w:sz w:val="16"/>
              </w:rPr>
              <w:t xml:space="preserve"> </w:t>
            </w:r>
            <w:r>
              <w:rPr>
                <w:color w:val="333333"/>
                <w:sz w:val="16"/>
              </w:rPr>
              <w:t xml:space="preserve">for </w:t>
            </w:r>
            <w:r>
              <w:rPr>
                <w:color w:val="333333"/>
                <w:spacing w:val="-2"/>
                <w:sz w:val="16"/>
              </w:rPr>
              <w:t>rehabilitation</w:t>
            </w:r>
          </w:p>
        </w:tc>
        <w:tc>
          <w:tcPr>
            <w:tcW w:w="2976" w:type="dxa"/>
            <w:tcBorders>
              <w:top w:val="single" w:sz="8" w:space="0" w:color="DCDCDC"/>
            </w:tcBorders>
            <w:shd w:val="clear" w:color="auto" w:fill="ECF3FD"/>
          </w:tcPr>
          <w:p w14:paraId="4CF4FF96"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tcBorders>
            <w:shd w:val="clear" w:color="auto" w:fill="F5F5F5"/>
          </w:tcPr>
          <w:p w14:paraId="4CF4FF97" w14:textId="77777777" w:rsidR="00025835" w:rsidRDefault="00B30E57">
            <w:pPr>
              <w:pStyle w:val="TableParagraph"/>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p w14:paraId="4CF4FF98" w14:textId="77777777" w:rsidR="00025835" w:rsidRDefault="00025835">
            <w:pPr>
              <w:pStyle w:val="TableParagraph"/>
              <w:spacing w:before="40"/>
              <w:ind w:left="0"/>
              <w:rPr>
                <w:sz w:val="16"/>
              </w:rPr>
            </w:pPr>
          </w:p>
          <w:p w14:paraId="4CF4FF99" w14:textId="77777777" w:rsidR="00025835" w:rsidRDefault="00B30E57">
            <w:pPr>
              <w:pStyle w:val="TableParagraph"/>
              <w:spacing w:before="0"/>
              <w:ind w:left="62" w:right="52"/>
              <w:rPr>
                <w:sz w:val="16"/>
              </w:rPr>
            </w:pPr>
            <w:r>
              <w:rPr>
                <w:b/>
                <w:color w:val="333333"/>
                <w:sz w:val="16"/>
              </w:rPr>
              <w:t xml:space="preserve">Note: </w:t>
            </w:r>
            <w:r>
              <w:rPr>
                <w:color w:val="333333"/>
                <w:sz w:val="16"/>
              </w:rPr>
              <w:t>Services at nonparticipating outpatient physical</w:t>
            </w:r>
            <w:r>
              <w:rPr>
                <w:color w:val="333333"/>
                <w:spacing w:val="-10"/>
                <w:sz w:val="16"/>
              </w:rPr>
              <w:t xml:space="preserve"> </w:t>
            </w:r>
            <w:r>
              <w:rPr>
                <w:color w:val="333333"/>
                <w:sz w:val="16"/>
              </w:rPr>
              <w:t>therapy</w:t>
            </w:r>
            <w:r>
              <w:rPr>
                <w:color w:val="333333"/>
                <w:spacing w:val="-10"/>
                <w:sz w:val="16"/>
              </w:rPr>
              <w:t xml:space="preserve"> </w:t>
            </w:r>
            <w:r>
              <w:rPr>
                <w:color w:val="333333"/>
                <w:sz w:val="16"/>
              </w:rPr>
              <w:t>facilities</w:t>
            </w:r>
            <w:r>
              <w:rPr>
                <w:color w:val="333333"/>
                <w:spacing w:val="-10"/>
                <w:sz w:val="16"/>
              </w:rPr>
              <w:t xml:space="preserve"> </w:t>
            </w:r>
            <w:r>
              <w:rPr>
                <w:color w:val="333333"/>
                <w:sz w:val="16"/>
              </w:rPr>
              <w:t>are</w:t>
            </w:r>
            <w:r>
              <w:rPr>
                <w:color w:val="333333"/>
                <w:spacing w:val="-10"/>
                <w:sz w:val="16"/>
              </w:rPr>
              <w:t xml:space="preserve"> </w:t>
            </w:r>
            <w:r>
              <w:rPr>
                <w:color w:val="333333"/>
                <w:sz w:val="16"/>
              </w:rPr>
              <w:t xml:space="preserve">not </w:t>
            </w:r>
            <w:r>
              <w:rPr>
                <w:color w:val="333333"/>
                <w:spacing w:val="-2"/>
                <w:sz w:val="16"/>
              </w:rPr>
              <w:t>covered.</w:t>
            </w:r>
          </w:p>
        </w:tc>
      </w:tr>
    </w:tbl>
    <w:p w14:paraId="4CF4FF9B" w14:textId="77777777" w:rsidR="00025835" w:rsidRDefault="00B30E57">
      <w:pPr>
        <w:pStyle w:val="BodyText"/>
        <w:spacing w:before="35" w:after="46"/>
        <w:ind w:left="5962"/>
      </w:pPr>
      <w:r>
        <w:rPr>
          <w:color w:val="333333"/>
        </w:rPr>
        <w:t>Limited</w:t>
      </w:r>
      <w:r>
        <w:rPr>
          <w:color w:val="333333"/>
          <w:spacing w:val="-6"/>
        </w:rPr>
        <w:t xml:space="preserve"> </w:t>
      </w:r>
      <w:r>
        <w:rPr>
          <w:color w:val="333333"/>
        </w:rPr>
        <w:t>to</w:t>
      </w:r>
      <w:r>
        <w:rPr>
          <w:color w:val="333333"/>
          <w:spacing w:val="-3"/>
        </w:rPr>
        <w:t xml:space="preserve"> </w:t>
      </w:r>
      <w:r>
        <w:rPr>
          <w:color w:val="333333"/>
        </w:rPr>
        <w:t>a</w:t>
      </w:r>
      <w:r>
        <w:rPr>
          <w:color w:val="333333"/>
          <w:spacing w:val="-2"/>
        </w:rPr>
        <w:t xml:space="preserve"> </w:t>
      </w:r>
      <w:r>
        <w:rPr>
          <w:b/>
          <w:color w:val="333333"/>
        </w:rPr>
        <w:t>combined</w:t>
      </w:r>
      <w:r>
        <w:rPr>
          <w:b/>
          <w:color w:val="333333"/>
          <w:spacing w:val="-2"/>
        </w:rPr>
        <w:t xml:space="preserve"> </w:t>
      </w:r>
      <w:r>
        <w:rPr>
          <w:color w:val="333333"/>
        </w:rPr>
        <w:t>30-visit</w:t>
      </w:r>
      <w:r>
        <w:rPr>
          <w:color w:val="333333"/>
          <w:spacing w:val="-3"/>
        </w:rPr>
        <w:t xml:space="preserve"> </w:t>
      </w:r>
      <w:r>
        <w:rPr>
          <w:color w:val="333333"/>
        </w:rPr>
        <w:t>maximum</w:t>
      </w:r>
      <w:r>
        <w:rPr>
          <w:color w:val="333333"/>
          <w:spacing w:val="-3"/>
        </w:rPr>
        <w:t xml:space="preserve"> </w:t>
      </w:r>
      <w:r>
        <w:rPr>
          <w:color w:val="333333"/>
        </w:rPr>
        <w:t>per</w:t>
      </w:r>
      <w:r>
        <w:rPr>
          <w:color w:val="333333"/>
          <w:spacing w:val="-3"/>
        </w:rPr>
        <w:t xml:space="preserve"> </w:t>
      </w:r>
      <w:r>
        <w:rPr>
          <w:color w:val="333333"/>
        </w:rPr>
        <w:t>member</w:t>
      </w:r>
      <w:r>
        <w:rPr>
          <w:color w:val="333333"/>
          <w:spacing w:val="-3"/>
        </w:rPr>
        <w:t xml:space="preserve"> </w:t>
      </w:r>
      <w:r>
        <w:rPr>
          <w:color w:val="333333"/>
        </w:rPr>
        <w:t>per</w:t>
      </w:r>
      <w:r>
        <w:rPr>
          <w:color w:val="333333"/>
          <w:spacing w:val="-3"/>
        </w:rPr>
        <w:t xml:space="preserve"> </w:t>
      </w:r>
      <w:r>
        <w:rPr>
          <w:color w:val="333333"/>
        </w:rPr>
        <w:t>calendar</w:t>
      </w:r>
      <w:r>
        <w:rPr>
          <w:color w:val="333333"/>
          <w:spacing w:val="-3"/>
        </w:rPr>
        <w:t xml:space="preserve"> </w:t>
      </w:r>
      <w:r>
        <w:rPr>
          <w:color w:val="333333"/>
          <w:spacing w:val="-4"/>
        </w:rPr>
        <w:t>year</w:t>
      </w:r>
    </w:p>
    <w:tbl>
      <w:tblPr>
        <w:tblW w:w="0" w:type="auto"/>
        <w:tblInd w:w="338" w:type="dxa"/>
        <w:tblLayout w:type="fixed"/>
        <w:tblCellMar>
          <w:left w:w="0" w:type="dxa"/>
          <w:right w:w="0" w:type="dxa"/>
        </w:tblCellMar>
        <w:tblLook w:val="01E0" w:firstRow="1" w:lastRow="1" w:firstColumn="1" w:lastColumn="1" w:noHBand="0" w:noVBand="0"/>
      </w:tblPr>
      <w:tblGrid>
        <w:gridCol w:w="5436"/>
        <w:gridCol w:w="2976"/>
        <w:gridCol w:w="2469"/>
      </w:tblGrid>
      <w:tr w:rsidR="00025835" w14:paraId="4CF4FFA1" w14:textId="77777777">
        <w:trPr>
          <w:trHeight w:val="1223"/>
        </w:trPr>
        <w:tc>
          <w:tcPr>
            <w:tcW w:w="5436" w:type="dxa"/>
            <w:tcBorders>
              <w:top w:val="single" w:sz="8" w:space="0" w:color="DCDCDC"/>
              <w:bottom w:val="single" w:sz="8" w:space="0" w:color="DCDCDC"/>
            </w:tcBorders>
          </w:tcPr>
          <w:p w14:paraId="4CF4FF9C" w14:textId="77777777" w:rsidR="00025835" w:rsidRDefault="00B30E57">
            <w:pPr>
              <w:pStyle w:val="TableParagraph"/>
              <w:rPr>
                <w:sz w:val="16"/>
              </w:rPr>
            </w:pPr>
            <w:r>
              <w:rPr>
                <w:color w:val="333333"/>
                <w:sz w:val="16"/>
              </w:rPr>
              <w:t>Durable</w:t>
            </w:r>
            <w:r>
              <w:rPr>
                <w:color w:val="333333"/>
                <w:spacing w:val="-7"/>
                <w:sz w:val="16"/>
              </w:rPr>
              <w:t xml:space="preserve"> </w:t>
            </w:r>
            <w:r>
              <w:rPr>
                <w:color w:val="333333"/>
                <w:sz w:val="16"/>
              </w:rPr>
              <w:t>medical</w:t>
            </w:r>
            <w:r>
              <w:rPr>
                <w:color w:val="333333"/>
                <w:spacing w:val="-7"/>
                <w:sz w:val="16"/>
              </w:rPr>
              <w:t xml:space="preserve"> </w:t>
            </w:r>
            <w:r>
              <w:rPr>
                <w:color w:val="333333"/>
                <w:spacing w:val="-2"/>
                <w:sz w:val="16"/>
              </w:rPr>
              <w:t>equipment</w:t>
            </w:r>
          </w:p>
          <w:p w14:paraId="4CF4FF9D" w14:textId="77777777" w:rsidR="00025835" w:rsidRDefault="00025835">
            <w:pPr>
              <w:pStyle w:val="TableParagraph"/>
              <w:spacing w:before="40"/>
              <w:ind w:left="0"/>
              <w:rPr>
                <w:sz w:val="16"/>
              </w:rPr>
            </w:pPr>
          </w:p>
          <w:p w14:paraId="4CF4FF9E" w14:textId="77777777" w:rsidR="00025835" w:rsidRDefault="00B30E57">
            <w:pPr>
              <w:pStyle w:val="TableParagraph"/>
              <w:spacing w:before="0"/>
              <w:rPr>
                <w:sz w:val="16"/>
              </w:rPr>
            </w:pPr>
            <w:r>
              <w:rPr>
                <w:b/>
                <w:color w:val="333333"/>
                <w:sz w:val="16"/>
              </w:rPr>
              <w:t xml:space="preserve">Note: </w:t>
            </w:r>
            <w:r>
              <w:rPr>
                <w:color w:val="333333"/>
                <w:sz w:val="16"/>
              </w:rPr>
              <w:t>DME items required under the preventive benefit provisions of PPACA</w:t>
            </w:r>
            <w:r>
              <w:rPr>
                <w:color w:val="333333"/>
                <w:spacing w:val="-4"/>
                <w:sz w:val="16"/>
              </w:rPr>
              <w:t xml:space="preserve"> </w:t>
            </w:r>
            <w:r>
              <w:rPr>
                <w:color w:val="333333"/>
                <w:sz w:val="16"/>
              </w:rPr>
              <w:t>are</w:t>
            </w:r>
            <w:r>
              <w:rPr>
                <w:color w:val="333333"/>
                <w:spacing w:val="-4"/>
                <w:sz w:val="16"/>
              </w:rPr>
              <w:t xml:space="preserve"> </w:t>
            </w:r>
            <w:r>
              <w:rPr>
                <w:color w:val="333333"/>
                <w:sz w:val="16"/>
              </w:rPr>
              <w:t>covered</w:t>
            </w:r>
            <w:r>
              <w:rPr>
                <w:color w:val="333333"/>
                <w:spacing w:val="-4"/>
                <w:sz w:val="16"/>
              </w:rPr>
              <w:t xml:space="preserve"> </w:t>
            </w:r>
            <w:r>
              <w:rPr>
                <w:color w:val="333333"/>
                <w:sz w:val="16"/>
              </w:rPr>
              <w:t>at</w:t>
            </w:r>
            <w:r>
              <w:rPr>
                <w:color w:val="333333"/>
                <w:spacing w:val="-4"/>
                <w:sz w:val="16"/>
              </w:rPr>
              <w:t xml:space="preserve"> </w:t>
            </w:r>
            <w:r>
              <w:rPr>
                <w:color w:val="333333"/>
                <w:sz w:val="16"/>
              </w:rPr>
              <w:t>100%</w:t>
            </w:r>
            <w:r>
              <w:rPr>
                <w:color w:val="333333"/>
                <w:spacing w:val="-4"/>
                <w:sz w:val="16"/>
              </w:rPr>
              <w:t xml:space="preserve"> </w:t>
            </w:r>
            <w:r>
              <w:rPr>
                <w:color w:val="333333"/>
                <w:sz w:val="16"/>
              </w:rPr>
              <w:t>of</w:t>
            </w:r>
            <w:r>
              <w:rPr>
                <w:color w:val="333333"/>
                <w:spacing w:val="-4"/>
                <w:sz w:val="16"/>
              </w:rPr>
              <w:t xml:space="preserve"> </w:t>
            </w:r>
            <w:r>
              <w:rPr>
                <w:color w:val="333333"/>
                <w:sz w:val="16"/>
              </w:rPr>
              <w:t>approved</w:t>
            </w:r>
            <w:r>
              <w:rPr>
                <w:color w:val="333333"/>
                <w:spacing w:val="-4"/>
                <w:sz w:val="16"/>
              </w:rPr>
              <w:t xml:space="preserve"> </w:t>
            </w:r>
            <w:r>
              <w:rPr>
                <w:color w:val="333333"/>
                <w:sz w:val="16"/>
              </w:rPr>
              <w:t>amount</w:t>
            </w:r>
            <w:r>
              <w:rPr>
                <w:color w:val="333333"/>
                <w:spacing w:val="-4"/>
                <w:sz w:val="16"/>
              </w:rPr>
              <w:t xml:space="preserve"> </w:t>
            </w:r>
            <w:r>
              <w:rPr>
                <w:color w:val="333333"/>
                <w:sz w:val="16"/>
              </w:rPr>
              <w:t>with</w:t>
            </w:r>
            <w:r>
              <w:rPr>
                <w:color w:val="333333"/>
                <w:spacing w:val="-4"/>
                <w:sz w:val="16"/>
              </w:rPr>
              <w:t xml:space="preserve"> </w:t>
            </w:r>
            <w:r>
              <w:rPr>
                <w:color w:val="333333"/>
                <w:sz w:val="16"/>
              </w:rPr>
              <w:t>no</w:t>
            </w:r>
            <w:r>
              <w:rPr>
                <w:color w:val="333333"/>
                <w:spacing w:val="-4"/>
                <w:sz w:val="16"/>
              </w:rPr>
              <w:t xml:space="preserve"> </w:t>
            </w:r>
            <w:r>
              <w:rPr>
                <w:color w:val="333333"/>
                <w:sz w:val="16"/>
              </w:rPr>
              <w:t>in-network</w:t>
            </w:r>
            <w:r>
              <w:rPr>
                <w:color w:val="333333"/>
                <w:spacing w:val="-4"/>
                <w:sz w:val="16"/>
              </w:rPr>
              <w:t xml:space="preserve"> </w:t>
            </w:r>
            <w:r>
              <w:rPr>
                <w:color w:val="333333"/>
                <w:sz w:val="16"/>
              </w:rPr>
              <w:t>cost-sharing when rendered by an in-network provider. For a list of preventive DME items that PPACA requires to be covered at 100%, call BCBSM.</w:t>
            </w:r>
          </w:p>
        </w:tc>
        <w:tc>
          <w:tcPr>
            <w:tcW w:w="2976" w:type="dxa"/>
            <w:tcBorders>
              <w:top w:val="single" w:sz="8" w:space="0" w:color="DCDCDC"/>
              <w:bottom w:val="single" w:sz="8" w:space="0" w:color="DCDCDC"/>
            </w:tcBorders>
            <w:shd w:val="clear" w:color="auto" w:fill="ECF3FD"/>
          </w:tcPr>
          <w:p w14:paraId="4CF4FF9F" w14:textId="77777777" w:rsidR="00025835" w:rsidRDefault="00B30E57">
            <w:pPr>
              <w:pStyle w:val="TableParagraph"/>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4CF4FFA0" w14:textId="77777777" w:rsidR="00025835" w:rsidRDefault="00B30E57">
            <w:pPr>
              <w:pStyle w:val="TableParagraph"/>
              <w:ind w:left="0" w:right="11"/>
              <w:jc w:val="center"/>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r>
      <w:tr w:rsidR="00025835" w14:paraId="4CF4FFA5" w14:textId="77777777">
        <w:trPr>
          <w:trHeight w:val="264"/>
        </w:trPr>
        <w:tc>
          <w:tcPr>
            <w:tcW w:w="5436" w:type="dxa"/>
            <w:tcBorders>
              <w:top w:val="single" w:sz="8" w:space="0" w:color="DCDCDC"/>
              <w:bottom w:val="single" w:sz="8" w:space="0" w:color="DCDCDC"/>
            </w:tcBorders>
          </w:tcPr>
          <w:p w14:paraId="4CF4FFA2" w14:textId="77777777" w:rsidR="00025835" w:rsidRDefault="00B30E57">
            <w:pPr>
              <w:pStyle w:val="TableParagraph"/>
              <w:spacing w:before="35"/>
              <w:rPr>
                <w:sz w:val="16"/>
              </w:rPr>
            </w:pPr>
            <w:r>
              <w:rPr>
                <w:color w:val="333333"/>
                <w:sz w:val="16"/>
              </w:rPr>
              <w:t>Prosthetic</w:t>
            </w:r>
            <w:r>
              <w:rPr>
                <w:color w:val="333333"/>
                <w:spacing w:val="-2"/>
                <w:sz w:val="16"/>
              </w:rPr>
              <w:t xml:space="preserve"> </w:t>
            </w:r>
            <w:r>
              <w:rPr>
                <w:color w:val="333333"/>
                <w:sz w:val="16"/>
              </w:rPr>
              <w:t>and</w:t>
            </w:r>
            <w:r>
              <w:rPr>
                <w:color w:val="333333"/>
                <w:spacing w:val="-2"/>
                <w:sz w:val="16"/>
              </w:rPr>
              <w:t xml:space="preserve"> </w:t>
            </w:r>
            <w:r>
              <w:rPr>
                <w:color w:val="333333"/>
                <w:sz w:val="16"/>
              </w:rPr>
              <w:t>orthotic</w:t>
            </w:r>
            <w:r>
              <w:rPr>
                <w:color w:val="333333"/>
                <w:spacing w:val="-1"/>
                <w:sz w:val="16"/>
              </w:rPr>
              <w:t xml:space="preserve"> </w:t>
            </w:r>
            <w:r>
              <w:rPr>
                <w:color w:val="333333"/>
                <w:spacing w:val="-2"/>
                <w:sz w:val="16"/>
              </w:rPr>
              <w:t>appliances</w:t>
            </w:r>
          </w:p>
        </w:tc>
        <w:tc>
          <w:tcPr>
            <w:tcW w:w="2976" w:type="dxa"/>
            <w:tcBorders>
              <w:top w:val="single" w:sz="8" w:space="0" w:color="DCDCDC"/>
              <w:bottom w:val="single" w:sz="8" w:space="0" w:color="DCDCDC"/>
            </w:tcBorders>
            <w:shd w:val="clear" w:color="auto" w:fill="ECF3FD"/>
          </w:tcPr>
          <w:p w14:paraId="4CF4FFA3" w14:textId="77777777" w:rsidR="00025835" w:rsidRDefault="00B30E57">
            <w:pPr>
              <w:pStyle w:val="TableParagraph"/>
              <w:spacing w:before="35"/>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4CF4FFA4" w14:textId="77777777" w:rsidR="00025835" w:rsidRDefault="00B30E57">
            <w:pPr>
              <w:pStyle w:val="TableParagraph"/>
              <w:spacing w:before="35"/>
              <w:ind w:left="0" w:right="11"/>
              <w:jc w:val="center"/>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r>
      <w:tr w:rsidR="00025835" w14:paraId="4CF4FFA9" w14:textId="77777777">
        <w:trPr>
          <w:trHeight w:val="447"/>
        </w:trPr>
        <w:tc>
          <w:tcPr>
            <w:tcW w:w="5436" w:type="dxa"/>
            <w:tcBorders>
              <w:top w:val="single" w:sz="8" w:space="0" w:color="DCDCDC"/>
              <w:bottom w:val="single" w:sz="8" w:space="0" w:color="DCDCDC"/>
            </w:tcBorders>
          </w:tcPr>
          <w:p w14:paraId="4CF4FFA6" w14:textId="77777777" w:rsidR="00025835" w:rsidRDefault="00B30E57">
            <w:pPr>
              <w:pStyle w:val="TableParagraph"/>
              <w:spacing w:before="35"/>
              <w:rPr>
                <w:sz w:val="16"/>
              </w:rPr>
            </w:pPr>
            <w:r>
              <w:rPr>
                <w:color w:val="333333"/>
                <w:sz w:val="16"/>
              </w:rPr>
              <w:t>Private</w:t>
            </w:r>
            <w:r>
              <w:rPr>
                <w:color w:val="333333"/>
                <w:spacing w:val="-5"/>
                <w:sz w:val="16"/>
              </w:rPr>
              <w:t xml:space="preserve"> </w:t>
            </w:r>
            <w:r>
              <w:rPr>
                <w:color w:val="333333"/>
                <w:sz w:val="16"/>
              </w:rPr>
              <w:t>duty</w:t>
            </w:r>
            <w:r>
              <w:rPr>
                <w:color w:val="333333"/>
                <w:spacing w:val="-5"/>
                <w:sz w:val="16"/>
              </w:rPr>
              <w:t xml:space="preserve"> </w:t>
            </w:r>
            <w:r>
              <w:rPr>
                <w:color w:val="333333"/>
                <w:sz w:val="16"/>
              </w:rPr>
              <w:t>nursing</w:t>
            </w:r>
            <w:r>
              <w:rPr>
                <w:color w:val="333333"/>
                <w:spacing w:val="-5"/>
                <w:sz w:val="16"/>
              </w:rPr>
              <w:t xml:space="preserve"> </w:t>
            </w:r>
            <w:r>
              <w:rPr>
                <w:color w:val="333333"/>
                <w:spacing w:val="-4"/>
                <w:sz w:val="16"/>
              </w:rPr>
              <w:t>care</w:t>
            </w:r>
          </w:p>
        </w:tc>
        <w:tc>
          <w:tcPr>
            <w:tcW w:w="2976" w:type="dxa"/>
            <w:tcBorders>
              <w:top w:val="single" w:sz="8" w:space="0" w:color="DCDCDC"/>
              <w:bottom w:val="single" w:sz="8" w:space="0" w:color="DCDCDC"/>
            </w:tcBorders>
            <w:shd w:val="clear" w:color="auto" w:fill="ECF3FD"/>
          </w:tcPr>
          <w:p w14:paraId="4CF4FFA7" w14:textId="77777777" w:rsidR="00025835" w:rsidRDefault="00B30E57">
            <w:pPr>
              <w:pStyle w:val="TableParagraph"/>
              <w:spacing w:before="35"/>
              <w:ind w:left="57"/>
              <w:rPr>
                <w:sz w:val="16"/>
              </w:rPr>
            </w:pPr>
            <w:r>
              <w:rPr>
                <w:color w:val="333333"/>
                <w:sz w:val="16"/>
              </w:rPr>
              <w:t>100%</w:t>
            </w:r>
            <w:r>
              <w:rPr>
                <w:color w:val="333333"/>
                <w:spacing w:val="-2"/>
                <w:sz w:val="16"/>
              </w:rPr>
              <w:t xml:space="preserve"> </w:t>
            </w:r>
            <w:r>
              <w:rPr>
                <w:color w:val="333333"/>
                <w:sz w:val="16"/>
              </w:rPr>
              <w:t>after</w:t>
            </w:r>
            <w:r>
              <w:rPr>
                <w:color w:val="333333"/>
                <w:spacing w:val="-2"/>
                <w:sz w:val="16"/>
              </w:rPr>
              <w:t xml:space="preserve"> </w:t>
            </w:r>
            <w:r>
              <w:rPr>
                <w:color w:val="333333"/>
                <w:sz w:val="16"/>
              </w:rPr>
              <w:t>in-network</w:t>
            </w:r>
            <w:r>
              <w:rPr>
                <w:color w:val="333333"/>
                <w:spacing w:val="-2"/>
                <w:sz w:val="16"/>
              </w:rPr>
              <w:t xml:space="preserve"> deductible</w:t>
            </w:r>
          </w:p>
        </w:tc>
        <w:tc>
          <w:tcPr>
            <w:tcW w:w="2469" w:type="dxa"/>
            <w:tcBorders>
              <w:top w:val="single" w:sz="8" w:space="0" w:color="DCDCDC"/>
              <w:bottom w:val="single" w:sz="8" w:space="0" w:color="DCDCDC"/>
            </w:tcBorders>
            <w:shd w:val="clear" w:color="auto" w:fill="F5F5F5"/>
          </w:tcPr>
          <w:p w14:paraId="4CF4FFA8" w14:textId="77777777" w:rsidR="00025835" w:rsidRDefault="00B30E57">
            <w:pPr>
              <w:pStyle w:val="TableParagraph"/>
              <w:spacing w:before="35"/>
              <w:ind w:left="62"/>
              <w:rPr>
                <w:sz w:val="16"/>
              </w:rPr>
            </w:pPr>
            <w:r>
              <w:rPr>
                <w:color w:val="333333"/>
                <w:sz w:val="16"/>
              </w:rPr>
              <w:t>80%</w:t>
            </w:r>
            <w:r>
              <w:rPr>
                <w:color w:val="333333"/>
                <w:spacing w:val="-12"/>
                <w:sz w:val="16"/>
              </w:rPr>
              <w:t xml:space="preserve"> </w:t>
            </w:r>
            <w:r>
              <w:rPr>
                <w:color w:val="333333"/>
                <w:sz w:val="16"/>
              </w:rPr>
              <w:t>after</w:t>
            </w:r>
            <w:r>
              <w:rPr>
                <w:color w:val="333333"/>
                <w:spacing w:val="-11"/>
                <w:sz w:val="16"/>
              </w:rPr>
              <w:t xml:space="preserve"> </w:t>
            </w:r>
            <w:r>
              <w:rPr>
                <w:color w:val="333333"/>
                <w:sz w:val="16"/>
              </w:rPr>
              <w:t xml:space="preserve">out-of-network </w:t>
            </w:r>
            <w:r>
              <w:rPr>
                <w:color w:val="333333"/>
                <w:spacing w:val="-2"/>
                <w:sz w:val="16"/>
              </w:rPr>
              <w:t>deductible</w:t>
            </w:r>
          </w:p>
        </w:tc>
      </w:tr>
    </w:tbl>
    <w:p w14:paraId="4CF4FFAA" w14:textId="77777777" w:rsidR="00025835" w:rsidRDefault="00025835">
      <w:pPr>
        <w:pStyle w:val="TableParagraph"/>
        <w:rPr>
          <w:sz w:val="16"/>
        </w:rPr>
        <w:sectPr w:rsidR="00025835">
          <w:pgSz w:w="12240" w:h="15840"/>
          <w:pgMar w:top="880" w:right="360" w:bottom="2180" w:left="360" w:header="0" w:footer="1990" w:gutter="0"/>
          <w:cols w:space="720"/>
        </w:sectPr>
      </w:pPr>
    </w:p>
    <w:p w14:paraId="4CF4FFAB" w14:textId="77777777" w:rsidR="00025835" w:rsidRDefault="00B30E57">
      <w:pPr>
        <w:ind w:left="360"/>
        <w:rPr>
          <w:sz w:val="20"/>
        </w:rPr>
      </w:pPr>
      <w:r>
        <w:rPr>
          <w:noProof/>
          <w:sz w:val="20"/>
        </w:rPr>
        <w:lastRenderedPageBreak/>
        <w:drawing>
          <wp:inline distT="0" distB="0" distL="0" distR="0" wp14:anchorId="4CF500BF" wp14:editId="2CAA9245">
            <wp:extent cx="6861755" cy="1160145"/>
            <wp:effectExtent l="0" t="0" r="0" b="1905"/>
            <wp:docPr id="32" name="Image 3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a:extLst>
                        <a:ext uri="{C183D7F6-B498-43B3-948B-1728B52AA6E4}">
                          <adec:decorative xmlns:adec="http://schemas.microsoft.com/office/drawing/2017/decorative" val="1"/>
                        </a:ext>
                      </a:extLst>
                    </pic:cNvPr>
                    <pic:cNvPicPr/>
                  </pic:nvPicPr>
                  <pic:blipFill>
                    <a:blip r:embed="rId7" cstate="print"/>
                    <a:stretch>
                      <a:fillRect/>
                    </a:stretch>
                  </pic:blipFill>
                  <pic:spPr>
                    <a:xfrm>
                      <a:off x="0" y="0"/>
                      <a:ext cx="6861755" cy="1160145"/>
                    </a:xfrm>
                    <a:prstGeom prst="rect">
                      <a:avLst/>
                    </a:prstGeom>
                  </pic:spPr>
                </pic:pic>
              </a:graphicData>
            </a:graphic>
          </wp:inline>
        </w:drawing>
      </w:r>
    </w:p>
    <w:p w14:paraId="4CF4FFAC" w14:textId="77777777" w:rsidR="00025835" w:rsidRDefault="00B30E57">
      <w:pPr>
        <w:spacing w:before="173"/>
        <w:ind w:left="360" w:right="5773"/>
        <w:rPr>
          <w:b/>
          <w:sz w:val="28"/>
        </w:rPr>
      </w:pPr>
      <w:r>
        <w:rPr>
          <w:b/>
          <w:sz w:val="28"/>
        </w:rPr>
        <w:t>SAGINAW</w:t>
      </w:r>
      <w:r>
        <w:rPr>
          <w:b/>
          <w:spacing w:val="-15"/>
          <w:sz w:val="28"/>
        </w:rPr>
        <w:t xml:space="preserve"> </w:t>
      </w:r>
      <w:r>
        <w:rPr>
          <w:b/>
          <w:sz w:val="28"/>
        </w:rPr>
        <w:t>VALLEY</w:t>
      </w:r>
      <w:r>
        <w:rPr>
          <w:b/>
          <w:spacing w:val="-15"/>
          <w:sz w:val="28"/>
        </w:rPr>
        <w:t xml:space="preserve"> </w:t>
      </w:r>
      <w:r>
        <w:rPr>
          <w:b/>
          <w:sz w:val="28"/>
        </w:rPr>
        <w:t>STATE</w:t>
      </w:r>
      <w:r>
        <w:rPr>
          <w:b/>
          <w:spacing w:val="-15"/>
          <w:sz w:val="28"/>
        </w:rPr>
        <w:t xml:space="preserve"> </w:t>
      </w:r>
      <w:r>
        <w:rPr>
          <w:b/>
          <w:sz w:val="28"/>
        </w:rPr>
        <w:t xml:space="preserve">UNIVERS </w:t>
      </w:r>
      <w:r>
        <w:rPr>
          <w:b/>
          <w:spacing w:val="-2"/>
          <w:sz w:val="28"/>
        </w:rPr>
        <w:t>A1THH6</w:t>
      </w:r>
    </w:p>
    <w:p w14:paraId="4CF4FFAD" w14:textId="77777777" w:rsidR="00025835" w:rsidRDefault="00B30E57">
      <w:pPr>
        <w:spacing w:before="1"/>
        <w:ind w:left="360"/>
        <w:rPr>
          <w:b/>
          <w:sz w:val="28"/>
        </w:rPr>
      </w:pPr>
      <w:r>
        <w:rPr>
          <w:b/>
          <w:spacing w:val="-2"/>
          <w:sz w:val="28"/>
        </w:rPr>
        <w:t>0070005360022</w:t>
      </w:r>
    </w:p>
    <w:p w14:paraId="4CF4FFAE" w14:textId="77777777" w:rsidR="00025835" w:rsidRDefault="00B30E57">
      <w:pPr>
        <w:ind w:left="359" w:right="5773"/>
        <w:rPr>
          <w:b/>
          <w:sz w:val="28"/>
        </w:rPr>
      </w:pPr>
      <w:r>
        <w:rPr>
          <w:b/>
          <w:sz w:val="28"/>
        </w:rPr>
        <w:t>Simply Blue</w:t>
      </w:r>
      <w:r>
        <w:rPr>
          <w:b/>
          <w:position w:val="8"/>
          <w:sz w:val="17"/>
        </w:rPr>
        <w:t>SM</w:t>
      </w:r>
      <w:r>
        <w:rPr>
          <w:b/>
          <w:spacing w:val="40"/>
          <w:position w:val="8"/>
          <w:sz w:val="17"/>
        </w:rPr>
        <w:t xml:space="preserve"> </w:t>
      </w:r>
      <w:r>
        <w:rPr>
          <w:b/>
          <w:sz w:val="28"/>
        </w:rPr>
        <w:t>HSA PPO with Rx ASC Effective</w:t>
      </w:r>
      <w:r>
        <w:rPr>
          <w:b/>
          <w:spacing w:val="-6"/>
          <w:sz w:val="28"/>
        </w:rPr>
        <w:t xml:space="preserve"> </w:t>
      </w:r>
      <w:r>
        <w:rPr>
          <w:b/>
          <w:sz w:val="28"/>
        </w:rPr>
        <w:t>Date:</w:t>
      </w:r>
      <w:r>
        <w:rPr>
          <w:b/>
          <w:spacing w:val="40"/>
          <w:sz w:val="28"/>
        </w:rPr>
        <w:t xml:space="preserve"> </w:t>
      </w:r>
      <w:r>
        <w:rPr>
          <w:b/>
          <w:sz w:val="28"/>
        </w:rPr>
        <w:t>On</w:t>
      </w:r>
      <w:r>
        <w:rPr>
          <w:b/>
          <w:spacing w:val="-6"/>
          <w:sz w:val="28"/>
        </w:rPr>
        <w:t xml:space="preserve"> </w:t>
      </w:r>
      <w:r>
        <w:rPr>
          <w:b/>
          <w:sz w:val="28"/>
        </w:rPr>
        <w:t>or</w:t>
      </w:r>
      <w:r>
        <w:rPr>
          <w:b/>
          <w:spacing w:val="-6"/>
          <w:sz w:val="28"/>
        </w:rPr>
        <w:t xml:space="preserve"> </w:t>
      </w:r>
      <w:r>
        <w:rPr>
          <w:b/>
          <w:sz w:val="28"/>
        </w:rPr>
        <w:t>after</w:t>
      </w:r>
      <w:r>
        <w:rPr>
          <w:b/>
          <w:spacing w:val="-4"/>
          <w:sz w:val="28"/>
        </w:rPr>
        <w:t xml:space="preserve"> </w:t>
      </w:r>
      <w:r>
        <w:rPr>
          <w:b/>
          <w:sz w:val="28"/>
        </w:rPr>
        <w:t>January</w:t>
      </w:r>
      <w:r>
        <w:rPr>
          <w:b/>
          <w:spacing w:val="-6"/>
          <w:sz w:val="28"/>
        </w:rPr>
        <w:t xml:space="preserve"> </w:t>
      </w:r>
      <w:r>
        <w:rPr>
          <w:b/>
          <w:sz w:val="28"/>
        </w:rPr>
        <w:t xml:space="preserve">2026 </w:t>
      </w:r>
      <w:r>
        <w:rPr>
          <w:b/>
          <w:spacing w:val="-2"/>
          <w:sz w:val="28"/>
        </w:rPr>
        <w:t>Benefits-at-a-glance</w:t>
      </w:r>
    </w:p>
    <w:p w14:paraId="4CF4FFAF" w14:textId="77777777" w:rsidR="00025835" w:rsidRDefault="00025835">
      <w:pPr>
        <w:pStyle w:val="BodyText"/>
        <w:spacing w:before="3"/>
        <w:rPr>
          <w:b/>
          <w:sz w:val="28"/>
        </w:rPr>
      </w:pPr>
    </w:p>
    <w:p w14:paraId="4CF4FFB0" w14:textId="77777777" w:rsidR="00025835" w:rsidRDefault="00B30E57">
      <w:pPr>
        <w:pStyle w:val="BodyText"/>
        <w:ind w:left="360" w:right="464"/>
      </w:pPr>
      <w:r>
        <w:t>This is intended as an easy-to-read summary and provides only a general overview of your benefits. It is not a contract. Additional limitations and exclusions</w:t>
      </w:r>
      <w:r>
        <w:rPr>
          <w:spacing w:val="-1"/>
        </w:rPr>
        <w:t xml:space="preserve"> </w:t>
      </w:r>
      <w:r>
        <w:t>may</w:t>
      </w:r>
      <w:r>
        <w:rPr>
          <w:spacing w:val="-1"/>
        </w:rPr>
        <w:t xml:space="preserve"> </w:t>
      </w:r>
      <w:r>
        <w:t>apply.</w:t>
      </w:r>
      <w:r>
        <w:rPr>
          <w:spacing w:val="-1"/>
        </w:rPr>
        <w:t xml:space="preserve"> </w:t>
      </w:r>
      <w:r>
        <w:t>Payment</w:t>
      </w:r>
      <w:r>
        <w:rPr>
          <w:spacing w:val="-1"/>
        </w:rPr>
        <w:t xml:space="preserve"> </w:t>
      </w:r>
      <w:r>
        <w:t>amounts</w:t>
      </w:r>
      <w:r>
        <w:rPr>
          <w:spacing w:val="-1"/>
        </w:rPr>
        <w:t xml:space="preserve"> </w:t>
      </w:r>
      <w:r>
        <w:t>are</w:t>
      </w:r>
      <w:r>
        <w:rPr>
          <w:spacing w:val="-1"/>
        </w:rPr>
        <w:t xml:space="preserve"> </w:t>
      </w:r>
      <w:r>
        <w:t>based</w:t>
      </w:r>
      <w:r>
        <w:rPr>
          <w:spacing w:val="-1"/>
        </w:rPr>
        <w:t xml:space="preserve"> </w:t>
      </w:r>
      <w:r>
        <w:t>on</w:t>
      </w:r>
      <w:r>
        <w:rPr>
          <w:spacing w:val="-1"/>
        </w:rPr>
        <w:t xml:space="preserve"> </w:t>
      </w:r>
      <w:r>
        <w:t>BCBSM's</w:t>
      </w:r>
      <w:r>
        <w:rPr>
          <w:spacing w:val="-1"/>
        </w:rPr>
        <w:t xml:space="preserve"> </w:t>
      </w:r>
      <w:r>
        <w:t>approved</w:t>
      </w:r>
      <w:r>
        <w:rPr>
          <w:spacing w:val="-1"/>
        </w:rPr>
        <w:t xml:space="preserve"> </w:t>
      </w:r>
      <w:r>
        <w:t>amount,</w:t>
      </w:r>
      <w:r>
        <w:rPr>
          <w:spacing w:val="-1"/>
        </w:rPr>
        <w:t xml:space="preserve"> </w:t>
      </w:r>
      <w:r>
        <w:t>less</w:t>
      </w:r>
      <w:r>
        <w:rPr>
          <w:spacing w:val="-1"/>
        </w:rPr>
        <w:t xml:space="preserve"> </w:t>
      </w:r>
      <w:proofErr w:type="gramStart"/>
      <w:r>
        <w:t>any</w:t>
      </w:r>
      <w:r>
        <w:rPr>
          <w:spacing w:val="-1"/>
        </w:rPr>
        <w:t xml:space="preserve"> </w:t>
      </w:r>
      <w:r>
        <w:t>applicable</w:t>
      </w:r>
      <w:proofErr w:type="gramEnd"/>
      <w:r>
        <w:rPr>
          <w:spacing w:val="-1"/>
        </w:rPr>
        <w:t xml:space="preserve"> </w:t>
      </w:r>
      <w:r>
        <w:t>deductible</w:t>
      </w:r>
      <w:r>
        <w:rPr>
          <w:spacing w:val="-1"/>
        </w:rPr>
        <w:t xml:space="preserve"> </w:t>
      </w:r>
      <w:r>
        <w:t>and/or</w:t>
      </w:r>
      <w:r>
        <w:rPr>
          <w:spacing w:val="-1"/>
        </w:rPr>
        <w:t xml:space="preserve"> </w:t>
      </w:r>
      <w:r>
        <w:t>copay/coinsurance.</w:t>
      </w:r>
      <w:r>
        <w:rPr>
          <w:spacing w:val="-1"/>
        </w:rPr>
        <w:t xml:space="preserve"> </w:t>
      </w:r>
      <w:r>
        <w:t>For</w:t>
      </w:r>
      <w:r>
        <w:rPr>
          <w:spacing w:val="-1"/>
        </w:rPr>
        <w:t xml:space="preserve"> </w:t>
      </w:r>
      <w:r>
        <w:t>a complete description of benefits please see the applicable BCBSM certificates and riders, if your group is underwritten or any other plan documents your</w:t>
      </w:r>
      <w:r>
        <w:rPr>
          <w:spacing w:val="-3"/>
        </w:rPr>
        <w:t xml:space="preserve"> </w:t>
      </w:r>
      <w:r>
        <w:t>group</w:t>
      </w:r>
      <w:r>
        <w:rPr>
          <w:spacing w:val="-3"/>
        </w:rPr>
        <w:t xml:space="preserve"> </w:t>
      </w:r>
      <w:r>
        <w:t>uses,</w:t>
      </w:r>
      <w:r>
        <w:rPr>
          <w:spacing w:val="-3"/>
        </w:rPr>
        <w:t xml:space="preserve"> </w:t>
      </w:r>
      <w:r>
        <w:t>if</w:t>
      </w:r>
      <w:r>
        <w:rPr>
          <w:spacing w:val="-3"/>
        </w:rPr>
        <w:t xml:space="preserve"> </w:t>
      </w:r>
      <w:r>
        <w:t>your</w:t>
      </w:r>
      <w:r>
        <w:rPr>
          <w:spacing w:val="-3"/>
        </w:rPr>
        <w:t xml:space="preserve"> </w:t>
      </w:r>
      <w:r>
        <w:t>group</w:t>
      </w:r>
      <w:r>
        <w:rPr>
          <w:spacing w:val="-3"/>
        </w:rPr>
        <w:t xml:space="preserve"> </w:t>
      </w:r>
      <w:r>
        <w:t>is</w:t>
      </w:r>
      <w:r>
        <w:rPr>
          <w:spacing w:val="-3"/>
        </w:rPr>
        <w:t xml:space="preserve"> </w:t>
      </w:r>
      <w:r>
        <w:t>self-funded.</w:t>
      </w:r>
      <w:r>
        <w:rPr>
          <w:spacing w:val="-3"/>
        </w:rPr>
        <w:t xml:space="preserve"> </w:t>
      </w:r>
      <w:r>
        <w:t>If</w:t>
      </w:r>
      <w:r>
        <w:rPr>
          <w:spacing w:val="-3"/>
        </w:rPr>
        <w:t xml:space="preserve"> </w:t>
      </w:r>
      <w:r>
        <w:t>there</w:t>
      </w:r>
      <w:r>
        <w:rPr>
          <w:spacing w:val="-3"/>
        </w:rPr>
        <w:t xml:space="preserve"> </w:t>
      </w:r>
      <w:r>
        <w:t>is</w:t>
      </w:r>
      <w:r>
        <w:rPr>
          <w:spacing w:val="-3"/>
        </w:rPr>
        <w:t xml:space="preserve"> </w:t>
      </w:r>
      <w:r>
        <w:t>a</w:t>
      </w:r>
      <w:r>
        <w:rPr>
          <w:spacing w:val="-3"/>
        </w:rPr>
        <w:t xml:space="preserve"> </w:t>
      </w:r>
      <w:r>
        <w:t>discrepancy</w:t>
      </w:r>
      <w:r>
        <w:rPr>
          <w:spacing w:val="-3"/>
        </w:rPr>
        <w:t xml:space="preserve"> </w:t>
      </w:r>
      <w:r>
        <w:t>between</w:t>
      </w:r>
      <w:r>
        <w:rPr>
          <w:spacing w:val="-3"/>
        </w:rPr>
        <w:t xml:space="preserve"> </w:t>
      </w:r>
      <w:r>
        <w:t>this</w:t>
      </w:r>
      <w:r>
        <w:rPr>
          <w:spacing w:val="-3"/>
        </w:rPr>
        <w:t xml:space="preserve"> </w:t>
      </w:r>
      <w:r>
        <w:t>Benefits-at-a-Glance</w:t>
      </w:r>
      <w:r>
        <w:rPr>
          <w:spacing w:val="-3"/>
        </w:rPr>
        <w:t xml:space="preserve"> </w:t>
      </w:r>
      <w:r>
        <w:t>and</w:t>
      </w:r>
      <w:r>
        <w:rPr>
          <w:spacing w:val="-3"/>
        </w:rPr>
        <w:t xml:space="preserve"> </w:t>
      </w:r>
      <w:r>
        <w:t>any</w:t>
      </w:r>
      <w:r>
        <w:rPr>
          <w:spacing w:val="-3"/>
        </w:rPr>
        <w:t xml:space="preserve"> </w:t>
      </w:r>
      <w:r>
        <w:t>applicable</w:t>
      </w:r>
      <w:r>
        <w:rPr>
          <w:spacing w:val="-3"/>
        </w:rPr>
        <w:t xml:space="preserve"> </w:t>
      </w:r>
      <w:r>
        <w:t>plan</w:t>
      </w:r>
      <w:r>
        <w:rPr>
          <w:spacing w:val="-3"/>
        </w:rPr>
        <w:t xml:space="preserve"> </w:t>
      </w:r>
      <w:r>
        <w:t>document,</w:t>
      </w:r>
      <w:r>
        <w:rPr>
          <w:spacing w:val="-3"/>
        </w:rPr>
        <w:t xml:space="preserve"> </w:t>
      </w:r>
      <w:r>
        <w:t>the</w:t>
      </w:r>
      <w:r>
        <w:rPr>
          <w:spacing w:val="-3"/>
        </w:rPr>
        <w:t xml:space="preserve"> </w:t>
      </w:r>
      <w:r>
        <w:t>plan document will control.</w:t>
      </w:r>
    </w:p>
    <w:p w14:paraId="4CF4FFB1" w14:textId="77777777" w:rsidR="00025835" w:rsidRDefault="00025835">
      <w:pPr>
        <w:pStyle w:val="BodyText"/>
      </w:pPr>
    </w:p>
    <w:p w14:paraId="4CF4FFB2" w14:textId="77777777" w:rsidR="00025835" w:rsidRDefault="00B30E57">
      <w:pPr>
        <w:pStyle w:val="BodyText"/>
        <w:ind w:left="360" w:right="621"/>
      </w:pPr>
      <w:r>
        <w:rPr>
          <w:b/>
        </w:rPr>
        <w:t xml:space="preserve">Prescription Drug Discount Program </w:t>
      </w:r>
      <w:r>
        <w:t xml:space="preserve">- Prescription drug manufacturers provide coupon programs for certain medications. Your benefit plan requires you to take advantage of BCBSM-approved coupon programs for </w:t>
      </w:r>
      <w:proofErr w:type="gramStart"/>
      <w:r>
        <w:t>select</w:t>
      </w:r>
      <w:proofErr w:type="gramEnd"/>
      <w:r>
        <w:t xml:space="preserve"> medications. This benefit may lower the cost-sharing typically required</w:t>
      </w:r>
      <w:r>
        <w:rPr>
          <w:spacing w:val="-3"/>
        </w:rPr>
        <w:t xml:space="preserve"> </w:t>
      </w:r>
      <w:r>
        <w:t>for</w:t>
      </w:r>
      <w:r>
        <w:rPr>
          <w:spacing w:val="-3"/>
        </w:rPr>
        <w:t xml:space="preserve"> </w:t>
      </w:r>
      <w:r>
        <w:t>these</w:t>
      </w:r>
      <w:r>
        <w:rPr>
          <w:spacing w:val="-3"/>
        </w:rPr>
        <w:t xml:space="preserve"> </w:t>
      </w:r>
      <w:r>
        <w:t>drugs.</w:t>
      </w:r>
      <w:r>
        <w:rPr>
          <w:spacing w:val="-3"/>
        </w:rPr>
        <w:t xml:space="preserve"> </w:t>
      </w:r>
      <w:r>
        <w:t>Your</w:t>
      </w:r>
      <w:r>
        <w:rPr>
          <w:spacing w:val="-3"/>
        </w:rPr>
        <w:t xml:space="preserve"> </w:t>
      </w:r>
      <w:r>
        <w:t>out-of-pocket</w:t>
      </w:r>
      <w:r>
        <w:rPr>
          <w:spacing w:val="-3"/>
        </w:rPr>
        <w:t xml:space="preserve"> </w:t>
      </w:r>
      <w:r>
        <w:t>expense</w:t>
      </w:r>
      <w:r>
        <w:rPr>
          <w:spacing w:val="-3"/>
        </w:rPr>
        <w:t xml:space="preserve"> </w:t>
      </w:r>
      <w:r>
        <w:t>will</w:t>
      </w:r>
      <w:r>
        <w:rPr>
          <w:spacing w:val="-3"/>
        </w:rPr>
        <w:t xml:space="preserve"> </w:t>
      </w:r>
      <w:r>
        <w:t>be</w:t>
      </w:r>
      <w:r>
        <w:rPr>
          <w:spacing w:val="-3"/>
        </w:rPr>
        <w:t xml:space="preserve"> </w:t>
      </w:r>
      <w:r>
        <w:t>no</w:t>
      </w:r>
      <w:r>
        <w:rPr>
          <w:spacing w:val="-3"/>
        </w:rPr>
        <w:t xml:space="preserve"> </w:t>
      </w:r>
      <w:r>
        <w:t>more</w:t>
      </w:r>
      <w:r>
        <w:rPr>
          <w:spacing w:val="-3"/>
        </w:rPr>
        <w:t xml:space="preserve"> </w:t>
      </w:r>
      <w:r>
        <w:t>than</w:t>
      </w:r>
      <w:r>
        <w:rPr>
          <w:spacing w:val="-3"/>
        </w:rPr>
        <w:t xml:space="preserve"> </w:t>
      </w:r>
      <w:r>
        <w:t>your</w:t>
      </w:r>
      <w:r>
        <w:rPr>
          <w:spacing w:val="-3"/>
        </w:rPr>
        <w:t xml:space="preserve"> </w:t>
      </w:r>
      <w:r>
        <w:t>benefit</w:t>
      </w:r>
      <w:r>
        <w:rPr>
          <w:spacing w:val="-3"/>
        </w:rPr>
        <w:t xml:space="preserve"> </w:t>
      </w:r>
      <w:r>
        <w:t>cost-sharing.</w:t>
      </w:r>
      <w:r>
        <w:rPr>
          <w:spacing w:val="-3"/>
        </w:rPr>
        <w:t xml:space="preserve"> </w:t>
      </w:r>
      <w:r>
        <w:t>When</w:t>
      </w:r>
      <w:r>
        <w:rPr>
          <w:spacing w:val="-3"/>
        </w:rPr>
        <w:t xml:space="preserve"> </w:t>
      </w:r>
      <w:r>
        <w:t>a</w:t>
      </w:r>
      <w:r>
        <w:rPr>
          <w:spacing w:val="-3"/>
        </w:rPr>
        <w:t xml:space="preserve"> </w:t>
      </w:r>
      <w:r>
        <w:t>manufacturer</w:t>
      </w:r>
      <w:r>
        <w:rPr>
          <w:spacing w:val="-3"/>
        </w:rPr>
        <w:t xml:space="preserve"> </w:t>
      </w:r>
      <w:r>
        <w:t>coupon</w:t>
      </w:r>
      <w:r>
        <w:rPr>
          <w:spacing w:val="-3"/>
        </w:rPr>
        <w:t xml:space="preserve"> </w:t>
      </w:r>
      <w:r>
        <w:t>is</w:t>
      </w:r>
      <w:r>
        <w:rPr>
          <w:spacing w:val="-3"/>
        </w:rPr>
        <w:t xml:space="preserve"> </w:t>
      </w:r>
      <w:r>
        <w:t>used,</w:t>
      </w:r>
      <w:r>
        <w:rPr>
          <w:spacing w:val="-3"/>
        </w:rPr>
        <w:t xml:space="preserve"> </w:t>
      </w:r>
      <w:r>
        <w:t>only</w:t>
      </w:r>
      <w:r>
        <w:rPr>
          <w:spacing w:val="-3"/>
        </w:rPr>
        <w:t xml:space="preserve"> </w:t>
      </w:r>
      <w:r>
        <w:t>the amount you paid for the prescription will apply towards your annual out-of-pocket maximum.</w:t>
      </w:r>
    </w:p>
    <w:p w14:paraId="4CF4FFB3" w14:textId="77777777" w:rsidR="00025835" w:rsidRDefault="00025835">
      <w:pPr>
        <w:pStyle w:val="BodyText"/>
      </w:pPr>
    </w:p>
    <w:p w14:paraId="4CF4FFB4" w14:textId="77777777" w:rsidR="00025835" w:rsidRDefault="00B30E57">
      <w:pPr>
        <w:pStyle w:val="BodyText"/>
        <w:spacing w:line="480" w:lineRule="auto"/>
        <w:ind w:left="360" w:right="1582"/>
      </w:pPr>
      <w:r>
        <w:rPr>
          <w:b/>
        </w:rPr>
        <w:t>NOTE:</w:t>
      </w:r>
      <w:r>
        <w:rPr>
          <w:b/>
          <w:spacing w:val="-3"/>
        </w:rPr>
        <w:t xml:space="preserve"> </w:t>
      </w:r>
      <w:r>
        <w:t>Adjustments</w:t>
      </w:r>
      <w:r>
        <w:rPr>
          <w:spacing w:val="-3"/>
        </w:rPr>
        <w:t xml:space="preserve"> </w:t>
      </w:r>
      <w:r>
        <w:t>may</w:t>
      </w:r>
      <w:r>
        <w:rPr>
          <w:spacing w:val="-3"/>
        </w:rPr>
        <w:t xml:space="preserve"> </w:t>
      </w:r>
      <w:r>
        <w:t>be</w:t>
      </w:r>
      <w:r>
        <w:rPr>
          <w:spacing w:val="-3"/>
        </w:rPr>
        <w:t xml:space="preserve"> </w:t>
      </w:r>
      <w:r>
        <w:t>required</w:t>
      </w:r>
      <w:r>
        <w:rPr>
          <w:spacing w:val="-3"/>
        </w:rPr>
        <w:t xml:space="preserve"> </w:t>
      </w:r>
      <w:r>
        <w:t>to</w:t>
      </w:r>
      <w:r>
        <w:rPr>
          <w:spacing w:val="-3"/>
        </w:rPr>
        <w:t xml:space="preserve"> </w:t>
      </w:r>
      <w:r>
        <w:t>accurately</w:t>
      </w:r>
      <w:r>
        <w:rPr>
          <w:spacing w:val="-3"/>
        </w:rPr>
        <w:t xml:space="preserve"> </w:t>
      </w:r>
      <w:r>
        <w:t>reflect</w:t>
      </w:r>
      <w:r>
        <w:rPr>
          <w:spacing w:val="-3"/>
        </w:rPr>
        <w:t xml:space="preserve"> </w:t>
      </w:r>
      <w:r>
        <w:t>your</w:t>
      </w:r>
      <w:r>
        <w:rPr>
          <w:spacing w:val="-3"/>
        </w:rPr>
        <w:t xml:space="preserve"> </w:t>
      </w:r>
      <w:r>
        <w:t>annual</w:t>
      </w:r>
      <w:r>
        <w:rPr>
          <w:spacing w:val="-3"/>
        </w:rPr>
        <w:t xml:space="preserve"> </w:t>
      </w:r>
      <w:r>
        <w:t>out-of-pocket</w:t>
      </w:r>
      <w:r>
        <w:rPr>
          <w:spacing w:val="-3"/>
        </w:rPr>
        <w:t xml:space="preserve"> </w:t>
      </w:r>
      <w:r>
        <w:t>maximum</w:t>
      </w:r>
      <w:r>
        <w:rPr>
          <w:spacing w:val="-3"/>
        </w:rPr>
        <w:t xml:space="preserve"> </w:t>
      </w:r>
      <w:r>
        <w:t>to</w:t>
      </w:r>
      <w:r>
        <w:rPr>
          <w:spacing w:val="-3"/>
        </w:rPr>
        <w:t xml:space="preserve"> </w:t>
      </w:r>
      <w:r>
        <w:t>reflect</w:t>
      </w:r>
      <w:r>
        <w:rPr>
          <w:spacing w:val="-3"/>
        </w:rPr>
        <w:t xml:space="preserve"> </w:t>
      </w:r>
      <w:r>
        <w:t>your</w:t>
      </w:r>
      <w:r>
        <w:rPr>
          <w:spacing w:val="-3"/>
        </w:rPr>
        <w:t xml:space="preserve"> </w:t>
      </w:r>
      <w:r>
        <w:t>true</w:t>
      </w:r>
      <w:r>
        <w:rPr>
          <w:spacing w:val="-3"/>
        </w:rPr>
        <w:t xml:space="preserve"> </w:t>
      </w:r>
      <w:r>
        <w:t>out-of-pocket</w:t>
      </w:r>
      <w:r>
        <w:rPr>
          <w:spacing w:val="-3"/>
        </w:rPr>
        <w:t xml:space="preserve"> </w:t>
      </w:r>
      <w:r>
        <w:t>cost. This program may be discontinued at any time if it is no longer supported by the vendor.</w:t>
      </w:r>
    </w:p>
    <w:p w14:paraId="4CF4FFB5" w14:textId="77777777" w:rsidR="00025835" w:rsidRDefault="00B30E57">
      <w:pPr>
        <w:ind w:left="360" w:right="621"/>
        <w:rPr>
          <w:b/>
          <w:sz w:val="16"/>
        </w:rPr>
      </w:pPr>
      <w:r>
        <w:rPr>
          <w:b/>
          <w:sz w:val="16"/>
        </w:rPr>
        <w:t>Specialty</w:t>
      </w:r>
      <w:r>
        <w:rPr>
          <w:b/>
          <w:spacing w:val="-1"/>
          <w:sz w:val="16"/>
        </w:rPr>
        <w:t xml:space="preserve"> </w:t>
      </w:r>
      <w:r>
        <w:rPr>
          <w:b/>
          <w:sz w:val="16"/>
        </w:rPr>
        <w:t>Pharmaceutical</w:t>
      </w:r>
      <w:r>
        <w:rPr>
          <w:b/>
          <w:spacing w:val="-1"/>
          <w:sz w:val="16"/>
        </w:rPr>
        <w:t xml:space="preserve"> </w:t>
      </w:r>
      <w:r>
        <w:rPr>
          <w:b/>
          <w:sz w:val="16"/>
        </w:rPr>
        <w:t xml:space="preserve">Drugs </w:t>
      </w:r>
      <w:r>
        <w:rPr>
          <w:sz w:val="16"/>
        </w:rPr>
        <w:t>-</w:t>
      </w:r>
      <w:r>
        <w:rPr>
          <w:spacing w:val="-1"/>
          <w:sz w:val="16"/>
        </w:rPr>
        <w:t xml:space="preserve"> </w:t>
      </w:r>
      <w:r>
        <w:rPr>
          <w:sz w:val="16"/>
        </w:rPr>
        <w:t>The</w:t>
      </w:r>
      <w:r>
        <w:rPr>
          <w:spacing w:val="-1"/>
          <w:sz w:val="16"/>
        </w:rPr>
        <w:t xml:space="preserve"> </w:t>
      </w:r>
      <w:r>
        <w:rPr>
          <w:sz w:val="16"/>
        </w:rPr>
        <w:t>preferred</w:t>
      </w:r>
      <w:r>
        <w:rPr>
          <w:spacing w:val="-1"/>
          <w:sz w:val="16"/>
        </w:rPr>
        <w:t xml:space="preserve"> </w:t>
      </w:r>
      <w:r>
        <w:rPr>
          <w:sz w:val="16"/>
        </w:rPr>
        <w:t>pharmacy</w:t>
      </w:r>
      <w:r>
        <w:rPr>
          <w:spacing w:val="-1"/>
          <w:sz w:val="16"/>
        </w:rPr>
        <w:t xml:space="preserve"> </w:t>
      </w:r>
      <w:r>
        <w:rPr>
          <w:sz w:val="16"/>
        </w:rPr>
        <w:t>for</w:t>
      </w:r>
      <w:r>
        <w:rPr>
          <w:spacing w:val="-1"/>
          <w:sz w:val="16"/>
        </w:rPr>
        <w:t xml:space="preserve"> </w:t>
      </w:r>
      <w:r>
        <w:rPr>
          <w:sz w:val="16"/>
        </w:rPr>
        <w:t>specialty</w:t>
      </w:r>
      <w:r>
        <w:rPr>
          <w:spacing w:val="-1"/>
          <w:sz w:val="16"/>
        </w:rPr>
        <w:t xml:space="preserve"> </w:t>
      </w:r>
      <w:r>
        <w:rPr>
          <w:sz w:val="16"/>
        </w:rPr>
        <w:t>drugs</w:t>
      </w:r>
      <w:r>
        <w:rPr>
          <w:spacing w:val="-1"/>
          <w:sz w:val="16"/>
        </w:rPr>
        <w:t xml:space="preserve"> </w:t>
      </w:r>
      <w:r>
        <w:rPr>
          <w:sz w:val="16"/>
        </w:rPr>
        <w:t xml:space="preserve">is </w:t>
      </w:r>
      <w:r>
        <w:rPr>
          <w:b/>
          <w:sz w:val="16"/>
        </w:rPr>
        <w:t>Walgreens</w:t>
      </w:r>
      <w:r>
        <w:rPr>
          <w:b/>
          <w:spacing w:val="-1"/>
          <w:sz w:val="16"/>
        </w:rPr>
        <w:t xml:space="preserve"> </w:t>
      </w:r>
      <w:r>
        <w:rPr>
          <w:b/>
          <w:sz w:val="16"/>
        </w:rPr>
        <w:t>Specialty</w:t>
      </w:r>
      <w:r>
        <w:rPr>
          <w:b/>
          <w:spacing w:val="-1"/>
          <w:sz w:val="16"/>
        </w:rPr>
        <w:t xml:space="preserve"> </w:t>
      </w:r>
      <w:r>
        <w:rPr>
          <w:b/>
          <w:sz w:val="16"/>
        </w:rPr>
        <w:t>Pharmacy</w:t>
      </w:r>
      <w:r>
        <w:rPr>
          <w:sz w:val="16"/>
        </w:rPr>
        <w:t>.</w:t>
      </w:r>
      <w:r>
        <w:rPr>
          <w:spacing w:val="-1"/>
          <w:sz w:val="16"/>
        </w:rPr>
        <w:t xml:space="preserve"> </w:t>
      </w:r>
      <w:r>
        <w:rPr>
          <w:sz w:val="16"/>
        </w:rPr>
        <w:t>Specialty</w:t>
      </w:r>
      <w:r>
        <w:rPr>
          <w:spacing w:val="-1"/>
          <w:sz w:val="16"/>
        </w:rPr>
        <w:t xml:space="preserve"> </w:t>
      </w:r>
      <w:r>
        <w:rPr>
          <w:sz w:val="16"/>
        </w:rPr>
        <w:t>drugs</w:t>
      </w:r>
      <w:r>
        <w:rPr>
          <w:spacing w:val="-1"/>
          <w:sz w:val="16"/>
        </w:rPr>
        <w:t xml:space="preserve"> </w:t>
      </w:r>
      <w:r>
        <w:rPr>
          <w:sz w:val="16"/>
        </w:rPr>
        <w:t>are</w:t>
      </w:r>
      <w:r>
        <w:rPr>
          <w:spacing w:val="-1"/>
          <w:sz w:val="16"/>
        </w:rPr>
        <w:t xml:space="preserve"> </w:t>
      </w:r>
      <w:r>
        <w:rPr>
          <w:sz w:val="16"/>
        </w:rPr>
        <w:t xml:space="preserve">covered only when dispensed through the Walgreens Specialty Pharmacy or through a participating Walgreens retail pharmacy, </w:t>
      </w:r>
      <w:proofErr w:type="gramStart"/>
      <w:r>
        <w:rPr>
          <w:sz w:val="16"/>
        </w:rPr>
        <w:t>as long as</w:t>
      </w:r>
      <w:proofErr w:type="gramEnd"/>
      <w:r>
        <w:rPr>
          <w:sz w:val="16"/>
        </w:rPr>
        <w:t xml:space="preserve"> the drug is available</w:t>
      </w:r>
      <w:r>
        <w:rPr>
          <w:spacing w:val="-3"/>
          <w:sz w:val="16"/>
        </w:rPr>
        <w:t xml:space="preserve"> </w:t>
      </w:r>
      <w:r>
        <w:rPr>
          <w:sz w:val="16"/>
        </w:rPr>
        <w:t>at</w:t>
      </w:r>
      <w:r>
        <w:rPr>
          <w:spacing w:val="-3"/>
          <w:sz w:val="16"/>
        </w:rPr>
        <w:t xml:space="preserve"> </w:t>
      </w:r>
      <w:r>
        <w:rPr>
          <w:sz w:val="16"/>
        </w:rPr>
        <w:t>that</w:t>
      </w:r>
      <w:r>
        <w:rPr>
          <w:spacing w:val="-3"/>
          <w:sz w:val="16"/>
        </w:rPr>
        <w:t xml:space="preserve"> </w:t>
      </w:r>
      <w:r>
        <w:rPr>
          <w:sz w:val="16"/>
        </w:rPr>
        <w:t>location.</w:t>
      </w:r>
      <w:r>
        <w:rPr>
          <w:spacing w:val="-3"/>
          <w:sz w:val="16"/>
        </w:rPr>
        <w:t xml:space="preserve"> </w:t>
      </w:r>
      <w:r>
        <w:rPr>
          <w:sz w:val="16"/>
        </w:rPr>
        <w:t>You</w:t>
      </w:r>
      <w:r>
        <w:rPr>
          <w:spacing w:val="-3"/>
          <w:sz w:val="16"/>
        </w:rPr>
        <w:t xml:space="preserve"> </w:t>
      </w:r>
      <w:r>
        <w:rPr>
          <w:sz w:val="16"/>
        </w:rPr>
        <w:t>may</w:t>
      </w:r>
      <w:r>
        <w:rPr>
          <w:spacing w:val="-3"/>
          <w:sz w:val="16"/>
        </w:rPr>
        <w:t xml:space="preserve"> </w:t>
      </w:r>
      <w:r>
        <w:rPr>
          <w:sz w:val="16"/>
        </w:rPr>
        <w:t>want</w:t>
      </w:r>
      <w:r>
        <w:rPr>
          <w:spacing w:val="-3"/>
          <w:sz w:val="16"/>
        </w:rPr>
        <w:t xml:space="preserve"> </w:t>
      </w:r>
      <w:r>
        <w:rPr>
          <w:sz w:val="16"/>
        </w:rPr>
        <w:t>to</w:t>
      </w:r>
      <w:r>
        <w:rPr>
          <w:spacing w:val="-3"/>
          <w:sz w:val="16"/>
        </w:rPr>
        <w:t xml:space="preserve"> </w:t>
      </w:r>
      <w:r>
        <w:rPr>
          <w:sz w:val="16"/>
        </w:rPr>
        <w:t>call</w:t>
      </w:r>
      <w:r>
        <w:rPr>
          <w:spacing w:val="-3"/>
          <w:sz w:val="16"/>
        </w:rPr>
        <w:t xml:space="preserve"> </w:t>
      </w:r>
      <w:r>
        <w:rPr>
          <w:sz w:val="16"/>
        </w:rPr>
        <w:t>ahead</w:t>
      </w:r>
      <w:r>
        <w:rPr>
          <w:spacing w:val="-3"/>
          <w:sz w:val="16"/>
        </w:rPr>
        <w:t xml:space="preserve"> </w:t>
      </w:r>
      <w:r>
        <w:rPr>
          <w:sz w:val="16"/>
        </w:rPr>
        <w:t>to</w:t>
      </w:r>
      <w:r>
        <w:rPr>
          <w:spacing w:val="-3"/>
          <w:sz w:val="16"/>
        </w:rPr>
        <w:t xml:space="preserve"> </w:t>
      </w:r>
      <w:r>
        <w:rPr>
          <w:sz w:val="16"/>
        </w:rPr>
        <w:t>confirm</w:t>
      </w:r>
      <w:r>
        <w:rPr>
          <w:spacing w:val="-3"/>
          <w:sz w:val="16"/>
        </w:rPr>
        <w:t xml:space="preserve"> </w:t>
      </w:r>
      <w:r>
        <w:rPr>
          <w:sz w:val="16"/>
        </w:rPr>
        <w:t xml:space="preserve">availability. </w:t>
      </w:r>
      <w:r>
        <w:rPr>
          <w:b/>
          <w:sz w:val="16"/>
        </w:rPr>
        <w:t>If</w:t>
      </w:r>
      <w:r>
        <w:rPr>
          <w:b/>
          <w:spacing w:val="-3"/>
          <w:sz w:val="16"/>
        </w:rPr>
        <w:t xml:space="preserve"> </w:t>
      </w:r>
      <w:r>
        <w:rPr>
          <w:b/>
          <w:sz w:val="16"/>
        </w:rPr>
        <w:t>you</w:t>
      </w:r>
      <w:r>
        <w:rPr>
          <w:b/>
          <w:spacing w:val="-3"/>
          <w:sz w:val="16"/>
        </w:rPr>
        <w:t xml:space="preserve"> </w:t>
      </w:r>
      <w:r>
        <w:rPr>
          <w:b/>
          <w:sz w:val="16"/>
        </w:rPr>
        <w:t>don't</w:t>
      </w:r>
      <w:r>
        <w:rPr>
          <w:b/>
          <w:spacing w:val="-3"/>
          <w:sz w:val="16"/>
        </w:rPr>
        <w:t xml:space="preserve"> </w:t>
      </w:r>
      <w:r>
        <w:rPr>
          <w:b/>
          <w:sz w:val="16"/>
        </w:rPr>
        <w:t>use</w:t>
      </w:r>
      <w:r>
        <w:rPr>
          <w:b/>
          <w:spacing w:val="-3"/>
          <w:sz w:val="16"/>
        </w:rPr>
        <w:t xml:space="preserve"> </w:t>
      </w:r>
      <w:r>
        <w:rPr>
          <w:b/>
          <w:sz w:val="16"/>
        </w:rPr>
        <w:t>Walgreens</w:t>
      </w:r>
      <w:r>
        <w:rPr>
          <w:b/>
          <w:spacing w:val="-3"/>
          <w:sz w:val="16"/>
        </w:rPr>
        <w:t xml:space="preserve"> </w:t>
      </w:r>
      <w:r>
        <w:rPr>
          <w:b/>
          <w:sz w:val="16"/>
        </w:rPr>
        <w:t>Specialty</w:t>
      </w:r>
      <w:r>
        <w:rPr>
          <w:b/>
          <w:spacing w:val="-3"/>
          <w:sz w:val="16"/>
        </w:rPr>
        <w:t xml:space="preserve"> </w:t>
      </w:r>
      <w:r>
        <w:rPr>
          <w:b/>
          <w:sz w:val="16"/>
        </w:rPr>
        <w:t>Pharmacy</w:t>
      </w:r>
      <w:r>
        <w:rPr>
          <w:b/>
          <w:spacing w:val="-3"/>
          <w:sz w:val="16"/>
        </w:rPr>
        <w:t xml:space="preserve"> </w:t>
      </w:r>
      <w:r>
        <w:rPr>
          <w:b/>
          <w:sz w:val="16"/>
        </w:rPr>
        <w:t>or</w:t>
      </w:r>
      <w:r>
        <w:rPr>
          <w:b/>
          <w:spacing w:val="-3"/>
          <w:sz w:val="16"/>
        </w:rPr>
        <w:t xml:space="preserve"> </w:t>
      </w:r>
      <w:r>
        <w:rPr>
          <w:b/>
          <w:sz w:val="16"/>
        </w:rPr>
        <w:t>a</w:t>
      </w:r>
      <w:r>
        <w:rPr>
          <w:b/>
          <w:spacing w:val="-3"/>
          <w:sz w:val="16"/>
        </w:rPr>
        <w:t xml:space="preserve"> </w:t>
      </w:r>
      <w:r>
        <w:rPr>
          <w:b/>
          <w:sz w:val="16"/>
        </w:rPr>
        <w:t>participating Walgreens retail pharmacy, you may be responsible for the full cost of the medication.</w:t>
      </w:r>
    </w:p>
    <w:p w14:paraId="4CF4FFB6" w14:textId="77777777" w:rsidR="00025835" w:rsidRDefault="00025835">
      <w:pPr>
        <w:pStyle w:val="BodyText"/>
        <w:rPr>
          <w:b/>
        </w:rPr>
      </w:pPr>
    </w:p>
    <w:p w14:paraId="4CF4FFB7" w14:textId="77777777" w:rsidR="00025835" w:rsidRDefault="00B30E57">
      <w:pPr>
        <w:pStyle w:val="BodyText"/>
        <w:ind w:left="360" w:right="387"/>
      </w:pPr>
      <w:r>
        <w:t>A</w:t>
      </w:r>
      <w:r>
        <w:rPr>
          <w:spacing w:val="-2"/>
        </w:rPr>
        <w:t xml:space="preserve"> </w:t>
      </w:r>
      <w:r>
        <w:t>list</w:t>
      </w:r>
      <w:r>
        <w:rPr>
          <w:spacing w:val="-2"/>
        </w:rPr>
        <w:t xml:space="preserve"> </w:t>
      </w:r>
      <w:r>
        <w:t>of</w:t>
      </w:r>
      <w:r>
        <w:rPr>
          <w:spacing w:val="-2"/>
        </w:rPr>
        <w:t xml:space="preserve"> </w:t>
      </w:r>
      <w:r>
        <w:t>specialty</w:t>
      </w:r>
      <w:r>
        <w:rPr>
          <w:spacing w:val="-2"/>
        </w:rPr>
        <w:t xml:space="preserve"> </w:t>
      </w:r>
      <w:r>
        <w:t>drugs</w:t>
      </w:r>
      <w:r>
        <w:rPr>
          <w:spacing w:val="-2"/>
        </w:rPr>
        <w:t xml:space="preserve"> </w:t>
      </w:r>
      <w:r>
        <w:t>is</w:t>
      </w:r>
      <w:r>
        <w:rPr>
          <w:spacing w:val="-2"/>
        </w:rPr>
        <w:t xml:space="preserve"> </w:t>
      </w:r>
      <w:r>
        <w:t>available</w:t>
      </w:r>
      <w:r>
        <w:rPr>
          <w:spacing w:val="-2"/>
        </w:rPr>
        <w:t xml:space="preserve"> </w:t>
      </w:r>
      <w:r>
        <w:t>on</w:t>
      </w:r>
      <w:r>
        <w:rPr>
          <w:spacing w:val="-2"/>
        </w:rPr>
        <w:t xml:space="preserve"> </w:t>
      </w:r>
      <w:r>
        <w:t>our</w:t>
      </w:r>
      <w:r>
        <w:rPr>
          <w:spacing w:val="-2"/>
        </w:rPr>
        <w:t xml:space="preserve"> </w:t>
      </w:r>
      <w:r>
        <w:t>website</w:t>
      </w:r>
      <w:r>
        <w:rPr>
          <w:spacing w:val="-2"/>
        </w:rPr>
        <w:t xml:space="preserve"> </w:t>
      </w:r>
      <w:r>
        <w:t xml:space="preserve">at </w:t>
      </w:r>
      <w:hyperlink r:id="rId10">
        <w:r>
          <w:rPr>
            <w:b/>
          </w:rPr>
          <w:t>bcbsm.com/pharmacy</w:t>
        </w:r>
      </w:hyperlink>
      <w:r>
        <w:t>.</w:t>
      </w:r>
      <w:r>
        <w:rPr>
          <w:spacing w:val="-2"/>
        </w:rPr>
        <w:t xml:space="preserve"> </w:t>
      </w:r>
      <w:r>
        <w:t>Click</w:t>
      </w:r>
      <w:r>
        <w:rPr>
          <w:spacing w:val="-2"/>
        </w:rPr>
        <w:t xml:space="preserve"> </w:t>
      </w:r>
      <w:r>
        <w:t>What</w:t>
      </w:r>
      <w:r>
        <w:rPr>
          <w:spacing w:val="-2"/>
        </w:rPr>
        <w:t xml:space="preserve"> </w:t>
      </w:r>
      <w:r>
        <w:t>are</w:t>
      </w:r>
      <w:r>
        <w:rPr>
          <w:spacing w:val="-2"/>
        </w:rPr>
        <w:t xml:space="preserve"> </w:t>
      </w:r>
      <w:r>
        <w:t>specialty</w:t>
      </w:r>
      <w:r>
        <w:rPr>
          <w:spacing w:val="-2"/>
        </w:rPr>
        <w:t xml:space="preserve"> </w:t>
      </w:r>
      <w:r>
        <w:t>drugs,</w:t>
      </w:r>
      <w:r>
        <w:rPr>
          <w:spacing w:val="-2"/>
        </w:rPr>
        <w:t xml:space="preserve"> </w:t>
      </w:r>
      <w:r>
        <w:t>then</w:t>
      </w:r>
      <w:r>
        <w:rPr>
          <w:spacing w:val="-2"/>
        </w:rPr>
        <w:t xml:space="preserve"> </w:t>
      </w:r>
      <w:r>
        <w:t>click</w:t>
      </w:r>
      <w:r>
        <w:rPr>
          <w:spacing w:val="-2"/>
        </w:rPr>
        <w:t xml:space="preserve"> </w:t>
      </w:r>
      <w:r>
        <w:t>Specialty</w:t>
      </w:r>
      <w:r>
        <w:rPr>
          <w:spacing w:val="-2"/>
        </w:rPr>
        <w:t xml:space="preserve"> </w:t>
      </w:r>
      <w:r>
        <w:t>Drug</w:t>
      </w:r>
      <w:r>
        <w:rPr>
          <w:spacing w:val="-2"/>
        </w:rPr>
        <w:t xml:space="preserve"> </w:t>
      </w:r>
      <w:r>
        <w:t>Program</w:t>
      </w:r>
      <w:r>
        <w:rPr>
          <w:spacing w:val="-2"/>
        </w:rPr>
        <w:t xml:space="preserve"> </w:t>
      </w:r>
      <w:r>
        <w:t>Rx Benefit Member Guide. The guide is updated monthly.</w:t>
      </w:r>
    </w:p>
    <w:p w14:paraId="4CF4FFB8" w14:textId="77777777" w:rsidR="00025835" w:rsidRDefault="00025835">
      <w:pPr>
        <w:pStyle w:val="BodyText"/>
      </w:pPr>
    </w:p>
    <w:p w14:paraId="4CF4FFB9" w14:textId="77777777" w:rsidR="00025835" w:rsidRDefault="00B30E57">
      <w:pPr>
        <w:pStyle w:val="BodyText"/>
        <w:ind w:left="359"/>
      </w:pPr>
      <w:r>
        <w:t>If</w:t>
      </w:r>
      <w:r>
        <w:rPr>
          <w:spacing w:val="-7"/>
        </w:rPr>
        <w:t xml:space="preserve"> </w:t>
      </w:r>
      <w:r>
        <w:t>you</w:t>
      </w:r>
      <w:r>
        <w:rPr>
          <w:spacing w:val="-4"/>
        </w:rPr>
        <w:t xml:space="preserve"> </w:t>
      </w:r>
      <w:r>
        <w:t>have</w:t>
      </w:r>
      <w:r>
        <w:rPr>
          <w:spacing w:val="-5"/>
        </w:rPr>
        <w:t xml:space="preserve"> </w:t>
      </w:r>
      <w:r>
        <w:t>additional</w:t>
      </w:r>
      <w:r>
        <w:rPr>
          <w:spacing w:val="-4"/>
        </w:rPr>
        <w:t xml:space="preserve"> </w:t>
      </w:r>
      <w:r>
        <w:t>questions,</w:t>
      </w:r>
      <w:r>
        <w:rPr>
          <w:spacing w:val="-5"/>
        </w:rPr>
        <w:t xml:space="preserve"> </w:t>
      </w:r>
      <w:r>
        <w:t>you</w:t>
      </w:r>
      <w:r>
        <w:rPr>
          <w:spacing w:val="-4"/>
        </w:rPr>
        <w:t xml:space="preserve"> </w:t>
      </w:r>
      <w:r>
        <w:t>can</w:t>
      </w:r>
      <w:r>
        <w:rPr>
          <w:spacing w:val="-4"/>
        </w:rPr>
        <w:t xml:space="preserve"> </w:t>
      </w:r>
      <w:r>
        <w:t>call</w:t>
      </w:r>
      <w:r>
        <w:rPr>
          <w:spacing w:val="-5"/>
        </w:rPr>
        <w:t xml:space="preserve"> </w:t>
      </w:r>
      <w:r>
        <w:t>Walgreens</w:t>
      </w:r>
      <w:r>
        <w:rPr>
          <w:spacing w:val="-4"/>
        </w:rPr>
        <w:t xml:space="preserve"> </w:t>
      </w:r>
      <w:r>
        <w:t>Specialty</w:t>
      </w:r>
      <w:r>
        <w:rPr>
          <w:spacing w:val="-5"/>
        </w:rPr>
        <w:t xml:space="preserve"> </w:t>
      </w:r>
      <w:r>
        <w:t>Pharmacy</w:t>
      </w:r>
      <w:r>
        <w:rPr>
          <w:spacing w:val="-4"/>
        </w:rPr>
        <w:t xml:space="preserve"> </w:t>
      </w:r>
      <w:r>
        <w:t>customer</w:t>
      </w:r>
      <w:r>
        <w:rPr>
          <w:spacing w:val="-5"/>
        </w:rPr>
        <w:t xml:space="preserve"> </w:t>
      </w:r>
      <w:r>
        <w:t>service</w:t>
      </w:r>
      <w:r>
        <w:rPr>
          <w:spacing w:val="-4"/>
        </w:rPr>
        <w:t xml:space="preserve"> </w:t>
      </w:r>
      <w:r>
        <w:t>at</w:t>
      </w:r>
      <w:r>
        <w:rPr>
          <w:spacing w:val="-4"/>
        </w:rPr>
        <w:t xml:space="preserve"> </w:t>
      </w:r>
      <w:r>
        <w:t>1-866-515-</w:t>
      </w:r>
      <w:r>
        <w:rPr>
          <w:spacing w:val="-2"/>
        </w:rPr>
        <w:t>1355.</w:t>
      </w:r>
    </w:p>
    <w:p w14:paraId="4CF4FFBA" w14:textId="77777777" w:rsidR="00025835" w:rsidRDefault="00025835">
      <w:pPr>
        <w:pStyle w:val="BodyText"/>
      </w:pPr>
    </w:p>
    <w:p w14:paraId="4CF4FFBB" w14:textId="77777777" w:rsidR="00025835" w:rsidRDefault="00B30E57">
      <w:pPr>
        <w:pStyle w:val="BodyText"/>
        <w:ind w:left="359" w:right="621"/>
      </w:pPr>
      <w:r>
        <w:t>We</w:t>
      </w:r>
      <w:r>
        <w:rPr>
          <w:spacing w:val="-2"/>
        </w:rPr>
        <w:t xml:space="preserve"> </w:t>
      </w:r>
      <w:r>
        <w:t>will</w:t>
      </w:r>
      <w:r>
        <w:rPr>
          <w:spacing w:val="-2"/>
        </w:rPr>
        <w:t xml:space="preserve"> </w:t>
      </w:r>
      <w:r>
        <w:t>not</w:t>
      </w:r>
      <w:r>
        <w:rPr>
          <w:spacing w:val="-2"/>
        </w:rPr>
        <w:t xml:space="preserve"> </w:t>
      </w:r>
      <w:r>
        <w:t>pay</w:t>
      </w:r>
      <w:r>
        <w:rPr>
          <w:spacing w:val="-2"/>
        </w:rPr>
        <w:t xml:space="preserve"> </w:t>
      </w:r>
      <w:r>
        <w:t>for</w:t>
      </w:r>
      <w:r>
        <w:rPr>
          <w:spacing w:val="-2"/>
        </w:rPr>
        <w:t xml:space="preserve"> </w:t>
      </w:r>
      <w:r>
        <w:t>more</w:t>
      </w:r>
      <w:r>
        <w:rPr>
          <w:spacing w:val="-2"/>
        </w:rPr>
        <w:t xml:space="preserve"> </w:t>
      </w:r>
      <w:r>
        <w:t>than</w:t>
      </w:r>
      <w:r>
        <w:rPr>
          <w:spacing w:val="-2"/>
        </w:rPr>
        <w:t xml:space="preserve"> </w:t>
      </w:r>
      <w:r>
        <w:t>a</w:t>
      </w:r>
      <w:r>
        <w:rPr>
          <w:spacing w:val="-2"/>
        </w:rPr>
        <w:t xml:space="preserve"> </w:t>
      </w:r>
      <w:r>
        <w:t>30-day</w:t>
      </w:r>
      <w:r>
        <w:rPr>
          <w:spacing w:val="-2"/>
        </w:rPr>
        <w:t xml:space="preserve"> </w:t>
      </w:r>
      <w:r>
        <w:t>supply</w:t>
      </w:r>
      <w:r>
        <w:rPr>
          <w:spacing w:val="-2"/>
        </w:rPr>
        <w:t xml:space="preserve"> </w:t>
      </w:r>
      <w:r>
        <w:t>of</w:t>
      </w:r>
      <w:r>
        <w:rPr>
          <w:spacing w:val="-2"/>
        </w:rPr>
        <w:t xml:space="preserve"> </w:t>
      </w:r>
      <w:r>
        <w:t>a</w:t>
      </w:r>
      <w:r>
        <w:rPr>
          <w:spacing w:val="-2"/>
        </w:rPr>
        <w:t xml:space="preserve"> </w:t>
      </w:r>
      <w:r>
        <w:t>covered</w:t>
      </w:r>
      <w:r>
        <w:rPr>
          <w:spacing w:val="-2"/>
        </w:rPr>
        <w:t xml:space="preserve"> </w:t>
      </w:r>
      <w:r>
        <w:t>prescription</w:t>
      </w:r>
      <w:r>
        <w:rPr>
          <w:spacing w:val="-2"/>
        </w:rPr>
        <w:t xml:space="preserve"> </w:t>
      </w:r>
      <w:r>
        <w:t>drug</w:t>
      </w:r>
      <w:r>
        <w:rPr>
          <w:spacing w:val="-2"/>
        </w:rPr>
        <w:t xml:space="preserve"> </w:t>
      </w:r>
      <w:r>
        <w:t>that</w:t>
      </w:r>
      <w:r>
        <w:rPr>
          <w:spacing w:val="-2"/>
        </w:rPr>
        <w:t xml:space="preserve"> </w:t>
      </w:r>
      <w:r>
        <w:t>Blue</w:t>
      </w:r>
      <w:r>
        <w:rPr>
          <w:spacing w:val="-2"/>
        </w:rPr>
        <w:t xml:space="preserve"> </w:t>
      </w:r>
      <w:r>
        <w:t>Cross</w:t>
      </w:r>
      <w:r>
        <w:rPr>
          <w:spacing w:val="-2"/>
        </w:rPr>
        <w:t xml:space="preserve"> </w:t>
      </w:r>
      <w:r>
        <w:t>defines</w:t>
      </w:r>
      <w:r>
        <w:rPr>
          <w:spacing w:val="-2"/>
        </w:rPr>
        <w:t xml:space="preserve"> </w:t>
      </w:r>
      <w:r>
        <w:t>as</w:t>
      </w:r>
      <w:r>
        <w:rPr>
          <w:spacing w:val="-2"/>
        </w:rPr>
        <w:t xml:space="preserve"> </w:t>
      </w:r>
      <w:r>
        <w:t>a</w:t>
      </w:r>
      <w:r>
        <w:rPr>
          <w:spacing w:val="-2"/>
        </w:rPr>
        <w:t xml:space="preserve"> </w:t>
      </w:r>
      <w:r>
        <w:t>"specialty</w:t>
      </w:r>
      <w:r>
        <w:rPr>
          <w:spacing w:val="-2"/>
        </w:rPr>
        <w:t xml:space="preserve"> </w:t>
      </w:r>
      <w:r>
        <w:t>pharmaceutical".</w:t>
      </w:r>
      <w:r>
        <w:rPr>
          <w:spacing w:val="-2"/>
        </w:rPr>
        <w:t xml:space="preserve"> </w:t>
      </w:r>
      <w:r>
        <w:t>We</w:t>
      </w:r>
      <w:r>
        <w:rPr>
          <w:spacing w:val="-2"/>
        </w:rPr>
        <w:t xml:space="preserve"> </w:t>
      </w:r>
      <w:r>
        <w:t>may</w:t>
      </w:r>
      <w:r>
        <w:rPr>
          <w:spacing w:val="-2"/>
        </w:rPr>
        <w:t xml:space="preserve"> </w:t>
      </w:r>
      <w:r>
        <w:t>make exceptions if a member requires more than a 30-day supply. Blue Cross reserves the right to limit the quantity of select specialty drugs to no more than a 15-day supply for each fill. Your copay or coinsurance will be reduced by one-half for each fill once applicable deductibles have been met.</w:t>
      </w:r>
    </w:p>
    <w:p w14:paraId="4CF4FFBC" w14:textId="77777777" w:rsidR="00025835" w:rsidRDefault="00025835">
      <w:pPr>
        <w:pStyle w:val="BodyText"/>
      </w:pPr>
    </w:p>
    <w:p w14:paraId="4CF4FFBD" w14:textId="77777777" w:rsidR="00025835" w:rsidRDefault="00B30E57">
      <w:pPr>
        <w:pStyle w:val="BodyText"/>
        <w:spacing w:before="1"/>
        <w:ind w:left="359" w:right="464"/>
      </w:pPr>
      <w:r>
        <w:rPr>
          <w:b/>
        </w:rPr>
        <w:t xml:space="preserve">Select Controlled Substance Drugs </w:t>
      </w:r>
      <w:r>
        <w:t xml:space="preserve">- BCBSM will limit the initial fill of select controlled substances to a 5-day supply. Additional </w:t>
      </w:r>
      <w:proofErr w:type="gramStart"/>
      <w:r>
        <w:t>fills</w:t>
      </w:r>
      <w:proofErr w:type="gramEnd"/>
      <w:r>
        <w:t xml:space="preserve"> for these medications</w:t>
      </w:r>
      <w:r>
        <w:rPr>
          <w:spacing w:val="-3"/>
        </w:rPr>
        <w:t xml:space="preserve"> </w:t>
      </w:r>
      <w:r>
        <w:t>will</w:t>
      </w:r>
      <w:r>
        <w:rPr>
          <w:spacing w:val="-3"/>
        </w:rPr>
        <w:t xml:space="preserve"> </w:t>
      </w:r>
      <w:r>
        <w:t>be</w:t>
      </w:r>
      <w:r>
        <w:rPr>
          <w:spacing w:val="-3"/>
        </w:rPr>
        <w:t xml:space="preserve"> </w:t>
      </w:r>
      <w:r>
        <w:t>limited</w:t>
      </w:r>
      <w:r>
        <w:rPr>
          <w:spacing w:val="-3"/>
        </w:rPr>
        <w:t xml:space="preserve"> </w:t>
      </w:r>
      <w:r>
        <w:t>to</w:t>
      </w:r>
      <w:r>
        <w:rPr>
          <w:spacing w:val="-3"/>
        </w:rPr>
        <w:t xml:space="preserve"> </w:t>
      </w:r>
      <w:r>
        <w:t>no</w:t>
      </w:r>
      <w:r>
        <w:rPr>
          <w:spacing w:val="-3"/>
        </w:rPr>
        <w:t xml:space="preserve"> </w:t>
      </w:r>
      <w:r>
        <w:t>more</w:t>
      </w:r>
      <w:r>
        <w:rPr>
          <w:spacing w:val="-3"/>
        </w:rPr>
        <w:t xml:space="preserve"> </w:t>
      </w:r>
      <w:r>
        <w:t>than</w:t>
      </w:r>
      <w:r>
        <w:rPr>
          <w:spacing w:val="-3"/>
        </w:rPr>
        <w:t xml:space="preserve"> </w:t>
      </w:r>
      <w:r>
        <w:t>a</w:t>
      </w:r>
      <w:r>
        <w:rPr>
          <w:spacing w:val="-3"/>
        </w:rPr>
        <w:t xml:space="preserve"> </w:t>
      </w:r>
      <w:r>
        <w:t>30-day</w:t>
      </w:r>
      <w:r>
        <w:rPr>
          <w:spacing w:val="-3"/>
        </w:rPr>
        <w:t xml:space="preserve"> </w:t>
      </w:r>
      <w:r>
        <w:t>supply.</w:t>
      </w:r>
      <w:r>
        <w:rPr>
          <w:spacing w:val="-3"/>
        </w:rPr>
        <w:t xml:space="preserve"> </w:t>
      </w:r>
      <w:r>
        <w:t>The</w:t>
      </w:r>
      <w:r>
        <w:rPr>
          <w:spacing w:val="-3"/>
        </w:rPr>
        <w:t xml:space="preserve"> </w:t>
      </w:r>
      <w:r>
        <w:t>controlled</w:t>
      </w:r>
      <w:r>
        <w:rPr>
          <w:spacing w:val="-3"/>
        </w:rPr>
        <w:t xml:space="preserve"> </w:t>
      </w:r>
      <w:r>
        <w:t>substances</w:t>
      </w:r>
      <w:r>
        <w:rPr>
          <w:spacing w:val="-3"/>
        </w:rPr>
        <w:t xml:space="preserve"> </w:t>
      </w:r>
      <w:r>
        <w:t>affected</w:t>
      </w:r>
      <w:r>
        <w:rPr>
          <w:spacing w:val="-3"/>
        </w:rPr>
        <w:t xml:space="preserve"> </w:t>
      </w:r>
      <w:r>
        <w:t>by</w:t>
      </w:r>
      <w:r>
        <w:rPr>
          <w:spacing w:val="-3"/>
        </w:rPr>
        <w:t xml:space="preserve"> </w:t>
      </w:r>
      <w:r>
        <w:t>this</w:t>
      </w:r>
      <w:r>
        <w:rPr>
          <w:spacing w:val="-3"/>
        </w:rPr>
        <w:t xml:space="preserve"> </w:t>
      </w:r>
      <w:r>
        <w:t>prescription</w:t>
      </w:r>
      <w:r>
        <w:rPr>
          <w:spacing w:val="-3"/>
        </w:rPr>
        <w:t xml:space="preserve"> </w:t>
      </w:r>
      <w:r>
        <w:t>drug</w:t>
      </w:r>
      <w:r>
        <w:rPr>
          <w:spacing w:val="-3"/>
        </w:rPr>
        <w:t xml:space="preserve"> </w:t>
      </w:r>
      <w:r>
        <w:t>requirement</w:t>
      </w:r>
      <w:r>
        <w:rPr>
          <w:spacing w:val="-3"/>
        </w:rPr>
        <w:t xml:space="preserve"> </w:t>
      </w:r>
      <w:r>
        <w:t>are</w:t>
      </w:r>
      <w:r>
        <w:rPr>
          <w:spacing w:val="-3"/>
        </w:rPr>
        <w:t xml:space="preserve"> </w:t>
      </w:r>
      <w:r>
        <w:t xml:space="preserve">available online at </w:t>
      </w:r>
      <w:hyperlink r:id="rId11">
        <w:r>
          <w:t>bcbsm.com/pharmacy</w:t>
        </w:r>
      </w:hyperlink>
      <w:r>
        <w:t>.</w:t>
      </w:r>
    </w:p>
    <w:p w14:paraId="4CF4FFBE" w14:textId="77777777" w:rsidR="00025835" w:rsidRDefault="00B30E57">
      <w:pPr>
        <w:pStyle w:val="BodyText"/>
        <w:spacing w:before="3"/>
        <w:rPr>
          <w:sz w:val="14"/>
        </w:rPr>
      </w:pPr>
      <w:r>
        <w:rPr>
          <w:noProof/>
          <w:sz w:val="14"/>
        </w:rPr>
        <mc:AlternateContent>
          <mc:Choice Requires="wps">
            <w:drawing>
              <wp:anchor distT="0" distB="0" distL="0" distR="0" simplePos="0" relativeHeight="487590912" behindDoc="1" locked="0" layoutInCell="1" allowOverlap="1" wp14:anchorId="4CF500C1" wp14:editId="4CF500C2">
                <wp:simplePos x="0" y="0"/>
                <wp:positionH relativeFrom="page">
                  <wp:posOffset>438784</wp:posOffset>
                </wp:positionH>
                <wp:positionV relativeFrom="paragraph">
                  <wp:posOffset>119946</wp:posOffset>
                </wp:positionV>
                <wp:extent cx="6909434" cy="262890"/>
                <wp:effectExtent l="0" t="0" r="0" b="0"/>
                <wp:wrapTopAndBottom/>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09434" cy="262890"/>
                        </a:xfrm>
                        <a:prstGeom prst="rect">
                          <a:avLst/>
                        </a:prstGeom>
                        <a:solidFill>
                          <a:srgbClr val="6B87D3"/>
                        </a:solidFill>
                      </wps:spPr>
                      <wps:txbx>
                        <w:txbxContent>
                          <w:p w14:paraId="4CF500E4" w14:textId="77777777" w:rsidR="00025835" w:rsidRDefault="00B30E57">
                            <w:pPr>
                              <w:spacing w:before="61"/>
                              <w:ind w:left="87"/>
                              <w:rPr>
                                <w:b/>
                                <w:color w:val="000000"/>
                                <w:sz w:val="24"/>
                              </w:rPr>
                            </w:pPr>
                            <w:bookmarkStart w:id="15" w:name="Member's_responsibility_(copays_and_coin"/>
                            <w:bookmarkEnd w:id="15"/>
                            <w:r w:rsidRPr="0072245C">
                              <w:rPr>
                                <w:b/>
                                <w:color w:val="141414"/>
                                <w:sz w:val="24"/>
                              </w:rPr>
                              <w:t>Member's</w:t>
                            </w:r>
                            <w:r w:rsidRPr="0072245C">
                              <w:rPr>
                                <w:b/>
                                <w:color w:val="141414"/>
                                <w:spacing w:val="-9"/>
                                <w:sz w:val="24"/>
                              </w:rPr>
                              <w:t xml:space="preserve"> </w:t>
                            </w:r>
                            <w:r w:rsidRPr="0072245C">
                              <w:rPr>
                                <w:b/>
                                <w:color w:val="141414"/>
                                <w:sz w:val="24"/>
                              </w:rPr>
                              <w:t>responsibility</w:t>
                            </w:r>
                            <w:r w:rsidRPr="0072245C">
                              <w:rPr>
                                <w:b/>
                                <w:color w:val="141414"/>
                                <w:spacing w:val="-9"/>
                                <w:sz w:val="24"/>
                              </w:rPr>
                              <w:t xml:space="preserve"> </w:t>
                            </w:r>
                            <w:r w:rsidRPr="0072245C">
                              <w:rPr>
                                <w:b/>
                                <w:color w:val="141414"/>
                                <w:sz w:val="24"/>
                              </w:rPr>
                              <w:t>(copays</w:t>
                            </w:r>
                            <w:r w:rsidRPr="0072245C">
                              <w:rPr>
                                <w:b/>
                                <w:color w:val="141414"/>
                                <w:spacing w:val="-8"/>
                                <w:sz w:val="24"/>
                              </w:rPr>
                              <w:t xml:space="preserve"> </w:t>
                            </w:r>
                            <w:r w:rsidRPr="0072245C">
                              <w:rPr>
                                <w:b/>
                                <w:color w:val="141414"/>
                                <w:sz w:val="24"/>
                              </w:rPr>
                              <w:t>and</w:t>
                            </w:r>
                            <w:r w:rsidRPr="0072245C">
                              <w:rPr>
                                <w:b/>
                                <w:color w:val="141414"/>
                                <w:spacing w:val="-9"/>
                                <w:sz w:val="24"/>
                              </w:rPr>
                              <w:t xml:space="preserve"> </w:t>
                            </w:r>
                            <w:r w:rsidRPr="0072245C">
                              <w:rPr>
                                <w:b/>
                                <w:color w:val="141414"/>
                                <w:sz w:val="24"/>
                              </w:rPr>
                              <w:t>coinsurance</w:t>
                            </w:r>
                            <w:r w:rsidRPr="0072245C">
                              <w:rPr>
                                <w:b/>
                                <w:color w:val="141414"/>
                                <w:spacing w:val="-8"/>
                                <w:sz w:val="24"/>
                              </w:rPr>
                              <w:t xml:space="preserve"> </w:t>
                            </w:r>
                            <w:r w:rsidRPr="0072245C">
                              <w:rPr>
                                <w:b/>
                                <w:color w:val="141414"/>
                                <w:spacing w:val="-2"/>
                                <w:sz w:val="24"/>
                              </w:rPr>
                              <w:t>amounts)</w:t>
                            </w:r>
                          </w:p>
                        </w:txbxContent>
                      </wps:txbx>
                      <wps:bodyPr wrap="square" lIns="0" tIns="0" rIns="0" bIns="0" rtlCol="0">
                        <a:noAutofit/>
                      </wps:bodyPr>
                    </wps:wsp>
                  </a:graphicData>
                </a:graphic>
              </wp:anchor>
            </w:drawing>
          </mc:Choice>
          <mc:Fallback>
            <w:pict>
              <v:shape w14:anchorId="4CF500C1" id="Textbox 33" o:spid="_x0000_s1048" type="#_x0000_t202" style="position:absolute;margin-left:34.55pt;margin-top:9.45pt;width:544.05pt;height:20.7pt;z-index:-157255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" fillcolor="#6b87d3" stroked="f">
                <v:textbox inset="0,0,0,0">
                  <w:txbxContent>
                    <w:p w14:paraId="4CF500E4" w14:textId="77777777" w:rsidR="00025835" w:rsidRDefault="00B30E57">
                      <w:pPr>
                        <w:spacing w:before="61"/>
                        <w:ind w:left="87"/>
                        <w:rPr>
                          <w:b/>
                          <w:color w:val="000000"/>
                          <w:sz w:val="24"/>
                        </w:rPr>
                      </w:pPr>
                      <w:bookmarkStart w:id="16" w:name="Member's_responsibility_(copays_and_coin"/>
                      <w:bookmarkEnd w:id="16"/>
                      <w:r w:rsidRPr="0072245C">
                        <w:rPr>
                          <w:b/>
                          <w:color w:val="141414"/>
                          <w:sz w:val="24"/>
                        </w:rPr>
                        <w:t>Member's</w:t>
                      </w:r>
                      <w:r w:rsidRPr="0072245C">
                        <w:rPr>
                          <w:b/>
                          <w:color w:val="141414"/>
                          <w:spacing w:val="-9"/>
                          <w:sz w:val="24"/>
                        </w:rPr>
                        <w:t xml:space="preserve"> </w:t>
                      </w:r>
                      <w:r w:rsidRPr="0072245C">
                        <w:rPr>
                          <w:b/>
                          <w:color w:val="141414"/>
                          <w:sz w:val="24"/>
                        </w:rPr>
                        <w:t>responsibility</w:t>
                      </w:r>
                      <w:r w:rsidRPr="0072245C">
                        <w:rPr>
                          <w:b/>
                          <w:color w:val="141414"/>
                          <w:spacing w:val="-9"/>
                          <w:sz w:val="24"/>
                        </w:rPr>
                        <w:t xml:space="preserve"> </w:t>
                      </w:r>
                      <w:r w:rsidRPr="0072245C">
                        <w:rPr>
                          <w:b/>
                          <w:color w:val="141414"/>
                          <w:sz w:val="24"/>
                        </w:rPr>
                        <w:t>(copays</w:t>
                      </w:r>
                      <w:r w:rsidRPr="0072245C">
                        <w:rPr>
                          <w:b/>
                          <w:color w:val="141414"/>
                          <w:spacing w:val="-8"/>
                          <w:sz w:val="24"/>
                        </w:rPr>
                        <w:t xml:space="preserve"> </w:t>
                      </w:r>
                      <w:r w:rsidRPr="0072245C">
                        <w:rPr>
                          <w:b/>
                          <w:color w:val="141414"/>
                          <w:sz w:val="24"/>
                        </w:rPr>
                        <w:t>and</w:t>
                      </w:r>
                      <w:r w:rsidRPr="0072245C">
                        <w:rPr>
                          <w:b/>
                          <w:color w:val="141414"/>
                          <w:spacing w:val="-9"/>
                          <w:sz w:val="24"/>
                        </w:rPr>
                        <w:t xml:space="preserve"> </w:t>
                      </w:r>
                      <w:r w:rsidRPr="0072245C">
                        <w:rPr>
                          <w:b/>
                          <w:color w:val="141414"/>
                          <w:sz w:val="24"/>
                        </w:rPr>
                        <w:t>coinsurance</w:t>
                      </w:r>
                      <w:r w:rsidRPr="0072245C">
                        <w:rPr>
                          <w:b/>
                          <w:color w:val="141414"/>
                          <w:spacing w:val="-8"/>
                          <w:sz w:val="24"/>
                        </w:rPr>
                        <w:t xml:space="preserve"> </w:t>
                      </w:r>
                      <w:r w:rsidRPr="0072245C">
                        <w:rPr>
                          <w:b/>
                          <w:color w:val="141414"/>
                          <w:spacing w:val="-2"/>
                          <w:sz w:val="24"/>
                        </w:rPr>
                        <w:t>amounts)</w:t>
                      </w:r>
                    </w:p>
                  </w:txbxContent>
                </v:textbox>
                <w10:wrap type="topAndBottom" anchorx="page"/>
              </v:shape>
            </w:pict>
          </mc:Fallback>
        </mc:AlternateContent>
      </w:r>
    </w:p>
    <w:p w14:paraId="4CF4FFBF" w14:textId="77777777" w:rsidR="00025835" w:rsidRDefault="00B30E57">
      <w:pPr>
        <w:spacing w:before="63"/>
        <w:ind w:left="360" w:right="369"/>
        <w:rPr>
          <w:sz w:val="16"/>
        </w:rPr>
      </w:pPr>
      <w:r>
        <w:rPr>
          <w:b/>
          <w:sz w:val="16"/>
        </w:rPr>
        <w:t xml:space="preserve">Your Simply Blue HSA prescription drug benefits, including mail order drugs, are subject to the </w:t>
      </w:r>
      <w:r>
        <w:rPr>
          <w:b/>
          <w:sz w:val="16"/>
          <w:u w:val="single"/>
        </w:rPr>
        <w:t>same</w:t>
      </w:r>
      <w:r>
        <w:rPr>
          <w:b/>
          <w:sz w:val="16"/>
        </w:rPr>
        <w:t xml:space="preserve"> deductible and </w:t>
      </w:r>
      <w:r>
        <w:rPr>
          <w:b/>
          <w:sz w:val="16"/>
          <w:u w:val="single"/>
        </w:rPr>
        <w:t>same</w:t>
      </w:r>
      <w:r>
        <w:rPr>
          <w:b/>
          <w:sz w:val="16"/>
        </w:rPr>
        <w:t xml:space="preserve"> annual out-of-pocket</w:t>
      </w:r>
      <w:r>
        <w:rPr>
          <w:b/>
          <w:spacing w:val="-3"/>
          <w:sz w:val="16"/>
        </w:rPr>
        <w:t xml:space="preserve"> </w:t>
      </w:r>
      <w:r>
        <w:rPr>
          <w:b/>
          <w:sz w:val="16"/>
        </w:rPr>
        <w:t>maximum</w:t>
      </w:r>
      <w:r>
        <w:rPr>
          <w:b/>
          <w:spacing w:val="-3"/>
          <w:sz w:val="16"/>
        </w:rPr>
        <w:t xml:space="preserve"> </w:t>
      </w:r>
      <w:r>
        <w:rPr>
          <w:b/>
          <w:sz w:val="16"/>
        </w:rPr>
        <w:t>required</w:t>
      </w:r>
      <w:r>
        <w:rPr>
          <w:b/>
          <w:spacing w:val="-3"/>
          <w:sz w:val="16"/>
        </w:rPr>
        <w:t xml:space="preserve"> </w:t>
      </w:r>
      <w:r>
        <w:rPr>
          <w:b/>
          <w:sz w:val="16"/>
        </w:rPr>
        <w:t>under</w:t>
      </w:r>
      <w:r>
        <w:rPr>
          <w:b/>
          <w:spacing w:val="-3"/>
          <w:sz w:val="16"/>
        </w:rPr>
        <w:t xml:space="preserve"> </w:t>
      </w:r>
      <w:r>
        <w:rPr>
          <w:b/>
          <w:sz w:val="16"/>
        </w:rPr>
        <w:t>your</w:t>
      </w:r>
      <w:r>
        <w:rPr>
          <w:b/>
          <w:spacing w:val="-3"/>
          <w:sz w:val="16"/>
        </w:rPr>
        <w:t xml:space="preserve"> </w:t>
      </w:r>
      <w:r>
        <w:rPr>
          <w:b/>
          <w:sz w:val="16"/>
        </w:rPr>
        <w:t>Simply</w:t>
      </w:r>
      <w:r>
        <w:rPr>
          <w:b/>
          <w:spacing w:val="-3"/>
          <w:sz w:val="16"/>
        </w:rPr>
        <w:t xml:space="preserve"> </w:t>
      </w:r>
      <w:r>
        <w:rPr>
          <w:b/>
          <w:sz w:val="16"/>
        </w:rPr>
        <w:t>Blue</w:t>
      </w:r>
      <w:r>
        <w:rPr>
          <w:b/>
          <w:spacing w:val="-3"/>
          <w:sz w:val="16"/>
        </w:rPr>
        <w:t xml:space="preserve"> </w:t>
      </w:r>
      <w:r>
        <w:rPr>
          <w:b/>
          <w:sz w:val="16"/>
        </w:rPr>
        <w:t>HSA</w:t>
      </w:r>
      <w:r>
        <w:rPr>
          <w:b/>
          <w:spacing w:val="-3"/>
          <w:sz w:val="16"/>
        </w:rPr>
        <w:t xml:space="preserve"> </w:t>
      </w:r>
      <w:r>
        <w:rPr>
          <w:b/>
          <w:sz w:val="16"/>
        </w:rPr>
        <w:t>medical</w:t>
      </w:r>
      <w:r>
        <w:rPr>
          <w:b/>
          <w:spacing w:val="-3"/>
          <w:sz w:val="16"/>
        </w:rPr>
        <w:t xml:space="preserve"> </w:t>
      </w:r>
      <w:r>
        <w:rPr>
          <w:b/>
          <w:sz w:val="16"/>
        </w:rPr>
        <w:t xml:space="preserve">coverage. </w:t>
      </w:r>
      <w:r>
        <w:rPr>
          <w:sz w:val="16"/>
        </w:rPr>
        <w:t>Benefits</w:t>
      </w:r>
      <w:r>
        <w:rPr>
          <w:spacing w:val="-3"/>
          <w:sz w:val="16"/>
        </w:rPr>
        <w:t xml:space="preserve"> </w:t>
      </w:r>
      <w:r>
        <w:rPr>
          <w:sz w:val="16"/>
        </w:rPr>
        <w:t>are</w:t>
      </w:r>
      <w:r>
        <w:rPr>
          <w:spacing w:val="-3"/>
          <w:sz w:val="16"/>
        </w:rPr>
        <w:t xml:space="preserve"> </w:t>
      </w:r>
      <w:r>
        <w:rPr>
          <w:sz w:val="16"/>
        </w:rPr>
        <w:t>not</w:t>
      </w:r>
      <w:r>
        <w:rPr>
          <w:spacing w:val="-3"/>
          <w:sz w:val="16"/>
        </w:rPr>
        <w:t xml:space="preserve"> </w:t>
      </w:r>
      <w:r>
        <w:rPr>
          <w:sz w:val="16"/>
        </w:rPr>
        <w:t>payable</w:t>
      </w:r>
      <w:r>
        <w:rPr>
          <w:spacing w:val="-3"/>
          <w:sz w:val="16"/>
        </w:rPr>
        <w:t xml:space="preserve"> </w:t>
      </w:r>
      <w:r>
        <w:rPr>
          <w:sz w:val="16"/>
        </w:rPr>
        <w:t>until</w:t>
      </w:r>
      <w:r>
        <w:rPr>
          <w:spacing w:val="-3"/>
          <w:sz w:val="16"/>
        </w:rPr>
        <w:t xml:space="preserve"> </w:t>
      </w:r>
      <w:r>
        <w:rPr>
          <w:sz w:val="16"/>
        </w:rPr>
        <w:t>you</w:t>
      </w:r>
      <w:r>
        <w:rPr>
          <w:spacing w:val="-3"/>
          <w:sz w:val="16"/>
        </w:rPr>
        <w:t xml:space="preserve"> </w:t>
      </w:r>
      <w:r>
        <w:rPr>
          <w:sz w:val="16"/>
        </w:rPr>
        <w:t>have</w:t>
      </w:r>
      <w:r>
        <w:rPr>
          <w:spacing w:val="-3"/>
          <w:sz w:val="16"/>
        </w:rPr>
        <w:t xml:space="preserve"> </w:t>
      </w:r>
      <w:r>
        <w:rPr>
          <w:sz w:val="16"/>
        </w:rPr>
        <w:t>met</w:t>
      </w:r>
      <w:r>
        <w:rPr>
          <w:spacing w:val="-3"/>
          <w:sz w:val="16"/>
        </w:rPr>
        <w:t xml:space="preserve"> </w:t>
      </w:r>
      <w:r>
        <w:rPr>
          <w:sz w:val="16"/>
        </w:rPr>
        <w:t>the</w:t>
      </w:r>
      <w:r>
        <w:rPr>
          <w:spacing w:val="-3"/>
          <w:sz w:val="16"/>
        </w:rPr>
        <w:t xml:space="preserve"> </w:t>
      </w:r>
      <w:r>
        <w:rPr>
          <w:sz w:val="16"/>
        </w:rPr>
        <w:t>Simply</w:t>
      </w:r>
      <w:r>
        <w:rPr>
          <w:spacing w:val="-3"/>
          <w:sz w:val="16"/>
        </w:rPr>
        <w:t xml:space="preserve"> </w:t>
      </w:r>
      <w:r>
        <w:rPr>
          <w:sz w:val="16"/>
        </w:rPr>
        <w:t>Blue</w:t>
      </w:r>
      <w:r>
        <w:rPr>
          <w:spacing w:val="-3"/>
          <w:sz w:val="16"/>
        </w:rPr>
        <w:t xml:space="preserve"> </w:t>
      </w:r>
      <w:r>
        <w:rPr>
          <w:sz w:val="16"/>
        </w:rPr>
        <w:t>HSA</w:t>
      </w:r>
      <w:r>
        <w:rPr>
          <w:spacing w:val="-3"/>
          <w:sz w:val="16"/>
        </w:rPr>
        <w:t xml:space="preserve"> </w:t>
      </w:r>
      <w:r>
        <w:rPr>
          <w:sz w:val="16"/>
        </w:rPr>
        <w:t xml:space="preserve">annual deductible. After you have satisfied the </w:t>
      </w:r>
      <w:proofErr w:type="gramStart"/>
      <w:r>
        <w:rPr>
          <w:sz w:val="16"/>
        </w:rPr>
        <w:t>deductible</w:t>
      </w:r>
      <w:proofErr w:type="gramEnd"/>
      <w:r>
        <w:rPr>
          <w:sz w:val="16"/>
        </w:rPr>
        <w:t xml:space="preserve"> you are </w:t>
      </w:r>
      <w:proofErr w:type="gramStart"/>
      <w:r>
        <w:rPr>
          <w:sz w:val="16"/>
        </w:rPr>
        <w:t>require</w:t>
      </w:r>
      <w:proofErr w:type="gramEnd"/>
      <w:r>
        <w:rPr>
          <w:sz w:val="16"/>
        </w:rPr>
        <w:t xml:space="preserve"> </w:t>
      </w:r>
      <w:proofErr w:type="gramStart"/>
      <w:r>
        <w:rPr>
          <w:sz w:val="16"/>
        </w:rPr>
        <w:t>to pay</w:t>
      </w:r>
      <w:proofErr w:type="gramEnd"/>
      <w:r>
        <w:rPr>
          <w:sz w:val="16"/>
        </w:rPr>
        <w:t xml:space="preserve"> </w:t>
      </w:r>
      <w:proofErr w:type="gramStart"/>
      <w:r>
        <w:rPr>
          <w:sz w:val="16"/>
        </w:rPr>
        <w:t>applicable prescription</w:t>
      </w:r>
      <w:proofErr w:type="gramEnd"/>
      <w:r>
        <w:rPr>
          <w:sz w:val="16"/>
        </w:rPr>
        <w:t xml:space="preserve"> drug copays and coinsurance amounts which are</w:t>
      </w:r>
      <w:r>
        <w:rPr>
          <w:spacing w:val="40"/>
          <w:sz w:val="16"/>
        </w:rPr>
        <w:t xml:space="preserve"> </w:t>
      </w:r>
      <w:r>
        <w:rPr>
          <w:sz w:val="16"/>
        </w:rPr>
        <w:t>subject to your annual out-of-pocket maximums.</w:t>
      </w:r>
    </w:p>
    <w:p w14:paraId="4CF4FFC0" w14:textId="77777777" w:rsidR="00025835" w:rsidRDefault="00025835">
      <w:pPr>
        <w:pStyle w:val="BodyText"/>
      </w:pPr>
    </w:p>
    <w:p w14:paraId="4CF4FFC1" w14:textId="77777777" w:rsidR="00025835" w:rsidRDefault="00B30E57">
      <w:pPr>
        <w:pStyle w:val="BodyText"/>
        <w:ind w:left="360"/>
      </w:pPr>
      <w:r>
        <w:rPr>
          <w:b/>
        </w:rPr>
        <w:t>Note:</w:t>
      </w:r>
      <w:r>
        <w:rPr>
          <w:b/>
          <w:spacing w:val="-7"/>
        </w:rPr>
        <w:t xml:space="preserve"> </w:t>
      </w:r>
      <w:r>
        <w:t>The</w:t>
      </w:r>
      <w:r>
        <w:rPr>
          <w:spacing w:val="-4"/>
        </w:rPr>
        <w:t xml:space="preserve"> </w:t>
      </w:r>
      <w:r>
        <w:t>following</w:t>
      </w:r>
      <w:r>
        <w:rPr>
          <w:spacing w:val="-5"/>
        </w:rPr>
        <w:t xml:space="preserve"> </w:t>
      </w:r>
      <w:r>
        <w:t>prescription</w:t>
      </w:r>
      <w:r>
        <w:rPr>
          <w:spacing w:val="-4"/>
        </w:rPr>
        <w:t xml:space="preserve"> </w:t>
      </w:r>
      <w:r>
        <w:t>drug</w:t>
      </w:r>
      <w:r>
        <w:rPr>
          <w:spacing w:val="-4"/>
        </w:rPr>
        <w:t xml:space="preserve"> </w:t>
      </w:r>
      <w:r>
        <w:t>expenses</w:t>
      </w:r>
      <w:r>
        <w:rPr>
          <w:spacing w:val="-5"/>
        </w:rPr>
        <w:t xml:space="preserve"> </w:t>
      </w:r>
      <w:r>
        <w:t>will</w:t>
      </w:r>
      <w:r>
        <w:rPr>
          <w:spacing w:val="-4"/>
        </w:rPr>
        <w:t xml:space="preserve"> </w:t>
      </w:r>
      <w:r>
        <w:t>not</w:t>
      </w:r>
      <w:r>
        <w:rPr>
          <w:spacing w:val="-5"/>
        </w:rPr>
        <w:t xml:space="preserve"> </w:t>
      </w:r>
      <w:r>
        <w:t>apply</w:t>
      </w:r>
      <w:r>
        <w:rPr>
          <w:spacing w:val="-4"/>
        </w:rPr>
        <w:t xml:space="preserve"> </w:t>
      </w:r>
      <w:r>
        <w:t>to</w:t>
      </w:r>
      <w:r>
        <w:rPr>
          <w:spacing w:val="-4"/>
        </w:rPr>
        <w:t xml:space="preserve"> </w:t>
      </w:r>
      <w:r>
        <w:t>your</w:t>
      </w:r>
      <w:r>
        <w:rPr>
          <w:spacing w:val="-5"/>
        </w:rPr>
        <w:t xml:space="preserve"> </w:t>
      </w:r>
      <w:r>
        <w:t>Simply</w:t>
      </w:r>
      <w:r>
        <w:rPr>
          <w:spacing w:val="-4"/>
        </w:rPr>
        <w:t xml:space="preserve"> </w:t>
      </w:r>
      <w:r>
        <w:t>Blue</w:t>
      </w:r>
      <w:r>
        <w:rPr>
          <w:spacing w:val="-5"/>
        </w:rPr>
        <w:t xml:space="preserve"> </w:t>
      </w:r>
      <w:r>
        <w:t>HSA</w:t>
      </w:r>
      <w:r>
        <w:rPr>
          <w:spacing w:val="-4"/>
        </w:rPr>
        <w:t xml:space="preserve"> </w:t>
      </w:r>
      <w:r>
        <w:t>deductible</w:t>
      </w:r>
      <w:r>
        <w:rPr>
          <w:spacing w:val="-4"/>
        </w:rPr>
        <w:t xml:space="preserve"> </w:t>
      </w:r>
      <w:r>
        <w:t>or</w:t>
      </w:r>
      <w:r>
        <w:rPr>
          <w:spacing w:val="-5"/>
        </w:rPr>
        <w:t xml:space="preserve"> </w:t>
      </w:r>
      <w:r>
        <w:t>annual</w:t>
      </w:r>
      <w:r>
        <w:rPr>
          <w:spacing w:val="-4"/>
        </w:rPr>
        <w:t xml:space="preserve"> </w:t>
      </w:r>
      <w:r>
        <w:t>out-of-pocket</w:t>
      </w:r>
      <w:r>
        <w:rPr>
          <w:spacing w:val="-4"/>
        </w:rPr>
        <w:t xml:space="preserve"> </w:t>
      </w:r>
      <w:r>
        <w:rPr>
          <w:spacing w:val="-2"/>
        </w:rPr>
        <w:t>maximum</w:t>
      </w:r>
    </w:p>
    <w:p w14:paraId="4CF4FFC2" w14:textId="77777777" w:rsidR="00025835" w:rsidRDefault="00B30E57">
      <w:pPr>
        <w:pStyle w:val="ListParagraph"/>
        <w:numPr>
          <w:ilvl w:val="0"/>
          <w:numId w:val="2"/>
        </w:numPr>
        <w:tabs>
          <w:tab w:val="left" w:pos="632"/>
        </w:tabs>
        <w:spacing w:before="41"/>
        <w:ind w:left="632" w:hanging="215"/>
        <w:rPr>
          <w:sz w:val="16"/>
        </w:rPr>
      </w:pPr>
      <w:r>
        <w:rPr>
          <w:sz w:val="16"/>
        </w:rPr>
        <w:t>any</w:t>
      </w:r>
      <w:r>
        <w:rPr>
          <w:spacing w:val="-7"/>
          <w:sz w:val="16"/>
        </w:rPr>
        <w:t xml:space="preserve"> </w:t>
      </w:r>
      <w:r>
        <w:rPr>
          <w:sz w:val="16"/>
        </w:rPr>
        <w:t>difference</w:t>
      </w:r>
      <w:r>
        <w:rPr>
          <w:spacing w:val="-5"/>
          <w:sz w:val="16"/>
        </w:rPr>
        <w:t xml:space="preserve"> </w:t>
      </w:r>
      <w:r>
        <w:rPr>
          <w:sz w:val="16"/>
        </w:rPr>
        <w:t>between</w:t>
      </w:r>
      <w:r>
        <w:rPr>
          <w:spacing w:val="-5"/>
          <w:sz w:val="16"/>
        </w:rPr>
        <w:t xml:space="preserve"> </w:t>
      </w:r>
      <w:r>
        <w:rPr>
          <w:sz w:val="16"/>
        </w:rPr>
        <w:t>the</w:t>
      </w:r>
      <w:r>
        <w:rPr>
          <w:spacing w:val="-5"/>
          <w:sz w:val="16"/>
        </w:rPr>
        <w:t xml:space="preserve"> </w:t>
      </w:r>
      <w:r>
        <w:rPr>
          <w:sz w:val="16"/>
        </w:rPr>
        <w:t>Maximum</w:t>
      </w:r>
      <w:r>
        <w:rPr>
          <w:spacing w:val="-4"/>
          <w:sz w:val="16"/>
        </w:rPr>
        <w:t xml:space="preserve"> </w:t>
      </w:r>
      <w:r>
        <w:rPr>
          <w:sz w:val="16"/>
        </w:rPr>
        <w:t>Allowable</w:t>
      </w:r>
      <w:r>
        <w:rPr>
          <w:spacing w:val="-5"/>
          <w:sz w:val="16"/>
        </w:rPr>
        <w:t xml:space="preserve"> </w:t>
      </w:r>
      <w:r>
        <w:rPr>
          <w:sz w:val="16"/>
        </w:rPr>
        <w:t>Cost</w:t>
      </w:r>
      <w:r>
        <w:rPr>
          <w:spacing w:val="-5"/>
          <w:sz w:val="16"/>
        </w:rPr>
        <w:t xml:space="preserve"> </w:t>
      </w:r>
      <w:r>
        <w:rPr>
          <w:sz w:val="16"/>
        </w:rPr>
        <w:t>and</w:t>
      </w:r>
      <w:r>
        <w:rPr>
          <w:spacing w:val="-5"/>
          <w:sz w:val="16"/>
        </w:rPr>
        <w:t xml:space="preserve"> </w:t>
      </w:r>
      <w:r>
        <w:rPr>
          <w:sz w:val="16"/>
        </w:rPr>
        <w:t>BCBSM's</w:t>
      </w:r>
      <w:r>
        <w:rPr>
          <w:spacing w:val="-5"/>
          <w:sz w:val="16"/>
        </w:rPr>
        <w:t xml:space="preserve"> </w:t>
      </w:r>
      <w:r>
        <w:rPr>
          <w:sz w:val="16"/>
        </w:rPr>
        <w:t>approved</w:t>
      </w:r>
      <w:r>
        <w:rPr>
          <w:spacing w:val="-4"/>
          <w:sz w:val="16"/>
        </w:rPr>
        <w:t xml:space="preserve"> </w:t>
      </w:r>
      <w:r>
        <w:rPr>
          <w:sz w:val="16"/>
        </w:rPr>
        <w:t>amount</w:t>
      </w:r>
      <w:r>
        <w:rPr>
          <w:spacing w:val="-5"/>
          <w:sz w:val="16"/>
        </w:rPr>
        <w:t xml:space="preserve"> </w:t>
      </w:r>
      <w:r>
        <w:rPr>
          <w:sz w:val="16"/>
        </w:rPr>
        <w:t>for</w:t>
      </w:r>
      <w:r>
        <w:rPr>
          <w:spacing w:val="-5"/>
          <w:sz w:val="16"/>
        </w:rPr>
        <w:t xml:space="preserve"> </w:t>
      </w:r>
      <w:r>
        <w:rPr>
          <w:sz w:val="16"/>
        </w:rPr>
        <w:t>a</w:t>
      </w:r>
      <w:r>
        <w:rPr>
          <w:spacing w:val="-5"/>
          <w:sz w:val="16"/>
        </w:rPr>
        <w:t xml:space="preserve"> </w:t>
      </w:r>
      <w:r>
        <w:rPr>
          <w:sz w:val="16"/>
        </w:rPr>
        <w:t>covered</w:t>
      </w:r>
      <w:r>
        <w:rPr>
          <w:spacing w:val="-5"/>
          <w:sz w:val="16"/>
        </w:rPr>
        <w:t xml:space="preserve"> </w:t>
      </w:r>
      <w:r>
        <w:rPr>
          <w:sz w:val="16"/>
        </w:rPr>
        <w:t>brand-name</w:t>
      </w:r>
      <w:r>
        <w:rPr>
          <w:spacing w:val="-4"/>
          <w:sz w:val="16"/>
        </w:rPr>
        <w:t xml:space="preserve"> drug</w:t>
      </w:r>
    </w:p>
    <w:p w14:paraId="4CF4FFC3" w14:textId="77777777" w:rsidR="00025835" w:rsidRDefault="00B30E57">
      <w:pPr>
        <w:pStyle w:val="ListParagraph"/>
        <w:numPr>
          <w:ilvl w:val="0"/>
          <w:numId w:val="2"/>
        </w:numPr>
        <w:tabs>
          <w:tab w:val="left" w:pos="632"/>
        </w:tabs>
        <w:ind w:left="632" w:hanging="215"/>
        <w:rPr>
          <w:sz w:val="16"/>
        </w:rPr>
      </w:pPr>
      <w:r>
        <w:rPr>
          <w:sz w:val="16"/>
        </w:rPr>
        <w:t>the</w:t>
      </w:r>
      <w:r>
        <w:rPr>
          <w:spacing w:val="-5"/>
          <w:sz w:val="16"/>
        </w:rPr>
        <w:t xml:space="preserve"> </w:t>
      </w:r>
      <w:proofErr w:type="gramStart"/>
      <w:r>
        <w:rPr>
          <w:sz w:val="16"/>
        </w:rPr>
        <w:t>20%</w:t>
      </w:r>
      <w:r>
        <w:rPr>
          <w:spacing w:val="-3"/>
          <w:sz w:val="16"/>
        </w:rPr>
        <w:t xml:space="preserve"> </w:t>
      </w:r>
      <w:r>
        <w:rPr>
          <w:sz w:val="16"/>
        </w:rPr>
        <w:t>member</w:t>
      </w:r>
      <w:proofErr w:type="gramEnd"/>
      <w:r>
        <w:rPr>
          <w:spacing w:val="-2"/>
          <w:sz w:val="16"/>
        </w:rPr>
        <w:t xml:space="preserve"> </w:t>
      </w:r>
      <w:r>
        <w:rPr>
          <w:sz w:val="16"/>
        </w:rPr>
        <w:t>liability</w:t>
      </w:r>
      <w:r>
        <w:rPr>
          <w:spacing w:val="-3"/>
          <w:sz w:val="16"/>
        </w:rPr>
        <w:t xml:space="preserve"> </w:t>
      </w:r>
      <w:r>
        <w:rPr>
          <w:sz w:val="16"/>
        </w:rPr>
        <w:t>for</w:t>
      </w:r>
      <w:r>
        <w:rPr>
          <w:spacing w:val="-3"/>
          <w:sz w:val="16"/>
        </w:rPr>
        <w:t xml:space="preserve"> </w:t>
      </w:r>
      <w:r>
        <w:rPr>
          <w:sz w:val="16"/>
        </w:rPr>
        <w:t>covered</w:t>
      </w:r>
      <w:r>
        <w:rPr>
          <w:spacing w:val="-2"/>
          <w:sz w:val="16"/>
        </w:rPr>
        <w:t xml:space="preserve"> </w:t>
      </w:r>
      <w:r>
        <w:rPr>
          <w:sz w:val="16"/>
        </w:rPr>
        <w:t>drugs</w:t>
      </w:r>
      <w:r>
        <w:rPr>
          <w:spacing w:val="-3"/>
          <w:sz w:val="16"/>
        </w:rPr>
        <w:t xml:space="preserve"> </w:t>
      </w:r>
      <w:r>
        <w:rPr>
          <w:sz w:val="16"/>
        </w:rPr>
        <w:t>obtained</w:t>
      </w:r>
      <w:r>
        <w:rPr>
          <w:spacing w:val="-3"/>
          <w:sz w:val="16"/>
        </w:rPr>
        <w:t xml:space="preserve"> </w:t>
      </w:r>
      <w:r>
        <w:rPr>
          <w:sz w:val="16"/>
        </w:rPr>
        <w:t>from</w:t>
      </w:r>
      <w:r>
        <w:rPr>
          <w:spacing w:val="-2"/>
          <w:sz w:val="16"/>
        </w:rPr>
        <w:t xml:space="preserve"> </w:t>
      </w:r>
      <w:r>
        <w:rPr>
          <w:sz w:val="16"/>
        </w:rPr>
        <w:t>an</w:t>
      </w:r>
      <w:r>
        <w:rPr>
          <w:spacing w:val="-3"/>
          <w:sz w:val="16"/>
        </w:rPr>
        <w:t xml:space="preserve"> </w:t>
      </w:r>
      <w:r>
        <w:rPr>
          <w:sz w:val="16"/>
        </w:rPr>
        <w:t>out-of-network</w:t>
      </w:r>
      <w:r>
        <w:rPr>
          <w:spacing w:val="-2"/>
          <w:sz w:val="16"/>
        </w:rPr>
        <w:t xml:space="preserve"> pharmacy</w:t>
      </w:r>
    </w:p>
    <w:p w14:paraId="4CF4FFC4" w14:textId="77777777" w:rsidR="00025835" w:rsidRDefault="00025835">
      <w:pPr>
        <w:pStyle w:val="BodyText"/>
        <w:rPr>
          <w:sz w:val="14"/>
        </w:rPr>
      </w:pPr>
    </w:p>
    <w:p w14:paraId="4CF4FFC5" w14:textId="77777777" w:rsidR="00025835" w:rsidRDefault="00025835">
      <w:pPr>
        <w:pStyle w:val="BodyText"/>
        <w:rPr>
          <w:sz w:val="14"/>
        </w:rPr>
      </w:pPr>
    </w:p>
    <w:p w14:paraId="4CF4FFC6" w14:textId="77777777" w:rsidR="00025835" w:rsidRDefault="00025835">
      <w:pPr>
        <w:pStyle w:val="BodyText"/>
        <w:rPr>
          <w:sz w:val="14"/>
        </w:rPr>
      </w:pPr>
    </w:p>
    <w:p w14:paraId="4CF4FFC7" w14:textId="77777777" w:rsidR="00025835" w:rsidRDefault="00025835">
      <w:pPr>
        <w:pStyle w:val="BodyText"/>
        <w:rPr>
          <w:sz w:val="14"/>
        </w:rPr>
      </w:pPr>
    </w:p>
    <w:p w14:paraId="4CF4FFC8" w14:textId="77777777" w:rsidR="00025835" w:rsidRDefault="00025835">
      <w:pPr>
        <w:pStyle w:val="BodyText"/>
        <w:spacing w:before="82"/>
        <w:rPr>
          <w:sz w:val="14"/>
        </w:rPr>
      </w:pPr>
    </w:p>
    <w:p w14:paraId="4CF4FFC9" w14:textId="77777777" w:rsidR="00025835" w:rsidRDefault="00B30E57">
      <w:pPr>
        <w:ind w:left="1307" w:right="1309"/>
        <w:jc w:val="center"/>
        <w:rPr>
          <w:b/>
          <w:sz w:val="14"/>
        </w:rPr>
      </w:pPr>
      <w:r>
        <w:rPr>
          <w:b/>
          <w:sz w:val="14"/>
        </w:rPr>
        <w:t>ADM</w:t>
      </w:r>
      <w:r>
        <w:rPr>
          <w:b/>
          <w:spacing w:val="-8"/>
          <w:sz w:val="14"/>
        </w:rPr>
        <w:t xml:space="preserve"> </w:t>
      </w:r>
      <w:r>
        <w:rPr>
          <w:b/>
          <w:sz w:val="14"/>
        </w:rPr>
        <w:t>PLANYR</w:t>
      </w:r>
      <w:r>
        <w:rPr>
          <w:b/>
          <w:spacing w:val="-8"/>
          <w:sz w:val="14"/>
        </w:rPr>
        <w:t xml:space="preserve"> </w:t>
      </w:r>
      <w:proofErr w:type="gramStart"/>
      <w:r>
        <w:rPr>
          <w:b/>
          <w:sz w:val="14"/>
        </w:rPr>
        <w:t>JAN;CDH</w:t>
      </w:r>
      <w:proofErr w:type="gramEnd"/>
      <w:r>
        <w:rPr>
          <w:b/>
          <w:sz w:val="14"/>
        </w:rPr>
        <w:t>-</w:t>
      </w:r>
      <w:proofErr w:type="gramStart"/>
      <w:r>
        <w:rPr>
          <w:b/>
          <w:sz w:val="14"/>
        </w:rPr>
        <w:t>HSA;DHSAD</w:t>
      </w:r>
      <w:proofErr w:type="gramEnd"/>
      <w:r>
        <w:rPr>
          <w:b/>
          <w:sz w:val="14"/>
        </w:rPr>
        <w:t>2KIN4KON</w:t>
      </w:r>
      <w:r>
        <w:rPr>
          <w:b/>
          <w:spacing w:val="-8"/>
          <w:sz w:val="14"/>
        </w:rPr>
        <w:t xml:space="preserve"> </w:t>
      </w:r>
      <w:proofErr w:type="gramStart"/>
      <w:r>
        <w:rPr>
          <w:b/>
          <w:sz w:val="14"/>
        </w:rPr>
        <w:t>A;DP</w:t>
      </w:r>
      <w:proofErr w:type="gramEnd"/>
      <w:r>
        <w:rPr>
          <w:b/>
          <w:sz w:val="14"/>
        </w:rPr>
        <w:t>-SOG</w:t>
      </w:r>
      <w:r>
        <w:rPr>
          <w:b/>
          <w:spacing w:val="-8"/>
          <w:sz w:val="14"/>
        </w:rPr>
        <w:t xml:space="preserve"> </w:t>
      </w:r>
      <w:proofErr w:type="gramStart"/>
      <w:r>
        <w:rPr>
          <w:b/>
          <w:sz w:val="14"/>
        </w:rPr>
        <w:t>ASC;HEQ</w:t>
      </w:r>
      <w:proofErr w:type="gramEnd"/>
      <w:r>
        <w:rPr>
          <w:b/>
          <w:sz w:val="14"/>
        </w:rPr>
        <w:t>;HSAOPM4KIN8</w:t>
      </w:r>
      <w:proofErr w:type="gramStart"/>
      <w:r>
        <w:rPr>
          <w:b/>
          <w:sz w:val="14"/>
        </w:rPr>
        <w:t>KONA;PD</w:t>
      </w:r>
      <w:proofErr w:type="gramEnd"/>
      <w:r>
        <w:rPr>
          <w:b/>
          <w:sz w:val="14"/>
        </w:rPr>
        <w:t>-ESN-HSA</w:t>
      </w:r>
      <w:r>
        <w:rPr>
          <w:b/>
          <w:spacing w:val="-8"/>
          <w:sz w:val="14"/>
        </w:rPr>
        <w:t xml:space="preserve"> </w:t>
      </w:r>
      <w:proofErr w:type="gramStart"/>
      <w:r>
        <w:rPr>
          <w:b/>
          <w:sz w:val="14"/>
        </w:rPr>
        <w:t>ASC;RX</w:t>
      </w:r>
      <w:proofErr w:type="gramEnd"/>
      <w:r>
        <w:rPr>
          <w:b/>
          <w:sz w:val="14"/>
        </w:rPr>
        <w:t>-VCP</w:t>
      </w:r>
      <w:r>
        <w:rPr>
          <w:b/>
          <w:spacing w:val="-8"/>
          <w:sz w:val="14"/>
        </w:rPr>
        <w:t xml:space="preserve"> </w:t>
      </w:r>
      <w:proofErr w:type="gramStart"/>
      <w:r>
        <w:rPr>
          <w:b/>
          <w:sz w:val="14"/>
        </w:rPr>
        <w:t>ASC;RXGLP</w:t>
      </w:r>
      <w:proofErr w:type="gramEnd"/>
      <w:r>
        <w:rPr>
          <w:b/>
          <w:sz w:val="14"/>
        </w:rPr>
        <w:t>-1</w:t>
      </w:r>
      <w:r>
        <w:rPr>
          <w:b/>
          <w:spacing w:val="40"/>
          <w:sz w:val="14"/>
        </w:rPr>
        <w:t xml:space="preserve"> </w:t>
      </w:r>
      <w:proofErr w:type="gramStart"/>
      <w:r>
        <w:rPr>
          <w:b/>
          <w:spacing w:val="-2"/>
          <w:sz w:val="14"/>
        </w:rPr>
        <w:t>EXCLUS;S</w:t>
      </w:r>
      <w:proofErr w:type="gramEnd"/>
      <w:r>
        <w:rPr>
          <w:b/>
          <w:spacing w:val="-2"/>
          <w:sz w:val="14"/>
        </w:rPr>
        <w:t>155050%</w:t>
      </w:r>
      <w:proofErr w:type="gramStart"/>
      <w:r>
        <w:rPr>
          <w:b/>
          <w:spacing w:val="-2"/>
          <w:sz w:val="14"/>
        </w:rPr>
        <w:t>7010020;SB</w:t>
      </w:r>
      <w:proofErr w:type="gramEnd"/>
      <w:r>
        <w:rPr>
          <w:b/>
          <w:spacing w:val="-2"/>
          <w:sz w:val="14"/>
        </w:rPr>
        <w:t>-HSA-AMB</w:t>
      </w:r>
      <w:r>
        <w:rPr>
          <w:b/>
          <w:spacing w:val="9"/>
          <w:sz w:val="14"/>
        </w:rPr>
        <w:t xml:space="preserve"> </w:t>
      </w:r>
      <w:proofErr w:type="gramStart"/>
      <w:r>
        <w:rPr>
          <w:b/>
          <w:spacing w:val="-2"/>
          <w:sz w:val="14"/>
        </w:rPr>
        <w:t>ASC;SBD</w:t>
      </w:r>
      <w:proofErr w:type="gramEnd"/>
      <w:r>
        <w:rPr>
          <w:b/>
          <w:spacing w:val="12"/>
          <w:sz w:val="14"/>
        </w:rPr>
        <w:t xml:space="preserve"> </w:t>
      </w:r>
      <w:r>
        <w:rPr>
          <w:b/>
          <w:spacing w:val="-2"/>
          <w:sz w:val="14"/>
        </w:rPr>
        <w:t>HSA</w:t>
      </w:r>
      <w:r>
        <w:rPr>
          <w:b/>
          <w:spacing w:val="11"/>
          <w:sz w:val="14"/>
        </w:rPr>
        <w:t xml:space="preserve"> </w:t>
      </w:r>
      <w:proofErr w:type="gramStart"/>
      <w:r>
        <w:rPr>
          <w:b/>
          <w:spacing w:val="-2"/>
          <w:sz w:val="14"/>
        </w:rPr>
        <w:t>ASC;SBD</w:t>
      </w:r>
      <w:proofErr w:type="gramEnd"/>
      <w:r>
        <w:rPr>
          <w:b/>
          <w:spacing w:val="12"/>
          <w:sz w:val="14"/>
        </w:rPr>
        <w:t xml:space="preserve"> </w:t>
      </w:r>
      <w:r>
        <w:rPr>
          <w:b/>
          <w:spacing w:val="-2"/>
          <w:sz w:val="14"/>
        </w:rPr>
        <w:t>HSA</w:t>
      </w:r>
      <w:r>
        <w:rPr>
          <w:b/>
          <w:spacing w:val="12"/>
          <w:sz w:val="14"/>
        </w:rPr>
        <w:t xml:space="preserve"> </w:t>
      </w:r>
      <w:r>
        <w:rPr>
          <w:b/>
          <w:spacing w:val="-2"/>
          <w:sz w:val="14"/>
        </w:rPr>
        <w:t>OLV</w:t>
      </w:r>
      <w:r>
        <w:rPr>
          <w:b/>
          <w:spacing w:val="11"/>
          <w:sz w:val="14"/>
        </w:rPr>
        <w:t xml:space="preserve"> </w:t>
      </w:r>
      <w:proofErr w:type="gramStart"/>
      <w:r>
        <w:rPr>
          <w:b/>
          <w:spacing w:val="-2"/>
          <w:sz w:val="14"/>
        </w:rPr>
        <w:t>ASC;SBDHSAC</w:t>
      </w:r>
      <w:proofErr w:type="gramEnd"/>
      <w:r>
        <w:rPr>
          <w:b/>
          <w:spacing w:val="-2"/>
          <w:sz w:val="14"/>
        </w:rPr>
        <w:t>0IN20</w:t>
      </w:r>
      <w:proofErr w:type="gramStart"/>
      <w:r>
        <w:rPr>
          <w:b/>
          <w:spacing w:val="-2"/>
          <w:sz w:val="14"/>
        </w:rPr>
        <w:t>ONA;SBHSAD</w:t>
      </w:r>
      <w:proofErr w:type="gramEnd"/>
      <w:r>
        <w:rPr>
          <w:b/>
          <w:spacing w:val="-2"/>
          <w:sz w:val="14"/>
        </w:rPr>
        <w:t>-ECMP</w:t>
      </w:r>
      <w:r>
        <w:rPr>
          <w:b/>
          <w:spacing w:val="12"/>
          <w:sz w:val="14"/>
        </w:rPr>
        <w:t xml:space="preserve"> </w:t>
      </w:r>
      <w:proofErr w:type="gramStart"/>
      <w:r>
        <w:rPr>
          <w:b/>
          <w:spacing w:val="-2"/>
          <w:sz w:val="14"/>
        </w:rPr>
        <w:t>ASC;SD</w:t>
      </w:r>
      <w:proofErr w:type="gramEnd"/>
      <w:r>
        <w:rPr>
          <w:b/>
          <w:spacing w:val="12"/>
          <w:sz w:val="14"/>
        </w:rPr>
        <w:t xml:space="preserve"> </w:t>
      </w:r>
      <w:r>
        <w:rPr>
          <w:b/>
          <w:spacing w:val="-5"/>
          <w:sz w:val="14"/>
        </w:rPr>
        <w:t>ASC</w:t>
      </w:r>
    </w:p>
    <w:p w14:paraId="4CF4FFCA" w14:textId="77777777" w:rsidR="00025835" w:rsidRDefault="00025835">
      <w:pPr>
        <w:pStyle w:val="BodyText"/>
        <w:rPr>
          <w:b/>
          <w:sz w:val="14"/>
        </w:rPr>
      </w:pPr>
    </w:p>
    <w:p w14:paraId="4CF4FFCB" w14:textId="77777777" w:rsidR="00025835" w:rsidRDefault="00B30E57">
      <w:pPr>
        <w:ind w:right="5"/>
        <w:jc w:val="center"/>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4CF4FFCC" w14:textId="77777777" w:rsidR="00025835" w:rsidRDefault="00025835">
      <w:pPr>
        <w:jc w:val="center"/>
        <w:rPr>
          <w:sz w:val="14"/>
        </w:rPr>
        <w:sectPr w:rsidR="00025835">
          <w:footerReference w:type="default" r:id="rId12"/>
          <w:pgSz w:w="12240" w:h="15840"/>
          <w:pgMar w:top="740" w:right="360" w:bottom="900" w:left="360" w:header="0" w:footer="718" w:gutter="0"/>
          <w:cols w:space="720"/>
        </w:sectPr>
      </w:pPr>
    </w:p>
    <w:tbl>
      <w:tblPr>
        <w:tblW w:w="0" w:type="auto"/>
        <w:tblInd w:w="317" w:type="dxa"/>
        <w:tblBorders>
          <w:top w:val="single" w:sz="4" w:space="0" w:color="DDDDDD"/>
          <w:left w:val="single" w:sz="4" w:space="0" w:color="DDDDDD"/>
          <w:bottom w:val="single" w:sz="4" w:space="0" w:color="DDDDDD"/>
          <w:right w:val="single" w:sz="4" w:space="0" w:color="DDDDDD"/>
          <w:insideH w:val="single" w:sz="4" w:space="0" w:color="DDDDDD"/>
          <w:insideV w:val="single" w:sz="4" w:space="0" w:color="DDDDDD"/>
        </w:tblBorders>
        <w:tblLayout w:type="fixed"/>
        <w:tblCellMar>
          <w:left w:w="0" w:type="dxa"/>
          <w:right w:w="0" w:type="dxa"/>
        </w:tblCellMar>
        <w:tblLook w:val="01E0" w:firstRow="1" w:lastRow="1" w:firstColumn="1" w:lastColumn="1" w:noHBand="0" w:noVBand="0"/>
      </w:tblPr>
      <w:tblGrid>
        <w:gridCol w:w="1199"/>
        <w:gridCol w:w="1079"/>
        <w:gridCol w:w="2068"/>
        <w:gridCol w:w="2158"/>
        <w:gridCol w:w="2163"/>
        <w:gridCol w:w="2214"/>
      </w:tblGrid>
      <w:tr w:rsidR="00025835" w14:paraId="4CF4FFD2" w14:textId="77777777">
        <w:trPr>
          <w:trHeight w:val="696"/>
        </w:trPr>
        <w:tc>
          <w:tcPr>
            <w:tcW w:w="2278" w:type="dxa"/>
            <w:gridSpan w:val="2"/>
            <w:tcBorders>
              <w:top w:val="nil"/>
              <w:right w:val="single" w:sz="4" w:space="0" w:color="FFFFFF"/>
            </w:tcBorders>
            <w:shd w:val="clear" w:color="auto" w:fill="D5D6E8"/>
          </w:tcPr>
          <w:p w14:paraId="4CF4FFCD" w14:textId="77777777" w:rsidR="00025835" w:rsidRDefault="00B30E57">
            <w:pPr>
              <w:pStyle w:val="TableParagraph"/>
              <w:spacing w:before="63"/>
              <w:rPr>
                <w:b/>
                <w:sz w:val="18"/>
              </w:rPr>
            </w:pPr>
            <w:r>
              <w:rPr>
                <w:b/>
                <w:color w:val="333333"/>
                <w:spacing w:val="-2"/>
                <w:sz w:val="18"/>
              </w:rPr>
              <w:lastRenderedPageBreak/>
              <w:t>Benefits</w:t>
            </w:r>
          </w:p>
        </w:tc>
        <w:tc>
          <w:tcPr>
            <w:tcW w:w="2068" w:type="dxa"/>
            <w:tcBorders>
              <w:top w:val="nil"/>
              <w:left w:val="single" w:sz="4" w:space="0" w:color="FFFFFF"/>
              <w:right w:val="single" w:sz="4" w:space="0" w:color="FFFFFF"/>
            </w:tcBorders>
            <w:shd w:val="clear" w:color="auto" w:fill="D5D6E8"/>
          </w:tcPr>
          <w:p w14:paraId="4CF4FFCE" w14:textId="77777777" w:rsidR="00025835" w:rsidRDefault="00B30E57">
            <w:pPr>
              <w:pStyle w:val="TableParagraph"/>
              <w:spacing w:before="63"/>
              <w:rPr>
                <w:b/>
                <w:sz w:val="18"/>
              </w:rPr>
            </w:pPr>
            <w:r>
              <w:rPr>
                <w:b/>
                <w:color w:val="333333"/>
                <w:sz w:val="18"/>
              </w:rPr>
              <w:t>90-day</w:t>
            </w:r>
            <w:r>
              <w:rPr>
                <w:b/>
                <w:color w:val="333333"/>
                <w:spacing w:val="-15"/>
                <w:sz w:val="18"/>
              </w:rPr>
              <w:t xml:space="preserve"> </w:t>
            </w:r>
            <w:r>
              <w:rPr>
                <w:b/>
                <w:color w:val="333333"/>
                <w:sz w:val="18"/>
              </w:rPr>
              <w:t>retail</w:t>
            </w:r>
            <w:r>
              <w:rPr>
                <w:b/>
                <w:color w:val="333333"/>
                <w:spacing w:val="-12"/>
                <w:sz w:val="18"/>
              </w:rPr>
              <w:t xml:space="preserve"> </w:t>
            </w:r>
            <w:r>
              <w:rPr>
                <w:b/>
                <w:color w:val="333333"/>
                <w:sz w:val="18"/>
              </w:rPr>
              <w:t xml:space="preserve">network </w:t>
            </w:r>
            <w:r>
              <w:rPr>
                <w:b/>
                <w:color w:val="333333"/>
                <w:spacing w:val="-2"/>
                <w:sz w:val="18"/>
              </w:rPr>
              <w:t>pharmacy</w:t>
            </w:r>
          </w:p>
        </w:tc>
        <w:tc>
          <w:tcPr>
            <w:tcW w:w="2158" w:type="dxa"/>
            <w:tcBorders>
              <w:top w:val="nil"/>
              <w:left w:val="single" w:sz="4" w:space="0" w:color="FFFFFF"/>
              <w:right w:val="single" w:sz="4" w:space="0" w:color="FFFFFF"/>
            </w:tcBorders>
            <w:shd w:val="clear" w:color="auto" w:fill="D5D6E8"/>
          </w:tcPr>
          <w:p w14:paraId="4CF4FFCF" w14:textId="77777777" w:rsidR="00025835" w:rsidRDefault="00B30E57">
            <w:pPr>
              <w:pStyle w:val="TableParagraph"/>
              <w:ind w:left="63"/>
              <w:rPr>
                <w:b/>
                <w:sz w:val="18"/>
              </w:rPr>
            </w:pPr>
            <w:r>
              <w:rPr>
                <w:b/>
                <w:color w:val="333333"/>
                <w:sz w:val="18"/>
              </w:rPr>
              <w:t>In-network</w:t>
            </w:r>
            <w:r>
              <w:rPr>
                <w:b/>
                <w:color w:val="333333"/>
                <w:spacing w:val="-15"/>
                <w:sz w:val="18"/>
              </w:rPr>
              <w:t xml:space="preserve"> </w:t>
            </w:r>
            <w:r>
              <w:rPr>
                <w:b/>
                <w:color w:val="333333"/>
                <w:sz w:val="18"/>
              </w:rPr>
              <w:t>mail</w:t>
            </w:r>
            <w:r>
              <w:rPr>
                <w:b/>
                <w:color w:val="333333"/>
                <w:spacing w:val="-12"/>
                <w:sz w:val="18"/>
              </w:rPr>
              <w:t xml:space="preserve"> </w:t>
            </w:r>
            <w:r>
              <w:rPr>
                <w:b/>
                <w:color w:val="333333"/>
                <w:sz w:val="18"/>
              </w:rPr>
              <w:t xml:space="preserve">order </w:t>
            </w:r>
            <w:r>
              <w:rPr>
                <w:b/>
                <w:color w:val="333333"/>
                <w:spacing w:val="-2"/>
                <w:sz w:val="18"/>
              </w:rPr>
              <w:t>provider*</w:t>
            </w:r>
          </w:p>
        </w:tc>
        <w:tc>
          <w:tcPr>
            <w:tcW w:w="2163" w:type="dxa"/>
            <w:tcBorders>
              <w:top w:val="nil"/>
              <w:left w:val="single" w:sz="4" w:space="0" w:color="FFFFFF"/>
              <w:right w:val="single" w:sz="4" w:space="0" w:color="FFFFFF"/>
            </w:tcBorders>
            <w:shd w:val="clear" w:color="auto" w:fill="D5D6E8"/>
          </w:tcPr>
          <w:p w14:paraId="4CF4FFD0" w14:textId="77777777" w:rsidR="00025835" w:rsidRDefault="00B30E57">
            <w:pPr>
              <w:pStyle w:val="TableParagraph"/>
              <w:ind w:left="63"/>
              <w:rPr>
                <w:b/>
                <w:sz w:val="18"/>
              </w:rPr>
            </w:pPr>
            <w:r>
              <w:rPr>
                <w:b/>
                <w:color w:val="333333"/>
                <w:sz w:val="18"/>
              </w:rPr>
              <w:t>In-network pharmacy (not</w:t>
            </w:r>
            <w:r>
              <w:rPr>
                <w:b/>
                <w:color w:val="333333"/>
                <w:spacing w:val="-10"/>
                <w:sz w:val="18"/>
              </w:rPr>
              <w:t xml:space="preserve"> </w:t>
            </w:r>
            <w:r>
              <w:rPr>
                <w:b/>
                <w:color w:val="333333"/>
                <w:sz w:val="18"/>
              </w:rPr>
              <w:t>part</w:t>
            </w:r>
            <w:r>
              <w:rPr>
                <w:b/>
                <w:color w:val="333333"/>
                <w:spacing w:val="-10"/>
                <w:sz w:val="18"/>
              </w:rPr>
              <w:t xml:space="preserve"> </w:t>
            </w:r>
            <w:r>
              <w:rPr>
                <w:b/>
                <w:color w:val="333333"/>
                <w:sz w:val="18"/>
              </w:rPr>
              <w:t>of</w:t>
            </w:r>
            <w:r>
              <w:rPr>
                <w:b/>
                <w:color w:val="333333"/>
                <w:spacing w:val="-10"/>
                <w:sz w:val="18"/>
              </w:rPr>
              <w:t xml:space="preserve"> </w:t>
            </w:r>
            <w:r>
              <w:rPr>
                <w:b/>
                <w:color w:val="333333"/>
                <w:sz w:val="18"/>
              </w:rPr>
              <w:t>the</w:t>
            </w:r>
            <w:r>
              <w:rPr>
                <w:b/>
                <w:color w:val="333333"/>
                <w:spacing w:val="-10"/>
                <w:sz w:val="18"/>
              </w:rPr>
              <w:t xml:space="preserve"> </w:t>
            </w:r>
            <w:r>
              <w:rPr>
                <w:b/>
                <w:color w:val="333333"/>
                <w:sz w:val="18"/>
              </w:rPr>
              <w:t>90-day retail network)</w:t>
            </w:r>
          </w:p>
        </w:tc>
        <w:tc>
          <w:tcPr>
            <w:tcW w:w="2214" w:type="dxa"/>
            <w:tcBorders>
              <w:top w:val="nil"/>
              <w:left w:val="single" w:sz="4" w:space="0" w:color="FFFFFF"/>
              <w:right w:val="nil"/>
            </w:tcBorders>
            <w:shd w:val="clear" w:color="auto" w:fill="D5D6E8"/>
          </w:tcPr>
          <w:p w14:paraId="4CF4FFD1" w14:textId="77777777" w:rsidR="00025835" w:rsidRDefault="00B30E57">
            <w:pPr>
              <w:pStyle w:val="TableParagraph"/>
              <w:ind w:left="63" w:right="69"/>
              <w:rPr>
                <w:b/>
                <w:sz w:val="18"/>
              </w:rPr>
            </w:pPr>
            <w:r>
              <w:rPr>
                <w:b/>
                <w:color w:val="333333"/>
                <w:spacing w:val="-2"/>
                <w:sz w:val="18"/>
              </w:rPr>
              <w:t>Out-of-network pharmacy</w:t>
            </w:r>
          </w:p>
        </w:tc>
      </w:tr>
      <w:tr w:rsidR="00025835" w14:paraId="4CF4FFD9" w14:textId="77777777">
        <w:trPr>
          <w:trHeight w:val="994"/>
        </w:trPr>
        <w:tc>
          <w:tcPr>
            <w:tcW w:w="1199" w:type="dxa"/>
            <w:vMerge w:val="restart"/>
          </w:tcPr>
          <w:p w14:paraId="4CF4FFD3" w14:textId="77777777" w:rsidR="00025835" w:rsidRDefault="00B30E57">
            <w:pPr>
              <w:pStyle w:val="TableParagraph"/>
              <w:ind w:right="24"/>
              <w:rPr>
                <w:b/>
                <w:sz w:val="16"/>
              </w:rPr>
            </w:pPr>
            <w:r>
              <w:rPr>
                <w:b/>
                <w:color w:val="333333"/>
                <w:sz w:val="16"/>
              </w:rPr>
              <w:t xml:space="preserve">Generic or </w:t>
            </w:r>
            <w:r>
              <w:rPr>
                <w:b/>
                <w:color w:val="333333"/>
                <w:spacing w:val="-2"/>
                <w:sz w:val="16"/>
              </w:rPr>
              <w:t>select prescribed over-the-</w:t>
            </w:r>
            <w:r>
              <w:rPr>
                <w:b/>
                <w:color w:val="333333"/>
                <w:sz w:val="16"/>
              </w:rPr>
              <w:t>counter</w:t>
            </w:r>
            <w:r>
              <w:rPr>
                <w:b/>
                <w:color w:val="333333"/>
                <w:spacing w:val="-12"/>
                <w:sz w:val="16"/>
              </w:rPr>
              <w:t xml:space="preserve"> </w:t>
            </w:r>
            <w:r>
              <w:rPr>
                <w:b/>
                <w:color w:val="333333"/>
                <w:sz w:val="16"/>
              </w:rPr>
              <w:t>drugs</w:t>
            </w:r>
          </w:p>
        </w:tc>
        <w:tc>
          <w:tcPr>
            <w:tcW w:w="1079" w:type="dxa"/>
            <w:tcBorders>
              <w:bottom w:val="single" w:sz="4" w:space="0" w:color="DCDCDC"/>
              <w:right w:val="single" w:sz="4" w:space="0" w:color="FFFFFF"/>
            </w:tcBorders>
          </w:tcPr>
          <w:p w14:paraId="4CF4FFD4" w14:textId="77777777" w:rsidR="00025835" w:rsidRDefault="00B30E57">
            <w:pPr>
              <w:pStyle w:val="TableParagraph"/>
              <w:ind w:left="63"/>
              <w:rPr>
                <w:sz w:val="16"/>
              </w:rPr>
            </w:pPr>
            <w:r>
              <w:rPr>
                <w:color w:val="333333"/>
                <w:sz w:val="16"/>
              </w:rPr>
              <w:t>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30-day </w:t>
            </w:r>
            <w:r>
              <w:rPr>
                <w:color w:val="333333"/>
                <w:spacing w:val="-2"/>
                <w:sz w:val="16"/>
              </w:rPr>
              <w:t>period</w:t>
            </w:r>
          </w:p>
        </w:tc>
        <w:tc>
          <w:tcPr>
            <w:tcW w:w="2068" w:type="dxa"/>
            <w:tcBorders>
              <w:left w:val="single" w:sz="4" w:space="0" w:color="FFFFFF"/>
              <w:bottom w:val="single" w:sz="4" w:space="0" w:color="DCDCDC"/>
              <w:right w:val="single" w:sz="4" w:space="0" w:color="FFFFFF"/>
            </w:tcBorders>
            <w:shd w:val="clear" w:color="auto" w:fill="ECF3FD"/>
          </w:tcPr>
          <w:p w14:paraId="4CF4FFD5" w14:textId="77777777" w:rsidR="00025835" w:rsidRDefault="00B30E57">
            <w:pPr>
              <w:pStyle w:val="TableParagraph"/>
              <w:ind w:left="63"/>
              <w:rPr>
                <w:sz w:val="16"/>
              </w:rPr>
            </w:pPr>
            <w:r>
              <w:rPr>
                <w:color w:val="333333"/>
                <w:sz w:val="16"/>
              </w:rPr>
              <w:t>After</w:t>
            </w:r>
            <w:r>
              <w:rPr>
                <w:color w:val="333333"/>
                <w:spacing w:val="-10"/>
                <w:sz w:val="16"/>
              </w:rPr>
              <w:t xml:space="preserve"> </w:t>
            </w:r>
            <w:r>
              <w:rPr>
                <w:color w:val="333333"/>
                <w:sz w:val="16"/>
              </w:rPr>
              <w:t>deductible</w:t>
            </w:r>
            <w:r>
              <w:rPr>
                <w:color w:val="333333"/>
                <w:spacing w:val="-10"/>
                <w:sz w:val="16"/>
              </w:rPr>
              <w:t xml:space="preserve"> </w:t>
            </w:r>
            <w:r>
              <w:rPr>
                <w:color w:val="333333"/>
                <w:sz w:val="16"/>
              </w:rPr>
              <w:t>is</w:t>
            </w:r>
            <w:r>
              <w:rPr>
                <w:color w:val="333333"/>
                <w:spacing w:val="-10"/>
                <w:sz w:val="16"/>
              </w:rPr>
              <w:t xml:space="preserve"> </w:t>
            </w:r>
            <w:r>
              <w:rPr>
                <w:color w:val="333333"/>
                <w:sz w:val="16"/>
              </w:rPr>
              <w:t>met,</w:t>
            </w:r>
            <w:r>
              <w:rPr>
                <w:color w:val="333333"/>
                <w:spacing w:val="-10"/>
                <w:sz w:val="16"/>
              </w:rPr>
              <w:t xml:space="preserve"> </w:t>
            </w:r>
            <w:r>
              <w:rPr>
                <w:color w:val="333333"/>
                <w:sz w:val="16"/>
              </w:rPr>
              <w:t>you pay $15 copay</w:t>
            </w:r>
          </w:p>
        </w:tc>
        <w:tc>
          <w:tcPr>
            <w:tcW w:w="2158" w:type="dxa"/>
            <w:tcBorders>
              <w:left w:val="single" w:sz="4" w:space="0" w:color="FFFFFF"/>
              <w:bottom w:val="single" w:sz="4" w:space="0" w:color="DCDCDC"/>
              <w:right w:val="single" w:sz="4" w:space="0" w:color="FFFFFF"/>
            </w:tcBorders>
            <w:shd w:val="clear" w:color="auto" w:fill="F5F5F5"/>
          </w:tcPr>
          <w:p w14:paraId="4CF4FFD6" w14:textId="77777777" w:rsidR="00025835" w:rsidRDefault="00B30E57">
            <w:pPr>
              <w:pStyle w:val="TableParagraph"/>
              <w:ind w:left="63"/>
              <w:rPr>
                <w:sz w:val="16"/>
              </w:rPr>
            </w:pPr>
            <w:r>
              <w:rPr>
                <w:color w:val="333333"/>
                <w:sz w:val="16"/>
              </w:rPr>
              <w:t>After</w:t>
            </w:r>
            <w:r>
              <w:rPr>
                <w:color w:val="333333"/>
                <w:spacing w:val="-10"/>
                <w:sz w:val="16"/>
              </w:rPr>
              <w:t xml:space="preserve"> </w:t>
            </w:r>
            <w:r>
              <w:rPr>
                <w:color w:val="333333"/>
                <w:sz w:val="16"/>
              </w:rPr>
              <w:t>deductible</w:t>
            </w:r>
            <w:r>
              <w:rPr>
                <w:color w:val="333333"/>
                <w:spacing w:val="-10"/>
                <w:sz w:val="16"/>
              </w:rPr>
              <w:t xml:space="preserve"> </w:t>
            </w:r>
            <w:r>
              <w:rPr>
                <w:color w:val="333333"/>
                <w:sz w:val="16"/>
              </w:rPr>
              <w:t>is</w:t>
            </w:r>
            <w:r>
              <w:rPr>
                <w:color w:val="333333"/>
                <w:spacing w:val="-10"/>
                <w:sz w:val="16"/>
              </w:rPr>
              <w:t xml:space="preserve"> </w:t>
            </w:r>
            <w:r>
              <w:rPr>
                <w:color w:val="333333"/>
                <w:sz w:val="16"/>
              </w:rPr>
              <w:t>met,</w:t>
            </w:r>
            <w:r>
              <w:rPr>
                <w:color w:val="333333"/>
                <w:spacing w:val="-10"/>
                <w:sz w:val="16"/>
              </w:rPr>
              <w:t xml:space="preserve"> </w:t>
            </w:r>
            <w:r>
              <w:rPr>
                <w:color w:val="333333"/>
                <w:sz w:val="16"/>
              </w:rPr>
              <w:t>you pay $15 copay</w:t>
            </w:r>
          </w:p>
        </w:tc>
        <w:tc>
          <w:tcPr>
            <w:tcW w:w="2163" w:type="dxa"/>
            <w:tcBorders>
              <w:left w:val="single" w:sz="4" w:space="0" w:color="FFFFFF"/>
              <w:bottom w:val="single" w:sz="4" w:space="0" w:color="DCDCDC"/>
              <w:right w:val="single" w:sz="4" w:space="0" w:color="FFFFFF"/>
            </w:tcBorders>
            <w:shd w:val="clear" w:color="auto" w:fill="ECF3FD"/>
          </w:tcPr>
          <w:p w14:paraId="4CF4FFD7" w14:textId="77777777" w:rsidR="00025835" w:rsidRDefault="00B30E57">
            <w:pPr>
              <w:pStyle w:val="TableParagraph"/>
              <w:ind w:left="63"/>
              <w:rPr>
                <w:sz w:val="16"/>
              </w:rPr>
            </w:pPr>
            <w:r>
              <w:rPr>
                <w:color w:val="333333"/>
                <w:sz w:val="16"/>
              </w:rPr>
              <w:t>After</w:t>
            </w:r>
            <w:r>
              <w:rPr>
                <w:color w:val="333333"/>
                <w:spacing w:val="-10"/>
                <w:sz w:val="16"/>
              </w:rPr>
              <w:t xml:space="preserve"> </w:t>
            </w:r>
            <w:r>
              <w:rPr>
                <w:color w:val="333333"/>
                <w:sz w:val="16"/>
              </w:rPr>
              <w:t>deductible</w:t>
            </w:r>
            <w:r>
              <w:rPr>
                <w:color w:val="333333"/>
                <w:spacing w:val="-10"/>
                <w:sz w:val="16"/>
              </w:rPr>
              <w:t xml:space="preserve"> </w:t>
            </w:r>
            <w:r>
              <w:rPr>
                <w:color w:val="333333"/>
                <w:sz w:val="16"/>
              </w:rPr>
              <w:t>is</w:t>
            </w:r>
            <w:r>
              <w:rPr>
                <w:color w:val="333333"/>
                <w:spacing w:val="-10"/>
                <w:sz w:val="16"/>
              </w:rPr>
              <w:t xml:space="preserve"> </w:t>
            </w:r>
            <w:r>
              <w:rPr>
                <w:color w:val="333333"/>
                <w:sz w:val="16"/>
              </w:rPr>
              <w:t>met,</w:t>
            </w:r>
            <w:r>
              <w:rPr>
                <w:color w:val="333333"/>
                <w:spacing w:val="-10"/>
                <w:sz w:val="16"/>
              </w:rPr>
              <w:t xml:space="preserve"> </w:t>
            </w:r>
            <w:r>
              <w:rPr>
                <w:color w:val="333333"/>
                <w:sz w:val="16"/>
              </w:rPr>
              <w:t>you pay $15 copay</w:t>
            </w:r>
          </w:p>
        </w:tc>
        <w:tc>
          <w:tcPr>
            <w:tcW w:w="2214" w:type="dxa"/>
            <w:tcBorders>
              <w:left w:val="single" w:sz="4" w:space="0" w:color="FFFFFF"/>
              <w:bottom w:val="single" w:sz="4" w:space="0" w:color="DCDCDC"/>
              <w:right w:val="nil"/>
            </w:tcBorders>
            <w:shd w:val="clear" w:color="auto" w:fill="F5F5F5"/>
          </w:tcPr>
          <w:p w14:paraId="4CF4FFD8" w14:textId="77777777" w:rsidR="00025835" w:rsidRDefault="00B30E57">
            <w:pPr>
              <w:pStyle w:val="TableParagraph"/>
              <w:ind w:left="63"/>
              <w:rPr>
                <w:sz w:val="16"/>
              </w:rPr>
            </w:pPr>
            <w:r>
              <w:rPr>
                <w:color w:val="333333"/>
                <w:sz w:val="16"/>
              </w:rPr>
              <w:t>After deductible is met, you pay $15 copay plus an additional</w:t>
            </w:r>
            <w:r>
              <w:rPr>
                <w:color w:val="333333"/>
                <w:spacing w:val="-10"/>
                <w:sz w:val="16"/>
              </w:rPr>
              <w:t xml:space="preserve"> </w:t>
            </w:r>
            <w:r>
              <w:rPr>
                <w:color w:val="333333"/>
                <w:sz w:val="16"/>
              </w:rPr>
              <w:t>20%</w:t>
            </w:r>
            <w:r>
              <w:rPr>
                <w:color w:val="333333"/>
                <w:spacing w:val="-10"/>
                <w:sz w:val="16"/>
              </w:rPr>
              <w:t xml:space="preserve"> </w:t>
            </w:r>
            <w:r>
              <w:rPr>
                <w:color w:val="333333"/>
                <w:sz w:val="16"/>
              </w:rPr>
              <w:t>of</w:t>
            </w:r>
            <w:r>
              <w:rPr>
                <w:color w:val="333333"/>
                <w:spacing w:val="-10"/>
                <w:sz w:val="16"/>
              </w:rPr>
              <w:t xml:space="preserve"> </w:t>
            </w:r>
            <w:r>
              <w:rPr>
                <w:color w:val="333333"/>
                <w:sz w:val="16"/>
              </w:rPr>
              <w:t>the</w:t>
            </w:r>
            <w:r>
              <w:rPr>
                <w:color w:val="333333"/>
                <w:spacing w:val="-10"/>
                <w:sz w:val="16"/>
              </w:rPr>
              <w:t xml:space="preserve"> </w:t>
            </w:r>
            <w:r>
              <w:rPr>
                <w:color w:val="333333"/>
                <w:sz w:val="16"/>
              </w:rPr>
              <w:t>BCBSM approved amount</w:t>
            </w:r>
          </w:p>
        </w:tc>
      </w:tr>
      <w:tr w:rsidR="00025835" w14:paraId="4CF4FFE0" w14:textId="77777777">
        <w:trPr>
          <w:trHeight w:val="672"/>
        </w:trPr>
        <w:tc>
          <w:tcPr>
            <w:tcW w:w="1199" w:type="dxa"/>
            <w:vMerge/>
            <w:tcBorders>
              <w:top w:val="nil"/>
            </w:tcBorders>
          </w:tcPr>
          <w:p w14:paraId="4CF4FFDA" w14:textId="77777777" w:rsidR="00025835" w:rsidRDefault="00025835">
            <w:pPr>
              <w:rPr>
                <w:sz w:val="2"/>
                <w:szCs w:val="2"/>
              </w:rPr>
            </w:pPr>
          </w:p>
        </w:tc>
        <w:tc>
          <w:tcPr>
            <w:tcW w:w="1079" w:type="dxa"/>
            <w:tcBorders>
              <w:top w:val="single" w:sz="4" w:space="0" w:color="DCDCDC"/>
              <w:bottom w:val="single" w:sz="4" w:space="0" w:color="DCDCDC"/>
              <w:right w:val="single" w:sz="4" w:space="0" w:color="FFFFFF"/>
            </w:tcBorders>
          </w:tcPr>
          <w:p w14:paraId="4CF4FFDB" w14:textId="77777777" w:rsidR="00025835" w:rsidRDefault="00B30E57">
            <w:pPr>
              <w:pStyle w:val="TableParagraph"/>
              <w:spacing w:before="35"/>
              <w:ind w:left="63"/>
              <w:rPr>
                <w:sz w:val="16"/>
              </w:rPr>
            </w:pPr>
            <w:r>
              <w:rPr>
                <w:color w:val="333333"/>
                <w:sz w:val="16"/>
              </w:rPr>
              <w:t>31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83-day </w:t>
            </w:r>
            <w:r>
              <w:rPr>
                <w:color w:val="333333"/>
                <w:spacing w:val="-2"/>
                <w:sz w:val="16"/>
              </w:rPr>
              <w:t>period</w:t>
            </w:r>
          </w:p>
        </w:tc>
        <w:tc>
          <w:tcPr>
            <w:tcW w:w="2068" w:type="dxa"/>
            <w:tcBorders>
              <w:top w:val="single" w:sz="4" w:space="0" w:color="DCDCDC"/>
              <w:left w:val="single" w:sz="4" w:space="0" w:color="FFFFFF"/>
              <w:bottom w:val="single" w:sz="4" w:space="0" w:color="DCDCDC"/>
              <w:right w:val="single" w:sz="4" w:space="0" w:color="FFFFFF"/>
            </w:tcBorders>
            <w:shd w:val="clear" w:color="auto" w:fill="ECF3FD"/>
          </w:tcPr>
          <w:p w14:paraId="4CF4FFDC" w14:textId="77777777" w:rsidR="00025835" w:rsidRDefault="00B30E57">
            <w:pPr>
              <w:pStyle w:val="TableParagraph"/>
              <w:spacing w:before="35"/>
              <w:ind w:left="63"/>
              <w:rPr>
                <w:sz w:val="16"/>
              </w:rPr>
            </w:pPr>
            <w:r>
              <w:rPr>
                <w:color w:val="333333"/>
                <w:sz w:val="16"/>
              </w:rPr>
              <w:t>No</w:t>
            </w:r>
            <w:r>
              <w:rPr>
                <w:color w:val="333333"/>
                <w:spacing w:val="-2"/>
                <w:sz w:val="16"/>
              </w:rPr>
              <w:t xml:space="preserve"> coverage</w:t>
            </w:r>
          </w:p>
        </w:tc>
        <w:tc>
          <w:tcPr>
            <w:tcW w:w="2158" w:type="dxa"/>
            <w:tcBorders>
              <w:top w:val="single" w:sz="4" w:space="0" w:color="DCDCDC"/>
              <w:left w:val="single" w:sz="4" w:space="0" w:color="FFFFFF"/>
              <w:bottom w:val="single" w:sz="4" w:space="0" w:color="DCDCDC"/>
              <w:right w:val="single" w:sz="4" w:space="0" w:color="FFFFFF"/>
            </w:tcBorders>
            <w:shd w:val="clear" w:color="auto" w:fill="F5F5F5"/>
          </w:tcPr>
          <w:p w14:paraId="4CF4FFDD" w14:textId="77777777" w:rsidR="00025835" w:rsidRDefault="00B30E57">
            <w:pPr>
              <w:pStyle w:val="TableParagraph"/>
              <w:spacing w:before="35"/>
              <w:ind w:left="63"/>
              <w:rPr>
                <w:sz w:val="16"/>
              </w:rPr>
            </w:pPr>
            <w:r>
              <w:rPr>
                <w:color w:val="333333"/>
                <w:sz w:val="16"/>
              </w:rPr>
              <w:t>After</w:t>
            </w:r>
            <w:r>
              <w:rPr>
                <w:color w:val="333333"/>
                <w:spacing w:val="-10"/>
                <w:sz w:val="16"/>
              </w:rPr>
              <w:t xml:space="preserve"> </w:t>
            </w:r>
            <w:r>
              <w:rPr>
                <w:color w:val="333333"/>
                <w:sz w:val="16"/>
              </w:rPr>
              <w:t>deductible</w:t>
            </w:r>
            <w:r>
              <w:rPr>
                <w:color w:val="333333"/>
                <w:spacing w:val="-10"/>
                <w:sz w:val="16"/>
              </w:rPr>
              <w:t xml:space="preserve"> </w:t>
            </w:r>
            <w:r>
              <w:rPr>
                <w:color w:val="333333"/>
                <w:sz w:val="16"/>
              </w:rPr>
              <w:t>is</w:t>
            </w:r>
            <w:r>
              <w:rPr>
                <w:color w:val="333333"/>
                <w:spacing w:val="-10"/>
                <w:sz w:val="16"/>
              </w:rPr>
              <w:t xml:space="preserve"> </w:t>
            </w:r>
            <w:r>
              <w:rPr>
                <w:color w:val="333333"/>
                <w:sz w:val="16"/>
              </w:rPr>
              <w:t>met,</w:t>
            </w:r>
            <w:r>
              <w:rPr>
                <w:color w:val="333333"/>
                <w:spacing w:val="-10"/>
                <w:sz w:val="16"/>
              </w:rPr>
              <w:t xml:space="preserve"> </w:t>
            </w:r>
            <w:r>
              <w:rPr>
                <w:color w:val="333333"/>
                <w:sz w:val="16"/>
              </w:rPr>
              <w:t>you pay $30 copay</w:t>
            </w:r>
          </w:p>
        </w:tc>
        <w:tc>
          <w:tcPr>
            <w:tcW w:w="2163" w:type="dxa"/>
            <w:tcBorders>
              <w:top w:val="single" w:sz="4" w:space="0" w:color="DCDCDC"/>
              <w:left w:val="single" w:sz="4" w:space="0" w:color="FFFFFF"/>
              <w:bottom w:val="single" w:sz="4" w:space="0" w:color="DCDCDC"/>
              <w:right w:val="single" w:sz="4" w:space="0" w:color="FFFFFF"/>
            </w:tcBorders>
            <w:shd w:val="clear" w:color="auto" w:fill="ECF3FD"/>
          </w:tcPr>
          <w:p w14:paraId="4CF4FFDE" w14:textId="77777777" w:rsidR="00025835" w:rsidRDefault="00B30E57">
            <w:pPr>
              <w:pStyle w:val="TableParagraph"/>
              <w:spacing w:before="35"/>
              <w:ind w:left="63"/>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bottom w:val="single" w:sz="4" w:space="0" w:color="DCDCDC"/>
              <w:right w:val="nil"/>
            </w:tcBorders>
            <w:shd w:val="clear" w:color="auto" w:fill="F5F5F5"/>
          </w:tcPr>
          <w:p w14:paraId="4CF4FFDF" w14:textId="77777777" w:rsidR="00025835" w:rsidRDefault="00B30E57">
            <w:pPr>
              <w:pStyle w:val="TableParagraph"/>
              <w:spacing w:before="35"/>
              <w:ind w:left="63"/>
              <w:rPr>
                <w:sz w:val="16"/>
              </w:rPr>
            </w:pPr>
            <w:r>
              <w:rPr>
                <w:color w:val="333333"/>
                <w:sz w:val="16"/>
              </w:rPr>
              <w:t>No</w:t>
            </w:r>
            <w:r>
              <w:rPr>
                <w:color w:val="333333"/>
                <w:spacing w:val="-2"/>
                <w:sz w:val="16"/>
              </w:rPr>
              <w:t xml:space="preserve"> coverage</w:t>
            </w:r>
          </w:p>
        </w:tc>
      </w:tr>
      <w:tr w:rsidR="00025835" w14:paraId="4CF4FFE7" w14:textId="77777777">
        <w:trPr>
          <w:trHeight w:val="447"/>
        </w:trPr>
        <w:tc>
          <w:tcPr>
            <w:tcW w:w="1199" w:type="dxa"/>
            <w:vMerge/>
            <w:tcBorders>
              <w:top w:val="nil"/>
            </w:tcBorders>
          </w:tcPr>
          <w:p w14:paraId="4CF4FFE1" w14:textId="77777777" w:rsidR="00025835" w:rsidRDefault="00025835">
            <w:pPr>
              <w:rPr>
                <w:sz w:val="2"/>
                <w:szCs w:val="2"/>
              </w:rPr>
            </w:pPr>
          </w:p>
        </w:tc>
        <w:tc>
          <w:tcPr>
            <w:tcW w:w="1079" w:type="dxa"/>
            <w:tcBorders>
              <w:top w:val="single" w:sz="4" w:space="0" w:color="DCDCDC"/>
              <w:right w:val="single" w:sz="4" w:space="0" w:color="FFFFFF"/>
            </w:tcBorders>
          </w:tcPr>
          <w:p w14:paraId="4CF4FFE2" w14:textId="77777777" w:rsidR="00025835" w:rsidRDefault="00B30E57">
            <w:pPr>
              <w:pStyle w:val="TableParagraph"/>
              <w:ind w:left="63"/>
              <w:rPr>
                <w:sz w:val="16"/>
              </w:rPr>
            </w:pPr>
            <w:r>
              <w:rPr>
                <w:color w:val="333333"/>
                <w:sz w:val="16"/>
              </w:rPr>
              <w:t>84</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90-day </w:t>
            </w:r>
            <w:r>
              <w:rPr>
                <w:color w:val="333333"/>
                <w:spacing w:val="-2"/>
                <w:sz w:val="16"/>
              </w:rPr>
              <w:t>period</w:t>
            </w:r>
          </w:p>
        </w:tc>
        <w:tc>
          <w:tcPr>
            <w:tcW w:w="2068" w:type="dxa"/>
            <w:tcBorders>
              <w:top w:val="single" w:sz="4" w:space="0" w:color="DCDCDC"/>
              <w:left w:val="single" w:sz="4" w:space="0" w:color="FFFFFF"/>
              <w:right w:val="single" w:sz="4" w:space="0" w:color="FFFFFF"/>
            </w:tcBorders>
            <w:shd w:val="clear" w:color="auto" w:fill="ECF3FD"/>
          </w:tcPr>
          <w:p w14:paraId="4CF4FFE3" w14:textId="77777777" w:rsidR="00025835" w:rsidRDefault="00B30E57">
            <w:pPr>
              <w:pStyle w:val="TableParagraph"/>
              <w:ind w:left="63"/>
              <w:rPr>
                <w:sz w:val="16"/>
              </w:rPr>
            </w:pPr>
            <w:r>
              <w:rPr>
                <w:color w:val="333333"/>
                <w:sz w:val="16"/>
              </w:rPr>
              <w:t>After</w:t>
            </w:r>
            <w:r>
              <w:rPr>
                <w:color w:val="333333"/>
                <w:spacing w:val="-10"/>
                <w:sz w:val="16"/>
              </w:rPr>
              <w:t xml:space="preserve"> </w:t>
            </w:r>
            <w:r>
              <w:rPr>
                <w:color w:val="333333"/>
                <w:sz w:val="16"/>
              </w:rPr>
              <w:t>deductible</w:t>
            </w:r>
            <w:r>
              <w:rPr>
                <w:color w:val="333333"/>
                <w:spacing w:val="-10"/>
                <w:sz w:val="16"/>
              </w:rPr>
              <w:t xml:space="preserve"> </w:t>
            </w:r>
            <w:r>
              <w:rPr>
                <w:color w:val="333333"/>
                <w:sz w:val="16"/>
              </w:rPr>
              <w:t>is</w:t>
            </w:r>
            <w:r>
              <w:rPr>
                <w:color w:val="333333"/>
                <w:spacing w:val="-10"/>
                <w:sz w:val="16"/>
              </w:rPr>
              <w:t xml:space="preserve"> </w:t>
            </w:r>
            <w:r>
              <w:rPr>
                <w:color w:val="333333"/>
                <w:sz w:val="16"/>
              </w:rPr>
              <w:t>met,</w:t>
            </w:r>
            <w:r>
              <w:rPr>
                <w:color w:val="333333"/>
                <w:spacing w:val="-10"/>
                <w:sz w:val="16"/>
              </w:rPr>
              <w:t xml:space="preserve"> </w:t>
            </w:r>
            <w:r>
              <w:rPr>
                <w:color w:val="333333"/>
                <w:sz w:val="16"/>
              </w:rPr>
              <w:t>you pay $30 copay</w:t>
            </w:r>
          </w:p>
        </w:tc>
        <w:tc>
          <w:tcPr>
            <w:tcW w:w="2158" w:type="dxa"/>
            <w:tcBorders>
              <w:top w:val="single" w:sz="4" w:space="0" w:color="DCDCDC"/>
              <w:left w:val="single" w:sz="4" w:space="0" w:color="FFFFFF"/>
              <w:right w:val="single" w:sz="4" w:space="0" w:color="FFFFFF"/>
            </w:tcBorders>
            <w:shd w:val="clear" w:color="auto" w:fill="F5F5F5"/>
          </w:tcPr>
          <w:p w14:paraId="4CF4FFE4" w14:textId="77777777" w:rsidR="00025835" w:rsidRDefault="00B30E57">
            <w:pPr>
              <w:pStyle w:val="TableParagraph"/>
              <w:ind w:left="63"/>
              <w:rPr>
                <w:sz w:val="16"/>
              </w:rPr>
            </w:pPr>
            <w:r>
              <w:rPr>
                <w:color w:val="333333"/>
                <w:sz w:val="16"/>
              </w:rPr>
              <w:t>After</w:t>
            </w:r>
            <w:r>
              <w:rPr>
                <w:color w:val="333333"/>
                <w:spacing w:val="-10"/>
                <w:sz w:val="16"/>
              </w:rPr>
              <w:t xml:space="preserve"> </w:t>
            </w:r>
            <w:r>
              <w:rPr>
                <w:color w:val="333333"/>
                <w:sz w:val="16"/>
              </w:rPr>
              <w:t>deductible</w:t>
            </w:r>
            <w:r>
              <w:rPr>
                <w:color w:val="333333"/>
                <w:spacing w:val="-10"/>
                <w:sz w:val="16"/>
              </w:rPr>
              <w:t xml:space="preserve"> </w:t>
            </w:r>
            <w:r>
              <w:rPr>
                <w:color w:val="333333"/>
                <w:sz w:val="16"/>
              </w:rPr>
              <w:t>is</w:t>
            </w:r>
            <w:r>
              <w:rPr>
                <w:color w:val="333333"/>
                <w:spacing w:val="-10"/>
                <w:sz w:val="16"/>
              </w:rPr>
              <w:t xml:space="preserve"> </w:t>
            </w:r>
            <w:r>
              <w:rPr>
                <w:color w:val="333333"/>
                <w:sz w:val="16"/>
              </w:rPr>
              <w:t>met,</w:t>
            </w:r>
            <w:r>
              <w:rPr>
                <w:color w:val="333333"/>
                <w:spacing w:val="-10"/>
                <w:sz w:val="16"/>
              </w:rPr>
              <w:t xml:space="preserve"> </w:t>
            </w:r>
            <w:r>
              <w:rPr>
                <w:color w:val="333333"/>
                <w:sz w:val="16"/>
              </w:rPr>
              <w:t>you pay $30 copay</w:t>
            </w:r>
          </w:p>
        </w:tc>
        <w:tc>
          <w:tcPr>
            <w:tcW w:w="2163" w:type="dxa"/>
            <w:tcBorders>
              <w:top w:val="single" w:sz="4" w:space="0" w:color="DCDCDC"/>
              <w:left w:val="single" w:sz="4" w:space="0" w:color="FFFFFF"/>
              <w:right w:val="single" w:sz="4" w:space="0" w:color="FFFFFF"/>
            </w:tcBorders>
            <w:shd w:val="clear" w:color="auto" w:fill="ECF3FD"/>
          </w:tcPr>
          <w:p w14:paraId="4CF4FFE5" w14:textId="77777777" w:rsidR="00025835" w:rsidRDefault="00B30E57">
            <w:pPr>
              <w:pStyle w:val="TableParagraph"/>
              <w:ind w:left="63"/>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right w:val="nil"/>
            </w:tcBorders>
            <w:shd w:val="clear" w:color="auto" w:fill="F5F5F5"/>
          </w:tcPr>
          <w:p w14:paraId="4CF4FFE6" w14:textId="77777777" w:rsidR="00025835" w:rsidRDefault="00B30E57">
            <w:pPr>
              <w:pStyle w:val="TableParagraph"/>
              <w:ind w:left="63"/>
              <w:rPr>
                <w:sz w:val="16"/>
              </w:rPr>
            </w:pPr>
            <w:r>
              <w:rPr>
                <w:color w:val="333333"/>
                <w:sz w:val="16"/>
              </w:rPr>
              <w:t>No</w:t>
            </w:r>
            <w:r>
              <w:rPr>
                <w:color w:val="333333"/>
                <w:spacing w:val="-2"/>
                <w:sz w:val="16"/>
              </w:rPr>
              <w:t xml:space="preserve"> coverage</w:t>
            </w:r>
          </w:p>
        </w:tc>
      </w:tr>
      <w:tr w:rsidR="00025835" w14:paraId="4CF4FFEE" w14:textId="77777777">
        <w:trPr>
          <w:trHeight w:val="815"/>
        </w:trPr>
        <w:tc>
          <w:tcPr>
            <w:tcW w:w="1199" w:type="dxa"/>
            <w:vMerge w:val="restart"/>
          </w:tcPr>
          <w:p w14:paraId="4CF4FFE8" w14:textId="77777777" w:rsidR="00025835" w:rsidRDefault="00B30E57">
            <w:pPr>
              <w:pStyle w:val="TableParagraph"/>
              <w:ind w:right="184"/>
              <w:rPr>
                <w:b/>
                <w:sz w:val="16"/>
              </w:rPr>
            </w:pPr>
            <w:r>
              <w:rPr>
                <w:b/>
                <w:color w:val="333333"/>
                <w:spacing w:val="-2"/>
                <w:sz w:val="16"/>
              </w:rPr>
              <w:t>Preferred brand-name drugs</w:t>
            </w:r>
          </w:p>
        </w:tc>
        <w:tc>
          <w:tcPr>
            <w:tcW w:w="1079" w:type="dxa"/>
            <w:tcBorders>
              <w:bottom w:val="single" w:sz="4" w:space="0" w:color="DCDCDC"/>
              <w:right w:val="single" w:sz="4" w:space="0" w:color="FFFFFF"/>
            </w:tcBorders>
          </w:tcPr>
          <w:p w14:paraId="4CF4FFE9" w14:textId="77777777" w:rsidR="00025835" w:rsidRDefault="00B30E57">
            <w:pPr>
              <w:pStyle w:val="TableParagraph"/>
              <w:ind w:left="63"/>
              <w:rPr>
                <w:sz w:val="16"/>
              </w:rPr>
            </w:pPr>
            <w:r>
              <w:rPr>
                <w:color w:val="333333"/>
                <w:sz w:val="16"/>
              </w:rPr>
              <w:t>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30-day </w:t>
            </w:r>
            <w:r>
              <w:rPr>
                <w:color w:val="333333"/>
                <w:spacing w:val="-2"/>
                <w:sz w:val="16"/>
              </w:rPr>
              <w:t>period</w:t>
            </w:r>
          </w:p>
        </w:tc>
        <w:tc>
          <w:tcPr>
            <w:tcW w:w="2068" w:type="dxa"/>
            <w:tcBorders>
              <w:left w:val="single" w:sz="4" w:space="0" w:color="FFFFFF"/>
              <w:bottom w:val="single" w:sz="4" w:space="0" w:color="DCDCDC"/>
              <w:right w:val="single" w:sz="4" w:space="0" w:color="FFFFFF"/>
            </w:tcBorders>
            <w:shd w:val="clear" w:color="auto" w:fill="ECF3FD"/>
          </w:tcPr>
          <w:p w14:paraId="4CF4FFEA" w14:textId="77777777" w:rsidR="00025835" w:rsidRDefault="00B30E57">
            <w:pPr>
              <w:pStyle w:val="TableParagraph"/>
              <w:ind w:left="63"/>
              <w:rPr>
                <w:sz w:val="16"/>
              </w:rPr>
            </w:pPr>
            <w:r>
              <w:rPr>
                <w:color w:val="333333"/>
                <w:sz w:val="16"/>
              </w:rPr>
              <w:t>After</w:t>
            </w:r>
            <w:r>
              <w:rPr>
                <w:color w:val="333333"/>
                <w:spacing w:val="-10"/>
                <w:sz w:val="16"/>
              </w:rPr>
              <w:t xml:space="preserve"> </w:t>
            </w:r>
            <w:r>
              <w:rPr>
                <w:color w:val="333333"/>
                <w:sz w:val="16"/>
              </w:rPr>
              <w:t>deductible</w:t>
            </w:r>
            <w:r>
              <w:rPr>
                <w:color w:val="333333"/>
                <w:spacing w:val="-10"/>
                <w:sz w:val="16"/>
              </w:rPr>
              <w:t xml:space="preserve"> </w:t>
            </w:r>
            <w:r>
              <w:rPr>
                <w:color w:val="333333"/>
                <w:sz w:val="16"/>
              </w:rPr>
              <w:t>is</w:t>
            </w:r>
            <w:r>
              <w:rPr>
                <w:color w:val="333333"/>
                <w:spacing w:val="-10"/>
                <w:sz w:val="16"/>
              </w:rPr>
              <w:t xml:space="preserve"> </w:t>
            </w:r>
            <w:r>
              <w:rPr>
                <w:color w:val="333333"/>
                <w:sz w:val="16"/>
              </w:rPr>
              <w:t>met,</w:t>
            </w:r>
            <w:r>
              <w:rPr>
                <w:color w:val="333333"/>
                <w:spacing w:val="-10"/>
                <w:sz w:val="16"/>
              </w:rPr>
              <w:t xml:space="preserve"> </w:t>
            </w:r>
            <w:r>
              <w:rPr>
                <w:color w:val="333333"/>
                <w:sz w:val="16"/>
              </w:rPr>
              <w:t>you pay $50 copay</w:t>
            </w:r>
          </w:p>
        </w:tc>
        <w:tc>
          <w:tcPr>
            <w:tcW w:w="2158" w:type="dxa"/>
            <w:tcBorders>
              <w:left w:val="single" w:sz="4" w:space="0" w:color="FFFFFF"/>
              <w:bottom w:val="single" w:sz="4" w:space="0" w:color="DCDCDC"/>
              <w:right w:val="single" w:sz="4" w:space="0" w:color="FFFFFF"/>
            </w:tcBorders>
            <w:shd w:val="clear" w:color="auto" w:fill="F5F5F5"/>
          </w:tcPr>
          <w:p w14:paraId="4CF4FFEB" w14:textId="77777777" w:rsidR="00025835" w:rsidRDefault="00B30E57">
            <w:pPr>
              <w:pStyle w:val="TableParagraph"/>
              <w:ind w:left="63"/>
              <w:rPr>
                <w:sz w:val="16"/>
              </w:rPr>
            </w:pPr>
            <w:r>
              <w:rPr>
                <w:color w:val="333333"/>
                <w:sz w:val="16"/>
              </w:rPr>
              <w:t>After</w:t>
            </w:r>
            <w:r>
              <w:rPr>
                <w:color w:val="333333"/>
                <w:spacing w:val="-10"/>
                <w:sz w:val="16"/>
              </w:rPr>
              <w:t xml:space="preserve"> </w:t>
            </w:r>
            <w:r>
              <w:rPr>
                <w:color w:val="333333"/>
                <w:sz w:val="16"/>
              </w:rPr>
              <w:t>deductible</w:t>
            </w:r>
            <w:r>
              <w:rPr>
                <w:color w:val="333333"/>
                <w:spacing w:val="-10"/>
                <w:sz w:val="16"/>
              </w:rPr>
              <w:t xml:space="preserve"> </w:t>
            </w:r>
            <w:r>
              <w:rPr>
                <w:color w:val="333333"/>
                <w:sz w:val="16"/>
              </w:rPr>
              <w:t>is</w:t>
            </w:r>
            <w:r>
              <w:rPr>
                <w:color w:val="333333"/>
                <w:spacing w:val="-10"/>
                <w:sz w:val="16"/>
              </w:rPr>
              <w:t xml:space="preserve"> </w:t>
            </w:r>
            <w:r>
              <w:rPr>
                <w:color w:val="333333"/>
                <w:sz w:val="16"/>
              </w:rPr>
              <w:t>met,</w:t>
            </w:r>
            <w:r>
              <w:rPr>
                <w:color w:val="333333"/>
                <w:spacing w:val="-10"/>
                <w:sz w:val="16"/>
              </w:rPr>
              <w:t xml:space="preserve"> </w:t>
            </w:r>
            <w:r>
              <w:rPr>
                <w:color w:val="333333"/>
                <w:sz w:val="16"/>
              </w:rPr>
              <w:t>you pay $50 copay</w:t>
            </w:r>
          </w:p>
        </w:tc>
        <w:tc>
          <w:tcPr>
            <w:tcW w:w="2163" w:type="dxa"/>
            <w:tcBorders>
              <w:left w:val="single" w:sz="4" w:space="0" w:color="FFFFFF"/>
              <w:bottom w:val="single" w:sz="4" w:space="0" w:color="DCDCDC"/>
              <w:right w:val="single" w:sz="4" w:space="0" w:color="FFFFFF"/>
            </w:tcBorders>
            <w:shd w:val="clear" w:color="auto" w:fill="ECF3FD"/>
          </w:tcPr>
          <w:p w14:paraId="4CF4FFEC" w14:textId="77777777" w:rsidR="00025835" w:rsidRDefault="00B30E57">
            <w:pPr>
              <w:pStyle w:val="TableParagraph"/>
              <w:ind w:left="63"/>
              <w:rPr>
                <w:sz w:val="16"/>
              </w:rPr>
            </w:pPr>
            <w:r>
              <w:rPr>
                <w:color w:val="333333"/>
                <w:sz w:val="16"/>
              </w:rPr>
              <w:t>After</w:t>
            </w:r>
            <w:r>
              <w:rPr>
                <w:color w:val="333333"/>
                <w:spacing w:val="-10"/>
                <w:sz w:val="16"/>
              </w:rPr>
              <w:t xml:space="preserve"> </w:t>
            </w:r>
            <w:r>
              <w:rPr>
                <w:color w:val="333333"/>
                <w:sz w:val="16"/>
              </w:rPr>
              <w:t>deductible</w:t>
            </w:r>
            <w:r>
              <w:rPr>
                <w:color w:val="333333"/>
                <w:spacing w:val="-10"/>
                <w:sz w:val="16"/>
              </w:rPr>
              <w:t xml:space="preserve"> </w:t>
            </w:r>
            <w:r>
              <w:rPr>
                <w:color w:val="333333"/>
                <w:sz w:val="16"/>
              </w:rPr>
              <w:t>is</w:t>
            </w:r>
            <w:r>
              <w:rPr>
                <w:color w:val="333333"/>
                <w:spacing w:val="-10"/>
                <w:sz w:val="16"/>
              </w:rPr>
              <w:t xml:space="preserve"> </w:t>
            </w:r>
            <w:r>
              <w:rPr>
                <w:color w:val="333333"/>
                <w:sz w:val="16"/>
              </w:rPr>
              <w:t>met,</w:t>
            </w:r>
            <w:r>
              <w:rPr>
                <w:color w:val="333333"/>
                <w:spacing w:val="-10"/>
                <w:sz w:val="16"/>
              </w:rPr>
              <w:t xml:space="preserve"> </w:t>
            </w:r>
            <w:r>
              <w:rPr>
                <w:color w:val="333333"/>
                <w:sz w:val="16"/>
              </w:rPr>
              <w:t>you pay $50 copay</w:t>
            </w:r>
          </w:p>
        </w:tc>
        <w:tc>
          <w:tcPr>
            <w:tcW w:w="2214" w:type="dxa"/>
            <w:tcBorders>
              <w:left w:val="single" w:sz="4" w:space="0" w:color="FFFFFF"/>
              <w:bottom w:val="single" w:sz="4" w:space="0" w:color="DCDCDC"/>
              <w:right w:val="nil"/>
            </w:tcBorders>
            <w:shd w:val="clear" w:color="auto" w:fill="F5F5F5"/>
          </w:tcPr>
          <w:p w14:paraId="4CF4FFED" w14:textId="77777777" w:rsidR="00025835" w:rsidRDefault="00B30E57">
            <w:pPr>
              <w:pStyle w:val="TableParagraph"/>
              <w:ind w:left="63"/>
              <w:rPr>
                <w:sz w:val="16"/>
              </w:rPr>
            </w:pPr>
            <w:r>
              <w:rPr>
                <w:color w:val="333333"/>
                <w:sz w:val="16"/>
              </w:rPr>
              <w:t>After deductible is met, you pay $50 copay plus an additional</w:t>
            </w:r>
            <w:r>
              <w:rPr>
                <w:color w:val="333333"/>
                <w:spacing w:val="-10"/>
                <w:sz w:val="16"/>
              </w:rPr>
              <w:t xml:space="preserve"> </w:t>
            </w:r>
            <w:r>
              <w:rPr>
                <w:color w:val="333333"/>
                <w:sz w:val="16"/>
              </w:rPr>
              <w:t>20%</w:t>
            </w:r>
            <w:r>
              <w:rPr>
                <w:color w:val="333333"/>
                <w:spacing w:val="-10"/>
                <w:sz w:val="16"/>
              </w:rPr>
              <w:t xml:space="preserve"> </w:t>
            </w:r>
            <w:r>
              <w:rPr>
                <w:color w:val="333333"/>
                <w:sz w:val="16"/>
              </w:rPr>
              <w:t>of</w:t>
            </w:r>
            <w:r>
              <w:rPr>
                <w:color w:val="333333"/>
                <w:spacing w:val="-10"/>
                <w:sz w:val="16"/>
              </w:rPr>
              <w:t xml:space="preserve"> </w:t>
            </w:r>
            <w:r>
              <w:rPr>
                <w:color w:val="333333"/>
                <w:sz w:val="16"/>
              </w:rPr>
              <w:t>the</w:t>
            </w:r>
            <w:r>
              <w:rPr>
                <w:color w:val="333333"/>
                <w:spacing w:val="-10"/>
                <w:sz w:val="16"/>
              </w:rPr>
              <w:t xml:space="preserve"> </w:t>
            </w:r>
            <w:r>
              <w:rPr>
                <w:color w:val="333333"/>
                <w:sz w:val="16"/>
              </w:rPr>
              <w:t>BCBSM approved amount</w:t>
            </w:r>
          </w:p>
        </w:tc>
      </w:tr>
      <w:tr w:rsidR="00025835" w14:paraId="4CF4FFF5" w14:textId="77777777">
        <w:trPr>
          <w:trHeight w:val="671"/>
        </w:trPr>
        <w:tc>
          <w:tcPr>
            <w:tcW w:w="1199" w:type="dxa"/>
            <w:vMerge/>
            <w:tcBorders>
              <w:top w:val="nil"/>
            </w:tcBorders>
          </w:tcPr>
          <w:p w14:paraId="4CF4FFEF" w14:textId="77777777" w:rsidR="00025835" w:rsidRDefault="00025835">
            <w:pPr>
              <w:rPr>
                <w:sz w:val="2"/>
                <w:szCs w:val="2"/>
              </w:rPr>
            </w:pPr>
          </w:p>
        </w:tc>
        <w:tc>
          <w:tcPr>
            <w:tcW w:w="1079" w:type="dxa"/>
            <w:tcBorders>
              <w:top w:val="single" w:sz="4" w:space="0" w:color="DCDCDC"/>
              <w:bottom w:val="single" w:sz="4" w:space="0" w:color="DCDCDC"/>
              <w:right w:val="single" w:sz="4" w:space="0" w:color="FFFFFF"/>
            </w:tcBorders>
          </w:tcPr>
          <w:p w14:paraId="4CF4FFF0" w14:textId="77777777" w:rsidR="00025835" w:rsidRDefault="00B30E57">
            <w:pPr>
              <w:pStyle w:val="TableParagraph"/>
              <w:ind w:left="63"/>
              <w:rPr>
                <w:sz w:val="16"/>
              </w:rPr>
            </w:pPr>
            <w:r>
              <w:rPr>
                <w:color w:val="333333"/>
                <w:sz w:val="16"/>
              </w:rPr>
              <w:t>31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83-day </w:t>
            </w:r>
            <w:r>
              <w:rPr>
                <w:color w:val="333333"/>
                <w:spacing w:val="-2"/>
                <w:sz w:val="16"/>
              </w:rPr>
              <w:t>period</w:t>
            </w:r>
          </w:p>
        </w:tc>
        <w:tc>
          <w:tcPr>
            <w:tcW w:w="2068" w:type="dxa"/>
            <w:tcBorders>
              <w:top w:val="single" w:sz="4" w:space="0" w:color="DCDCDC"/>
              <w:left w:val="single" w:sz="4" w:space="0" w:color="FFFFFF"/>
              <w:bottom w:val="single" w:sz="4" w:space="0" w:color="DCDCDC"/>
              <w:right w:val="single" w:sz="4" w:space="0" w:color="FFFFFF"/>
            </w:tcBorders>
            <w:shd w:val="clear" w:color="auto" w:fill="ECF3FD"/>
          </w:tcPr>
          <w:p w14:paraId="4CF4FFF1" w14:textId="77777777" w:rsidR="00025835" w:rsidRDefault="00B30E57">
            <w:pPr>
              <w:pStyle w:val="TableParagraph"/>
              <w:ind w:left="63"/>
              <w:rPr>
                <w:sz w:val="16"/>
              </w:rPr>
            </w:pPr>
            <w:r>
              <w:rPr>
                <w:color w:val="333333"/>
                <w:sz w:val="16"/>
              </w:rPr>
              <w:t>No</w:t>
            </w:r>
            <w:r>
              <w:rPr>
                <w:color w:val="333333"/>
                <w:spacing w:val="-2"/>
                <w:sz w:val="16"/>
              </w:rPr>
              <w:t xml:space="preserve"> coverage</w:t>
            </w:r>
          </w:p>
        </w:tc>
        <w:tc>
          <w:tcPr>
            <w:tcW w:w="2158" w:type="dxa"/>
            <w:tcBorders>
              <w:top w:val="single" w:sz="4" w:space="0" w:color="DCDCDC"/>
              <w:left w:val="single" w:sz="4" w:space="0" w:color="FFFFFF"/>
              <w:bottom w:val="single" w:sz="4" w:space="0" w:color="DCDCDC"/>
              <w:right w:val="single" w:sz="4" w:space="0" w:color="FFFFFF"/>
            </w:tcBorders>
            <w:shd w:val="clear" w:color="auto" w:fill="F5F5F5"/>
          </w:tcPr>
          <w:p w14:paraId="4CF4FFF2" w14:textId="77777777" w:rsidR="00025835" w:rsidRDefault="00B30E57">
            <w:pPr>
              <w:pStyle w:val="TableParagraph"/>
              <w:ind w:left="63"/>
              <w:rPr>
                <w:sz w:val="16"/>
              </w:rPr>
            </w:pPr>
            <w:r>
              <w:rPr>
                <w:color w:val="333333"/>
                <w:sz w:val="16"/>
              </w:rPr>
              <w:t>After</w:t>
            </w:r>
            <w:r>
              <w:rPr>
                <w:color w:val="333333"/>
                <w:spacing w:val="-10"/>
                <w:sz w:val="16"/>
              </w:rPr>
              <w:t xml:space="preserve"> </w:t>
            </w:r>
            <w:r>
              <w:rPr>
                <w:color w:val="333333"/>
                <w:sz w:val="16"/>
              </w:rPr>
              <w:t>deductible</w:t>
            </w:r>
            <w:r>
              <w:rPr>
                <w:color w:val="333333"/>
                <w:spacing w:val="-10"/>
                <w:sz w:val="16"/>
              </w:rPr>
              <w:t xml:space="preserve"> </w:t>
            </w:r>
            <w:r>
              <w:rPr>
                <w:color w:val="333333"/>
                <w:sz w:val="16"/>
              </w:rPr>
              <w:t>is</w:t>
            </w:r>
            <w:r>
              <w:rPr>
                <w:color w:val="333333"/>
                <w:spacing w:val="-10"/>
                <w:sz w:val="16"/>
              </w:rPr>
              <w:t xml:space="preserve"> </w:t>
            </w:r>
            <w:r>
              <w:rPr>
                <w:color w:val="333333"/>
                <w:sz w:val="16"/>
              </w:rPr>
              <w:t>met,</w:t>
            </w:r>
            <w:r>
              <w:rPr>
                <w:color w:val="333333"/>
                <w:spacing w:val="-10"/>
                <w:sz w:val="16"/>
              </w:rPr>
              <w:t xml:space="preserve"> </w:t>
            </w:r>
            <w:r>
              <w:rPr>
                <w:color w:val="333333"/>
                <w:sz w:val="16"/>
              </w:rPr>
              <w:t xml:space="preserve">you </w:t>
            </w:r>
            <w:proofErr w:type="gramStart"/>
            <w:r>
              <w:rPr>
                <w:color w:val="333333"/>
                <w:sz w:val="16"/>
              </w:rPr>
              <w:t>pay</w:t>
            </w:r>
            <w:proofErr w:type="gramEnd"/>
            <w:r>
              <w:rPr>
                <w:color w:val="333333"/>
                <w:sz w:val="16"/>
              </w:rPr>
              <w:t xml:space="preserve"> $100 copay</w:t>
            </w:r>
          </w:p>
        </w:tc>
        <w:tc>
          <w:tcPr>
            <w:tcW w:w="2163" w:type="dxa"/>
            <w:tcBorders>
              <w:top w:val="single" w:sz="4" w:space="0" w:color="DCDCDC"/>
              <w:left w:val="single" w:sz="4" w:space="0" w:color="FFFFFF"/>
              <w:bottom w:val="single" w:sz="4" w:space="0" w:color="DCDCDC"/>
              <w:right w:val="single" w:sz="4" w:space="0" w:color="FFFFFF"/>
            </w:tcBorders>
            <w:shd w:val="clear" w:color="auto" w:fill="ECF3FD"/>
          </w:tcPr>
          <w:p w14:paraId="4CF4FFF3" w14:textId="77777777" w:rsidR="00025835" w:rsidRDefault="00B30E57">
            <w:pPr>
              <w:pStyle w:val="TableParagraph"/>
              <w:ind w:left="63"/>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bottom w:val="single" w:sz="4" w:space="0" w:color="DCDCDC"/>
              <w:right w:val="nil"/>
            </w:tcBorders>
            <w:shd w:val="clear" w:color="auto" w:fill="F5F5F5"/>
          </w:tcPr>
          <w:p w14:paraId="4CF4FFF4" w14:textId="77777777" w:rsidR="00025835" w:rsidRDefault="00B30E57">
            <w:pPr>
              <w:pStyle w:val="TableParagraph"/>
              <w:ind w:left="63"/>
              <w:rPr>
                <w:sz w:val="16"/>
              </w:rPr>
            </w:pPr>
            <w:r>
              <w:rPr>
                <w:color w:val="333333"/>
                <w:sz w:val="16"/>
              </w:rPr>
              <w:t>No</w:t>
            </w:r>
            <w:r>
              <w:rPr>
                <w:color w:val="333333"/>
                <w:spacing w:val="-2"/>
                <w:sz w:val="16"/>
              </w:rPr>
              <w:t xml:space="preserve"> coverage</w:t>
            </w:r>
          </w:p>
        </w:tc>
      </w:tr>
      <w:tr w:rsidR="00025835" w14:paraId="4CF4FFFC" w14:textId="77777777">
        <w:trPr>
          <w:trHeight w:val="447"/>
        </w:trPr>
        <w:tc>
          <w:tcPr>
            <w:tcW w:w="1199" w:type="dxa"/>
            <w:vMerge/>
            <w:tcBorders>
              <w:top w:val="nil"/>
            </w:tcBorders>
          </w:tcPr>
          <w:p w14:paraId="4CF4FFF6" w14:textId="77777777" w:rsidR="00025835" w:rsidRDefault="00025835">
            <w:pPr>
              <w:rPr>
                <w:sz w:val="2"/>
                <w:szCs w:val="2"/>
              </w:rPr>
            </w:pPr>
          </w:p>
        </w:tc>
        <w:tc>
          <w:tcPr>
            <w:tcW w:w="1079" w:type="dxa"/>
            <w:tcBorders>
              <w:top w:val="single" w:sz="4" w:space="0" w:color="DCDCDC"/>
              <w:right w:val="single" w:sz="4" w:space="0" w:color="FFFFFF"/>
            </w:tcBorders>
          </w:tcPr>
          <w:p w14:paraId="4CF4FFF7" w14:textId="77777777" w:rsidR="00025835" w:rsidRDefault="00B30E57">
            <w:pPr>
              <w:pStyle w:val="TableParagraph"/>
              <w:ind w:left="63"/>
              <w:rPr>
                <w:sz w:val="16"/>
              </w:rPr>
            </w:pPr>
            <w:r>
              <w:rPr>
                <w:color w:val="333333"/>
                <w:sz w:val="16"/>
              </w:rPr>
              <w:t>84</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90-day </w:t>
            </w:r>
            <w:r>
              <w:rPr>
                <w:color w:val="333333"/>
                <w:spacing w:val="-2"/>
                <w:sz w:val="16"/>
              </w:rPr>
              <w:t>period</w:t>
            </w:r>
          </w:p>
        </w:tc>
        <w:tc>
          <w:tcPr>
            <w:tcW w:w="2068" w:type="dxa"/>
            <w:tcBorders>
              <w:top w:val="single" w:sz="4" w:space="0" w:color="DCDCDC"/>
              <w:left w:val="single" w:sz="4" w:space="0" w:color="FFFFFF"/>
              <w:right w:val="single" w:sz="4" w:space="0" w:color="FFFFFF"/>
            </w:tcBorders>
            <w:shd w:val="clear" w:color="auto" w:fill="ECF3FD"/>
          </w:tcPr>
          <w:p w14:paraId="4CF4FFF8" w14:textId="77777777" w:rsidR="00025835" w:rsidRDefault="00B30E57">
            <w:pPr>
              <w:pStyle w:val="TableParagraph"/>
              <w:ind w:left="63"/>
              <w:rPr>
                <w:sz w:val="16"/>
              </w:rPr>
            </w:pPr>
            <w:r>
              <w:rPr>
                <w:color w:val="333333"/>
                <w:sz w:val="16"/>
              </w:rPr>
              <w:t>After</w:t>
            </w:r>
            <w:r>
              <w:rPr>
                <w:color w:val="333333"/>
                <w:spacing w:val="-10"/>
                <w:sz w:val="16"/>
              </w:rPr>
              <w:t xml:space="preserve"> </w:t>
            </w:r>
            <w:r>
              <w:rPr>
                <w:color w:val="333333"/>
                <w:sz w:val="16"/>
              </w:rPr>
              <w:t>deductible</w:t>
            </w:r>
            <w:r>
              <w:rPr>
                <w:color w:val="333333"/>
                <w:spacing w:val="-10"/>
                <w:sz w:val="16"/>
              </w:rPr>
              <w:t xml:space="preserve"> </w:t>
            </w:r>
            <w:r>
              <w:rPr>
                <w:color w:val="333333"/>
                <w:sz w:val="16"/>
              </w:rPr>
              <w:t>is</w:t>
            </w:r>
            <w:r>
              <w:rPr>
                <w:color w:val="333333"/>
                <w:spacing w:val="-10"/>
                <w:sz w:val="16"/>
              </w:rPr>
              <w:t xml:space="preserve"> </w:t>
            </w:r>
            <w:r>
              <w:rPr>
                <w:color w:val="333333"/>
                <w:sz w:val="16"/>
              </w:rPr>
              <w:t>met,</w:t>
            </w:r>
            <w:r>
              <w:rPr>
                <w:color w:val="333333"/>
                <w:spacing w:val="-10"/>
                <w:sz w:val="16"/>
              </w:rPr>
              <w:t xml:space="preserve"> </w:t>
            </w:r>
            <w:r>
              <w:rPr>
                <w:color w:val="333333"/>
                <w:sz w:val="16"/>
              </w:rPr>
              <w:t xml:space="preserve">you </w:t>
            </w:r>
            <w:proofErr w:type="gramStart"/>
            <w:r>
              <w:rPr>
                <w:color w:val="333333"/>
                <w:sz w:val="16"/>
              </w:rPr>
              <w:t>pay</w:t>
            </w:r>
            <w:proofErr w:type="gramEnd"/>
            <w:r>
              <w:rPr>
                <w:color w:val="333333"/>
                <w:sz w:val="16"/>
              </w:rPr>
              <w:t xml:space="preserve"> $100 copay</w:t>
            </w:r>
          </w:p>
        </w:tc>
        <w:tc>
          <w:tcPr>
            <w:tcW w:w="2158" w:type="dxa"/>
            <w:tcBorders>
              <w:top w:val="single" w:sz="4" w:space="0" w:color="DCDCDC"/>
              <w:left w:val="single" w:sz="4" w:space="0" w:color="FFFFFF"/>
              <w:right w:val="single" w:sz="4" w:space="0" w:color="FFFFFF"/>
            </w:tcBorders>
            <w:shd w:val="clear" w:color="auto" w:fill="F5F5F5"/>
          </w:tcPr>
          <w:p w14:paraId="4CF4FFF9" w14:textId="77777777" w:rsidR="00025835" w:rsidRDefault="00B30E57">
            <w:pPr>
              <w:pStyle w:val="TableParagraph"/>
              <w:ind w:left="63"/>
              <w:rPr>
                <w:sz w:val="16"/>
              </w:rPr>
            </w:pPr>
            <w:r>
              <w:rPr>
                <w:color w:val="333333"/>
                <w:sz w:val="16"/>
              </w:rPr>
              <w:t>After</w:t>
            </w:r>
            <w:r>
              <w:rPr>
                <w:color w:val="333333"/>
                <w:spacing w:val="-10"/>
                <w:sz w:val="16"/>
              </w:rPr>
              <w:t xml:space="preserve"> </w:t>
            </w:r>
            <w:r>
              <w:rPr>
                <w:color w:val="333333"/>
                <w:sz w:val="16"/>
              </w:rPr>
              <w:t>deductible</w:t>
            </w:r>
            <w:r>
              <w:rPr>
                <w:color w:val="333333"/>
                <w:spacing w:val="-10"/>
                <w:sz w:val="16"/>
              </w:rPr>
              <w:t xml:space="preserve"> </w:t>
            </w:r>
            <w:r>
              <w:rPr>
                <w:color w:val="333333"/>
                <w:sz w:val="16"/>
              </w:rPr>
              <w:t>is</w:t>
            </w:r>
            <w:r>
              <w:rPr>
                <w:color w:val="333333"/>
                <w:spacing w:val="-10"/>
                <w:sz w:val="16"/>
              </w:rPr>
              <w:t xml:space="preserve"> </w:t>
            </w:r>
            <w:r>
              <w:rPr>
                <w:color w:val="333333"/>
                <w:sz w:val="16"/>
              </w:rPr>
              <w:t>met,</w:t>
            </w:r>
            <w:r>
              <w:rPr>
                <w:color w:val="333333"/>
                <w:spacing w:val="-10"/>
                <w:sz w:val="16"/>
              </w:rPr>
              <w:t xml:space="preserve"> </w:t>
            </w:r>
            <w:r>
              <w:rPr>
                <w:color w:val="333333"/>
                <w:sz w:val="16"/>
              </w:rPr>
              <w:t xml:space="preserve">you </w:t>
            </w:r>
            <w:proofErr w:type="gramStart"/>
            <w:r>
              <w:rPr>
                <w:color w:val="333333"/>
                <w:sz w:val="16"/>
              </w:rPr>
              <w:t>pay</w:t>
            </w:r>
            <w:proofErr w:type="gramEnd"/>
            <w:r>
              <w:rPr>
                <w:color w:val="333333"/>
                <w:sz w:val="16"/>
              </w:rPr>
              <w:t xml:space="preserve"> $100 copay</w:t>
            </w:r>
          </w:p>
        </w:tc>
        <w:tc>
          <w:tcPr>
            <w:tcW w:w="2163" w:type="dxa"/>
            <w:tcBorders>
              <w:top w:val="single" w:sz="4" w:space="0" w:color="DCDCDC"/>
              <w:left w:val="single" w:sz="4" w:space="0" w:color="FFFFFF"/>
              <w:right w:val="single" w:sz="4" w:space="0" w:color="FFFFFF"/>
            </w:tcBorders>
            <w:shd w:val="clear" w:color="auto" w:fill="ECF3FD"/>
          </w:tcPr>
          <w:p w14:paraId="4CF4FFFA" w14:textId="77777777" w:rsidR="00025835" w:rsidRDefault="00B30E57">
            <w:pPr>
              <w:pStyle w:val="TableParagraph"/>
              <w:ind w:left="63"/>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right w:val="nil"/>
            </w:tcBorders>
            <w:shd w:val="clear" w:color="auto" w:fill="F5F5F5"/>
          </w:tcPr>
          <w:p w14:paraId="4CF4FFFB" w14:textId="77777777" w:rsidR="00025835" w:rsidRDefault="00B30E57">
            <w:pPr>
              <w:pStyle w:val="TableParagraph"/>
              <w:ind w:left="64"/>
              <w:rPr>
                <w:sz w:val="16"/>
              </w:rPr>
            </w:pPr>
            <w:r>
              <w:rPr>
                <w:color w:val="333333"/>
                <w:sz w:val="16"/>
              </w:rPr>
              <w:t>No</w:t>
            </w:r>
            <w:r>
              <w:rPr>
                <w:color w:val="333333"/>
                <w:spacing w:val="-2"/>
                <w:sz w:val="16"/>
              </w:rPr>
              <w:t xml:space="preserve"> coverage</w:t>
            </w:r>
          </w:p>
        </w:tc>
      </w:tr>
      <w:tr w:rsidR="00025835" w14:paraId="4CF50006" w14:textId="77777777">
        <w:trPr>
          <w:trHeight w:val="1368"/>
        </w:trPr>
        <w:tc>
          <w:tcPr>
            <w:tcW w:w="1199" w:type="dxa"/>
            <w:vMerge w:val="restart"/>
          </w:tcPr>
          <w:p w14:paraId="4CF4FFFD" w14:textId="77777777" w:rsidR="00025835" w:rsidRDefault="00B30E57">
            <w:pPr>
              <w:pStyle w:val="TableParagraph"/>
              <w:ind w:right="87"/>
              <w:rPr>
                <w:b/>
                <w:sz w:val="16"/>
              </w:rPr>
            </w:pPr>
            <w:r>
              <w:rPr>
                <w:b/>
                <w:color w:val="333333"/>
                <w:spacing w:val="-2"/>
                <w:sz w:val="16"/>
              </w:rPr>
              <w:t>Nonpreferred brand-name drugs</w:t>
            </w:r>
          </w:p>
        </w:tc>
        <w:tc>
          <w:tcPr>
            <w:tcW w:w="1079" w:type="dxa"/>
            <w:tcBorders>
              <w:bottom w:val="single" w:sz="4" w:space="0" w:color="DCDCDC"/>
              <w:right w:val="single" w:sz="4" w:space="0" w:color="FFFFFF"/>
            </w:tcBorders>
          </w:tcPr>
          <w:p w14:paraId="4CF4FFFE" w14:textId="77777777" w:rsidR="00025835" w:rsidRDefault="00B30E57">
            <w:pPr>
              <w:pStyle w:val="TableParagraph"/>
              <w:ind w:left="64"/>
              <w:rPr>
                <w:sz w:val="16"/>
              </w:rPr>
            </w:pPr>
            <w:r>
              <w:rPr>
                <w:color w:val="333333"/>
                <w:sz w:val="16"/>
              </w:rPr>
              <w:t>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30-day </w:t>
            </w:r>
            <w:r>
              <w:rPr>
                <w:color w:val="333333"/>
                <w:spacing w:val="-2"/>
                <w:sz w:val="16"/>
              </w:rPr>
              <w:t>period</w:t>
            </w:r>
          </w:p>
        </w:tc>
        <w:tc>
          <w:tcPr>
            <w:tcW w:w="2068" w:type="dxa"/>
            <w:tcBorders>
              <w:left w:val="single" w:sz="4" w:space="0" w:color="FFFFFF"/>
              <w:bottom w:val="single" w:sz="4" w:space="0" w:color="DCDCDC"/>
              <w:right w:val="single" w:sz="4" w:space="0" w:color="FFFFFF"/>
            </w:tcBorders>
            <w:shd w:val="clear" w:color="auto" w:fill="ECF3FD"/>
          </w:tcPr>
          <w:p w14:paraId="4CF4FFFF" w14:textId="77777777" w:rsidR="00025835" w:rsidRDefault="00B30E57">
            <w:pPr>
              <w:pStyle w:val="TableParagraph"/>
              <w:ind w:left="64" w:right="21"/>
              <w:rPr>
                <w:sz w:val="16"/>
              </w:rPr>
            </w:pPr>
            <w:r>
              <w:rPr>
                <w:color w:val="333333"/>
                <w:sz w:val="16"/>
              </w:rPr>
              <w:t>After</w:t>
            </w:r>
            <w:r>
              <w:rPr>
                <w:color w:val="333333"/>
                <w:spacing w:val="-10"/>
                <w:sz w:val="16"/>
              </w:rPr>
              <w:t xml:space="preserve"> </w:t>
            </w:r>
            <w:r>
              <w:rPr>
                <w:color w:val="333333"/>
                <w:sz w:val="16"/>
              </w:rPr>
              <w:t>deductible</w:t>
            </w:r>
            <w:r>
              <w:rPr>
                <w:color w:val="333333"/>
                <w:spacing w:val="-10"/>
                <w:sz w:val="16"/>
              </w:rPr>
              <w:t xml:space="preserve"> </w:t>
            </w:r>
            <w:r>
              <w:rPr>
                <w:color w:val="333333"/>
                <w:sz w:val="16"/>
              </w:rPr>
              <w:t>is</w:t>
            </w:r>
            <w:r>
              <w:rPr>
                <w:color w:val="333333"/>
                <w:spacing w:val="-10"/>
                <w:sz w:val="16"/>
              </w:rPr>
              <w:t xml:space="preserve"> </w:t>
            </w:r>
            <w:r>
              <w:rPr>
                <w:color w:val="333333"/>
                <w:sz w:val="16"/>
              </w:rPr>
              <w:t>met,</w:t>
            </w:r>
            <w:r>
              <w:rPr>
                <w:color w:val="333333"/>
                <w:spacing w:val="-10"/>
                <w:sz w:val="16"/>
              </w:rPr>
              <w:t xml:space="preserve"> </w:t>
            </w:r>
            <w:r>
              <w:rPr>
                <w:color w:val="333333"/>
                <w:sz w:val="16"/>
              </w:rPr>
              <w:t>you pay $70 copay or 50% of the approved amount (whichever is greater), but no more than $100</w:t>
            </w:r>
          </w:p>
        </w:tc>
        <w:tc>
          <w:tcPr>
            <w:tcW w:w="2158" w:type="dxa"/>
            <w:tcBorders>
              <w:left w:val="single" w:sz="4" w:space="0" w:color="FFFFFF"/>
              <w:bottom w:val="single" w:sz="4" w:space="0" w:color="DCDCDC"/>
              <w:right w:val="single" w:sz="4" w:space="0" w:color="FFFFFF"/>
            </w:tcBorders>
            <w:shd w:val="clear" w:color="auto" w:fill="F5F5F5"/>
          </w:tcPr>
          <w:p w14:paraId="4CF50000" w14:textId="77777777" w:rsidR="00025835" w:rsidRDefault="00B30E57">
            <w:pPr>
              <w:pStyle w:val="TableParagraph"/>
              <w:ind w:left="64"/>
              <w:rPr>
                <w:sz w:val="16"/>
              </w:rPr>
            </w:pPr>
            <w:r>
              <w:rPr>
                <w:color w:val="333333"/>
                <w:sz w:val="16"/>
              </w:rPr>
              <w:t>After deductible is met, you pay $70 copay or 50% approved</w:t>
            </w:r>
            <w:r>
              <w:rPr>
                <w:color w:val="333333"/>
                <w:spacing w:val="-12"/>
                <w:sz w:val="16"/>
              </w:rPr>
              <w:t xml:space="preserve"> </w:t>
            </w:r>
            <w:r>
              <w:rPr>
                <w:color w:val="333333"/>
                <w:sz w:val="16"/>
              </w:rPr>
              <w:t>amount</w:t>
            </w:r>
            <w:r>
              <w:rPr>
                <w:color w:val="333333"/>
                <w:spacing w:val="-11"/>
                <w:sz w:val="16"/>
              </w:rPr>
              <w:t xml:space="preserve"> </w:t>
            </w:r>
            <w:r>
              <w:rPr>
                <w:color w:val="333333"/>
                <w:sz w:val="16"/>
              </w:rPr>
              <w:t>(whichever is greater), but no more than</w:t>
            </w:r>
          </w:p>
          <w:p w14:paraId="4CF50001" w14:textId="77777777" w:rsidR="00025835" w:rsidRDefault="00B30E57">
            <w:pPr>
              <w:pStyle w:val="TableParagraph"/>
              <w:spacing w:before="0"/>
              <w:ind w:left="64"/>
              <w:rPr>
                <w:sz w:val="16"/>
              </w:rPr>
            </w:pPr>
            <w:r>
              <w:rPr>
                <w:color w:val="333333"/>
                <w:spacing w:val="-4"/>
                <w:sz w:val="16"/>
              </w:rPr>
              <w:t>$100</w:t>
            </w:r>
          </w:p>
        </w:tc>
        <w:tc>
          <w:tcPr>
            <w:tcW w:w="2163" w:type="dxa"/>
            <w:tcBorders>
              <w:left w:val="single" w:sz="4" w:space="0" w:color="FFFFFF"/>
              <w:bottom w:val="single" w:sz="4" w:space="0" w:color="DCDCDC"/>
              <w:right w:val="single" w:sz="4" w:space="0" w:color="FFFFFF"/>
            </w:tcBorders>
            <w:shd w:val="clear" w:color="auto" w:fill="ECF3FD"/>
          </w:tcPr>
          <w:p w14:paraId="4CF50002" w14:textId="77777777" w:rsidR="00025835" w:rsidRDefault="00B30E57">
            <w:pPr>
              <w:pStyle w:val="TableParagraph"/>
              <w:ind w:left="64"/>
              <w:rPr>
                <w:sz w:val="16"/>
              </w:rPr>
            </w:pPr>
            <w:r>
              <w:rPr>
                <w:color w:val="333333"/>
                <w:sz w:val="16"/>
              </w:rPr>
              <w:t>After deductible is met, you pay</w:t>
            </w:r>
            <w:r>
              <w:rPr>
                <w:color w:val="333333"/>
                <w:spacing w:val="-3"/>
                <w:sz w:val="16"/>
              </w:rPr>
              <w:t xml:space="preserve"> </w:t>
            </w:r>
            <w:r>
              <w:rPr>
                <w:color w:val="333333"/>
                <w:sz w:val="16"/>
              </w:rPr>
              <w:t>$70</w:t>
            </w:r>
            <w:r>
              <w:rPr>
                <w:color w:val="333333"/>
                <w:spacing w:val="-3"/>
                <w:sz w:val="16"/>
              </w:rPr>
              <w:t xml:space="preserve"> </w:t>
            </w:r>
            <w:r>
              <w:rPr>
                <w:color w:val="333333"/>
                <w:sz w:val="16"/>
              </w:rPr>
              <w:t>copay</w:t>
            </w:r>
            <w:r>
              <w:rPr>
                <w:color w:val="333333"/>
                <w:spacing w:val="-3"/>
                <w:sz w:val="16"/>
              </w:rPr>
              <w:t xml:space="preserve"> </w:t>
            </w:r>
            <w:r>
              <w:rPr>
                <w:color w:val="333333"/>
                <w:sz w:val="16"/>
              </w:rPr>
              <w:t>or</w:t>
            </w:r>
            <w:r>
              <w:rPr>
                <w:color w:val="333333"/>
                <w:spacing w:val="-3"/>
                <w:sz w:val="16"/>
              </w:rPr>
              <w:t xml:space="preserve"> </w:t>
            </w:r>
            <w:r>
              <w:rPr>
                <w:color w:val="333333"/>
                <w:sz w:val="16"/>
              </w:rPr>
              <w:t>50%</w:t>
            </w:r>
            <w:r>
              <w:rPr>
                <w:color w:val="333333"/>
                <w:spacing w:val="-3"/>
                <w:sz w:val="16"/>
              </w:rPr>
              <w:t xml:space="preserve"> </w:t>
            </w:r>
            <w:r>
              <w:rPr>
                <w:color w:val="333333"/>
                <w:sz w:val="16"/>
              </w:rPr>
              <w:t>of</w:t>
            </w:r>
            <w:r>
              <w:rPr>
                <w:color w:val="333333"/>
                <w:spacing w:val="-3"/>
                <w:sz w:val="16"/>
              </w:rPr>
              <w:t xml:space="preserve"> </w:t>
            </w:r>
            <w:r>
              <w:rPr>
                <w:color w:val="333333"/>
                <w:sz w:val="16"/>
              </w:rPr>
              <w:t>the approved</w:t>
            </w:r>
            <w:r>
              <w:rPr>
                <w:color w:val="333333"/>
                <w:spacing w:val="-12"/>
                <w:sz w:val="16"/>
              </w:rPr>
              <w:t xml:space="preserve"> </w:t>
            </w:r>
            <w:r>
              <w:rPr>
                <w:color w:val="333333"/>
                <w:sz w:val="16"/>
              </w:rPr>
              <w:t>amount</w:t>
            </w:r>
            <w:r>
              <w:rPr>
                <w:color w:val="333333"/>
                <w:spacing w:val="-11"/>
                <w:sz w:val="16"/>
              </w:rPr>
              <w:t xml:space="preserve"> </w:t>
            </w:r>
            <w:r>
              <w:rPr>
                <w:color w:val="333333"/>
                <w:sz w:val="16"/>
              </w:rPr>
              <w:t>(whichever is greater), but no more than</w:t>
            </w:r>
          </w:p>
          <w:p w14:paraId="4CF50003" w14:textId="77777777" w:rsidR="00025835" w:rsidRDefault="00B30E57">
            <w:pPr>
              <w:pStyle w:val="TableParagraph"/>
              <w:spacing w:before="0"/>
              <w:ind w:left="64"/>
              <w:rPr>
                <w:sz w:val="16"/>
              </w:rPr>
            </w:pPr>
            <w:r>
              <w:rPr>
                <w:color w:val="333333"/>
                <w:spacing w:val="-4"/>
                <w:sz w:val="16"/>
              </w:rPr>
              <w:t>$100</w:t>
            </w:r>
          </w:p>
        </w:tc>
        <w:tc>
          <w:tcPr>
            <w:tcW w:w="2214" w:type="dxa"/>
            <w:tcBorders>
              <w:left w:val="single" w:sz="4" w:space="0" w:color="FFFFFF"/>
              <w:bottom w:val="single" w:sz="4" w:space="0" w:color="DCDCDC"/>
              <w:right w:val="nil"/>
            </w:tcBorders>
            <w:shd w:val="clear" w:color="auto" w:fill="F5F5F5"/>
          </w:tcPr>
          <w:p w14:paraId="4CF50004" w14:textId="77777777" w:rsidR="00025835" w:rsidRDefault="00B30E57">
            <w:pPr>
              <w:pStyle w:val="TableParagraph"/>
              <w:ind w:left="64" w:right="69"/>
              <w:rPr>
                <w:sz w:val="16"/>
              </w:rPr>
            </w:pPr>
            <w:r>
              <w:rPr>
                <w:color w:val="333333"/>
                <w:sz w:val="16"/>
              </w:rPr>
              <w:t>After deductible is met, you pay</w:t>
            </w:r>
            <w:r>
              <w:rPr>
                <w:color w:val="333333"/>
                <w:spacing w:val="-3"/>
                <w:sz w:val="16"/>
              </w:rPr>
              <w:t xml:space="preserve"> </w:t>
            </w:r>
            <w:r>
              <w:rPr>
                <w:color w:val="333333"/>
                <w:sz w:val="16"/>
              </w:rPr>
              <w:t>$70</w:t>
            </w:r>
            <w:r>
              <w:rPr>
                <w:color w:val="333333"/>
                <w:spacing w:val="-3"/>
                <w:sz w:val="16"/>
              </w:rPr>
              <w:t xml:space="preserve"> </w:t>
            </w:r>
            <w:r>
              <w:rPr>
                <w:color w:val="333333"/>
                <w:sz w:val="16"/>
              </w:rPr>
              <w:t>copay</w:t>
            </w:r>
            <w:r>
              <w:rPr>
                <w:color w:val="333333"/>
                <w:spacing w:val="-3"/>
                <w:sz w:val="16"/>
              </w:rPr>
              <w:t xml:space="preserve"> </w:t>
            </w:r>
            <w:r>
              <w:rPr>
                <w:color w:val="333333"/>
                <w:sz w:val="16"/>
              </w:rPr>
              <w:t>or</w:t>
            </w:r>
            <w:r>
              <w:rPr>
                <w:color w:val="333333"/>
                <w:spacing w:val="-3"/>
                <w:sz w:val="16"/>
              </w:rPr>
              <w:t xml:space="preserve"> </w:t>
            </w:r>
            <w:r>
              <w:rPr>
                <w:color w:val="333333"/>
                <w:sz w:val="16"/>
              </w:rPr>
              <w:t>50%</w:t>
            </w:r>
            <w:r>
              <w:rPr>
                <w:color w:val="333333"/>
                <w:spacing w:val="-3"/>
                <w:sz w:val="16"/>
              </w:rPr>
              <w:t xml:space="preserve"> </w:t>
            </w:r>
            <w:r>
              <w:rPr>
                <w:color w:val="333333"/>
                <w:sz w:val="16"/>
              </w:rPr>
              <w:t>of</w:t>
            </w:r>
            <w:r>
              <w:rPr>
                <w:color w:val="333333"/>
                <w:spacing w:val="-3"/>
                <w:sz w:val="16"/>
              </w:rPr>
              <w:t xml:space="preserve"> </w:t>
            </w:r>
            <w:r>
              <w:rPr>
                <w:color w:val="333333"/>
                <w:sz w:val="16"/>
              </w:rPr>
              <w:t>the approved</w:t>
            </w:r>
            <w:r>
              <w:rPr>
                <w:color w:val="333333"/>
                <w:spacing w:val="-12"/>
                <w:sz w:val="16"/>
              </w:rPr>
              <w:t xml:space="preserve"> </w:t>
            </w:r>
            <w:r>
              <w:rPr>
                <w:color w:val="333333"/>
                <w:sz w:val="16"/>
              </w:rPr>
              <w:t>amount</w:t>
            </w:r>
            <w:r>
              <w:rPr>
                <w:color w:val="333333"/>
                <w:spacing w:val="-11"/>
                <w:sz w:val="16"/>
              </w:rPr>
              <w:t xml:space="preserve"> </w:t>
            </w:r>
            <w:r>
              <w:rPr>
                <w:color w:val="333333"/>
                <w:sz w:val="16"/>
              </w:rPr>
              <w:t>(whichever is greater), but no more than</w:t>
            </w:r>
          </w:p>
          <w:p w14:paraId="4CF50005" w14:textId="77777777" w:rsidR="00025835" w:rsidRDefault="00B30E57">
            <w:pPr>
              <w:pStyle w:val="TableParagraph"/>
              <w:spacing w:before="0"/>
              <w:ind w:left="64" w:right="69"/>
              <w:rPr>
                <w:sz w:val="16"/>
              </w:rPr>
            </w:pPr>
            <w:r>
              <w:rPr>
                <w:color w:val="333333"/>
                <w:sz w:val="16"/>
              </w:rPr>
              <w:t>$100</w:t>
            </w:r>
            <w:r>
              <w:rPr>
                <w:color w:val="333333"/>
                <w:spacing w:val="-10"/>
                <w:sz w:val="16"/>
              </w:rPr>
              <w:t xml:space="preserve"> </w:t>
            </w:r>
            <w:r>
              <w:rPr>
                <w:color w:val="333333"/>
                <w:sz w:val="16"/>
              </w:rPr>
              <w:t>plus</w:t>
            </w:r>
            <w:r>
              <w:rPr>
                <w:color w:val="333333"/>
                <w:spacing w:val="-10"/>
                <w:sz w:val="16"/>
              </w:rPr>
              <w:t xml:space="preserve"> </w:t>
            </w:r>
            <w:r>
              <w:rPr>
                <w:color w:val="333333"/>
                <w:sz w:val="16"/>
              </w:rPr>
              <w:t>an</w:t>
            </w:r>
            <w:r>
              <w:rPr>
                <w:color w:val="333333"/>
                <w:spacing w:val="-10"/>
                <w:sz w:val="16"/>
              </w:rPr>
              <w:t xml:space="preserve"> </w:t>
            </w:r>
            <w:r>
              <w:rPr>
                <w:color w:val="333333"/>
                <w:sz w:val="16"/>
              </w:rPr>
              <w:t>additional</w:t>
            </w:r>
            <w:r>
              <w:rPr>
                <w:color w:val="333333"/>
                <w:spacing w:val="-10"/>
                <w:sz w:val="16"/>
              </w:rPr>
              <w:t xml:space="preserve"> </w:t>
            </w:r>
            <w:r>
              <w:rPr>
                <w:color w:val="333333"/>
                <w:sz w:val="16"/>
              </w:rPr>
              <w:t xml:space="preserve">20% of the BCBSM approved </w:t>
            </w:r>
            <w:r>
              <w:rPr>
                <w:color w:val="333333"/>
                <w:spacing w:val="-2"/>
                <w:sz w:val="16"/>
              </w:rPr>
              <w:t>amount</w:t>
            </w:r>
          </w:p>
        </w:tc>
      </w:tr>
      <w:tr w:rsidR="00025835" w14:paraId="4CF5000D" w14:textId="77777777">
        <w:trPr>
          <w:trHeight w:val="1223"/>
        </w:trPr>
        <w:tc>
          <w:tcPr>
            <w:tcW w:w="1199" w:type="dxa"/>
            <w:vMerge/>
            <w:tcBorders>
              <w:top w:val="nil"/>
            </w:tcBorders>
          </w:tcPr>
          <w:p w14:paraId="4CF50007" w14:textId="77777777" w:rsidR="00025835" w:rsidRDefault="00025835">
            <w:pPr>
              <w:rPr>
                <w:sz w:val="2"/>
                <w:szCs w:val="2"/>
              </w:rPr>
            </w:pPr>
          </w:p>
        </w:tc>
        <w:tc>
          <w:tcPr>
            <w:tcW w:w="1079" w:type="dxa"/>
            <w:tcBorders>
              <w:top w:val="single" w:sz="4" w:space="0" w:color="DCDCDC"/>
              <w:bottom w:val="single" w:sz="4" w:space="0" w:color="DCDCDC"/>
              <w:right w:val="single" w:sz="4" w:space="0" w:color="FFFFFF"/>
            </w:tcBorders>
          </w:tcPr>
          <w:p w14:paraId="4CF50008" w14:textId="77777777" w:rsidR="00025835" w:rsidRDefault="00B30E57">
            <w:pPr>
              <w:pStyle w:val="TableParagraph"/>
              <w:ind w:left="64"/>
              <w:rPr>
                <w:sz w:val="16"/>
              </w:rPr>
            </w:pPr>
            <w:r>
              <w:rPr>
                <w:color w:val="333333"/>
                <w:sz w:val="16"/>
              </w:rPr>
              <w:t>31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83-day </w:t>
            </w:r>
            <w:r>
              <w:rPr>
                <w:color w:val="333333"/>
                <w:spacing w:val="-2"/>
                <w:sz w:val="16"/>
              </w:rPr>
              <w:t>period</w:t>
            </w:r>
          </w:p>
        </w:tc>
        <w:tc>
          <w:tcPr>
            <w:tcW w:w="2068" w:type="dxa"/>
            <w:tcBorders>
              <w:top w:val="single" w:sz="4" w:space="0" w:color="DCDCDC"/>
              <w:left w:val="single" w:sz="4" w:space="0" w:color="FFFFFF"/>
              <w:bottom w:val="single" w:sz="4" w:space="0" w:color="DCDCDC"/>
              <w:right w:val="single" w:sz="4" w:space="0" w:color="FFFFFF"/>
            </w:tcBorders>
            <w:shd w:val="clear" w:color="auto" w:fill="ECF3FD"/>
          </w:tcPr>
          <w:p w14:paraId="4CF50009" w14:textId="77777777" w:rsidR="00025835" w:rsidRDefault="00B30E57">
            <w:pPr>
              <w:pStyle w:val="TableParagraph"/>
              <w:ind w:left="64"/>
              <w:rPr>
                <w:sz w:val="16"/>
              </w:rPr>
            </w:pPr>
            <w:r>
              <w:rPr>
                <w:color w:val="333333"/>
                <w:sz w:val="16"/>
              </w:rPr>
              <w:t>No</w:t>
            </w:r>
            <w:r>
              <w:rPr>
                <w:color w:val="333333"/>
                <w:spacing w:val="-2"/>
                <w:sz w:val="16"/>
              </w:rPr>
              <w:t xml:space="preserve"> coverage</w:t>
            </w:r>
          </w:p>
        </w:tc>
        <w:tc>
          <w:tcPr>
            <w:tcW w:w="2158" w:type="dxa"/>
            <w:tcBorders>
              <w:top w:val="single" w:sz="4" w:space="0" w:color="DCDCDC"/>
              <w:left w:val="single" w:sz="4" w:space="0" w:color="FFFFFF"/>
              <w:bottom w:val="single" w:sz="4" w:space="0" w:color="DCDCDC"/>
              <w:right w:val="single" w:sz="4" w:space="0" w:color="FFFFFF"/>
            </w:tcBorders>
            <w:shd w:val="clear" w:color="auto" w:fill="F5F5F5"/>
          </w:tcPr>
          <w:p w14:paraId="4CF5000A" w14:textId="77777777" w:rsidR="00025835" w:rsidRDefault="00B30E57">
            <w:pPr>
              <w:pStyle w:val="TableParagraph"/>
              <w:ind w:left="64" w:right="11"/>
              <w:rPr>
                <w:sz w:val="16"/>
              </w:rPr>
            </w:pPr>
            <w:r>
              <w:rPr>
                <w:color w:val="333333"/>
                <w:sz w:val="16"/>
              </w:rPr>
              <w:t>After deductible is met, you pay $140 copay or 50% of the approved amount (whichever</w:t>
            </w:r>
            <w:r>
              <w:rPr>
                <w:color w:val="333333"/>
                <w:spacing w:val="-10"/>
                <w:sz w:val="16"/>
              </w:rPr>
              <w:t xml:space="preserve"> </w:t>
            </w:r>
            <w:r>
              <w:rPr>
                <w:color w:val="333333"/>
                <w:sz w:val="16"/>
              </w:rPr>
              <w:t>is</w:t>
            </w:r>
            <w:r>
              <w:rPr>
                <w:color w:val="333333"/>
                <w:spacing w:val="-10"/>
                <w:sz w:val="16"/>
              </w:rPr>
              <w:t xml:space="preserve"> </w:t>
            </w:r>
            <w:r>
              <w:rPr>
                <w:color w:val="333333"/>
                <w:sz w:val="16"/>
              </w:rPr>
              <w:t>greater),</w:t>
            </w:r>
            <w:r>
              <w:rPr>
                <w:color w:val="333333"/>
                <w:spacing w:val="-10"/>
                <w:sz w:val="16"/>
              </w:rPr>
              <w:t xml:space="preserve"> </w:t>
            </w:r>
            <w:r>
              <w:rPr>
                <w:color w:val="333333"/>
                <w:sz w:val="16"/>
              </w:rPr>
              <w:t>but</w:t>
            </w:r>
            <w:r>
              <w:rPr>
                <w:color w:val="333333"/>
                <w:spacing w:val="-10"/>
                <w:sz w:val="16"/>
              </w:rPr>
              <w:t xml:space="preserve"> </w:t>
            </w:r>
            <w:r>
              <w:rPr>
                <w:color w:val="333333"/>
                <w:sz w:val="16"/>
              </w:rPr>
              <w:t>no more than $200</w:t>
            </w:r>
          </w:p>
        </w:tc>
        <w:tc>
          <w:tcPr>
            <w:tcW w:w="2163" w:type="dxa"/>
            <w:tcBorders>
              <w:top w:val="single" w:sz="4" w:space="0" w:color="DCDCDC"/>
              <w:left w:val="single" w:sz="4" w:space="0" w:color="FFFFFF"/>
              <w:bottom w:val="single" w:sz="4" w:space="0" w:color="DCDCDC"/>
              <w:right w:val="single" w:sz="4" w:space="0" w:color="FFFFFF"/>
            </w:tcBorders>
            <w:shd w:val="clear" w:color="auto" w:fill="ECF3FD"/>
          </w:tcPr>
          <w:p w14:paraId="4CF5000B" w14:textId="77777777" w:rsidR="00025835" w:rsidRDefault="00B30E57">
            <w:pPr>
              <w:pStyle w:val="TableParagraph"/>
              <w:ind w:left="64"/>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bottom w:val="single" w:sz="4" w:space="0" w:color="DCDCDC"/>
              <w:right w:val="nil"/>
            </w:tcBorders>
            <w:shd w:val="clear" w:color="auto" w:fill="F5F5F5"/>
          </w:tcPr>
          <w:p w14:paraId="4CF5000C" w14:textId="77777777" w:rsidR="00025835" w:rsidRDefault="00B30E57">
            <w:pPr>
              <w:pStyle w:val="TableParagraph"/>
              <w:ind w:left="64"/>
              <w:rPr>
                <w:sz w:val="16"/>
              </w:rPr>
            </w:pPr>
            <w:r>
              <w:rPr>
                <w:color w:val="333333"/>
                <w:sz w:val="16"/>
              </w:rPr>
              <w:t>No</w:t>
            </w:r>
            <w:r>
              <w:rPr>
                <w:color w:val="333333"/>
                <w:spacing w:val="-2"/>
                <w:sz w:val="16"/>
              </w:rPr>
              <w:t xml:space="preserve"> coverage</w:t>
            </w:r>
          </w:p>
        </w:tc>
      </w:tr>
      <w:tr w:rsidR="00025835" w14:paraId="4CF50014" w14:textId="77777777">
        <w:trPr>
          <w:trHeight w:val="1000"/>
        </w:trPr>
        <w:tc>
          <w:tcPr>
            <w:tcW w:w="1199" w:type="dxa"/>
            <w:vMerge/>
            <w:tcBorders>
              <w:top w:val="nil"/>
            </w:tcBorders>
          </w:tcPr>
          <w:p w14:paraId="4CF5000E" w14:textId="77777777" w:rsidR="00025835" w:rsidRDefault="00025835">
            <w:pPr>
              <w:rPr>
                <w:sz w:val="2"/>
                <w:szCs w:val="2"/>
              </w:rPr>
            </w:pPr>
          </w:p>
        </w:tc>
        <w:tc>
          <w:tcPr>
            <w:tcW w:w="1079" w:type="dxa"/>
            <w:tcBorders>
              <w:top w:val="single" w:sz="4" w:space="0" w:color="DCDCDC"/>
              <w:right w:val="single" w:sz="4" w:space="0" w:color="FFFFFF"/>
            </w:tcBorders>
          </w:tcPr>
          <w:p w14:paraId="4CF5000F" w14:textId="77777777" w:rsidR="00025835" w:rsidRDefault="00B30E57">
            <w:pPr>
              <w:pStyle w:val="TableParagraph"/>
              <w:ind w:left="64"/>
              <w:rPr>
                <w:sz w:val="16"/>
              </w:rPr>
            </w:pPr>
            <w:r>
              <w:rPr>
                <w:color w:val="333333"/>
                <w:sz w:val="16"/>
              </w:rPr>
              <w:t>84</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90-day </w:t>
            </w:r>
            <w:r>
              <w:rPr>
                <w:color w:val="333333"/>
                <w:spacing w:val="-2"/>
                <w:sz w:val="16"/>
              </w:rPr>
              <w:t>period</w:t>
            </w:r>
          </w:p>
        </w:tc>
        <w:tc>
          <w:tcPr>
            <w:tcW w:w="2068" w:type="dxa"/>
            <w:tcBorders>
              <w:top w:val="single" w:sz="4" w:space="0" w:color="DCDCDC"/>
              <w:left w:val="single" w:sz="4" w:space="0" w:color="FFFFFF"/>
              <w:right w:val="single" w:sz="4" w:space="0" w:color="FFFFFF"/>
            </w:tcBorders>
            <w:shd w:val="clear" w:color="auto" w:fill="ECF3FD"/>
          </w:tcPr>
          <w:p w14:paraId="4CF50010" w14:textId="77777777" w:rsidR="00025835" w:rsidRDefault="00B30E57">
            <w:pPr>
              <w:pStyle w:val="TableParagraph"/>
              <w:ind w:left="64"/>
              <w:rPr>
                <w:sz w:val="16"/>
              </w:rPr>
            </w:pPr>
            <w:r>
              <w:rPr>
                <w:color w:val="333333"/>
                <w:sz w:val="16"/>
              </w:rPr>
              <w:t>After</w:t>
            </w:r>
            <w:r>
              <w:rPr>
                <w:color w:val="333333"/>
                <w:spacing w:val="-10"/>
                <w:sz w:val="16"/>
              </w:rPr>
              <w:t xml:space="preserve"> </w:t>
            </w:r>
            <w:r>
              <w:rPr>
                <w:color w:val="333333"/>
                <w:sz w:val="16"/>
              </w:rPr>
              <w:t>deductible</w:t>
            </w:r>
            <w:r>
              <w:rPr>
                <w:color w:val="333333"/>
                <w:spacing w:val="-10"/>
                <w:sz w:val="16"/>
              </w:rPr>
              <w:t xml:space="preserve"> </w:t>
            </w:r>
            <w:r>
              <w:rPr>
                <w:color w:val="333333"/>
                <w:sz w:val="16"/>
              </w:rPr>
              <w:t>is</w:t>
            </w:r>
            <w:r>
              <w:rPr>
                <w:color w:val="333333"/>
                <w:spacing w:val="-10"/>
                <w:sz w:val="16"/>
              </w:rPr>
              <w:t xml:space="preserve"> </w:t>
            </w:r>
            <w:r>
              <w:rPr>
                <w:color w:val="333333"/>
                <w:sz w:val="16"/>
              </w:rPr>
              <w:t>met,</w:t>
            </w:r>
            <w:r>
              <w:rPr>
                <w:color w:val="333333"/>
                <w:spacing w:val="-10"/>
                <w:sz w:val="16"/>
              </w:rPr>
              <w:t xml:space="preserve"> </w:t>
            </w:r>
            <w:r>
              <w:rPr>
                <w:color w:val="333333"/>
                <w:sz w:val="16"/>
              </w:rPr>
              <w:t>you pay $140 copay or 50% of the approved amount (whichever is greater), but no more than $200</w:t>
            </w:r>
          </w:p>
        </w:tc>
        <w:tc>
          <w:tcPr>
            <w:tcW w:w="2158" w:type="dxa"/>
            <w:tcBorders>
              <w:top w:val="single" w:sz="4" w:space="0" w:color="DCDCDC"/>
              <w:left w:val="single" w:sz="4" w:space="0" w:color="FFFFFF"/>
              <w:right w:val="single" w:sz="4" w:space="0" w:color="FFFFFF"/>
            </w:tcBorders>
            <w:shd w:val="clear" w:color="auto" w:fill="F5F5F5"/>
          </w:tcPr>
          <w:p w14:paraId="4CF50011" w14:textId="77777777" w:rsidR="00025835" w:rsidRDefault="00B30E57">
            <w:pPr>
              <w:pStyle w:val="TableParagraph"/>
              <w:ind w:left="64" w:right="11"/>
              <w:rPr>
                <w:sz w:val="16"/>
              </w:rPr>
            </w:pPr>
            <w:r>
              <w:rPr>
                <w:color w:val="333333"/>
                <w:sz w:val="16"/>
              </w:rPr>
              <w:t>After deductible is met, you pay $140 copay or 50% of the approved amount (whichever</w:t>
            </w:r>
            <w:r>
              <w:rPr>
                <w:color w:val="333333"/>
                <w:spacing w:val="-10"/>
                <w:sz w:val="16"/>
              </w:rPr>
              <w:t xml:space="preserve"> </w:t>
            </w:r>
            <w:r>
              <w:rPr>
                <w:color w:val="333333"/>
                <w:sz w:val="16"/>
              </w:rPr>
              <w:t>is</w:t>
            </w:r>
            <w:r>
              <w:rPr>
                <w:color w:val="333333"/>
                <w:spacing w:val="-10"/>
                <w:sz w:val="16"/>
              </w:rPr>
              <w:t xml:space="preserve"> </w:t>
            </w:r>
            <w:r>
              <w:rPr>
                <w:color w:val="333333"/>
                <w:sz w:val="16"/>
              </w:rPr>
              <w:t>greater),</w:t>
            </w:r>
            <w:r>
              <w:rPr>
                <w:color w:val="333333"/>
                <w:spacing w:val="-10"/>
                <w:sz w:val="16"/>
              </w:rPr>
              <w:t xml:space="preserve"> </w:t>
            </w:r>
            <w:r>
              <w:rPr>
                <w:color w:val="333333"/>
                <w:sz w:val="16"/>
              </w:rPr>
              <w:t>but</w:t>
            </w:r>
            <w:r>
              <w:rPr>
                <w:color w:val="333333"/>
                <w:spacing w:val="-10"/>
                <w:sz w:val="16"/>
              </w:rPr>
              <w:t xml:space="preserve"> </w:t>
            </w:r>
            <w:r>
              <w:rPr>
                <w:color w:val="333333"/>
                <w:sz w:val="16"/>
              </w:rPr>
              <w:t>no more than $200</w:t>
            </w:r>
          </w:p>
        </w:tc>
        <w:tc>
          <w:tcPr>
            <w:tcW w:w="2163" w:type="dxa"/>
            <w:tcBorders>
              <w:top w:val="single" w:sz="4" w:space="0" w:color="DCDCDC"/>
              <w:left w:val="single" w:sz="4" w:space="0" w:color="FFFFFF"/>
              <w:right w:val="single" w:sz="4" w:space="0" w:color="FFFFFF"/>
            </w:tcBorders>
            <w:shd w:val="clear" w:color="auto" w:fill="ECF3FD"/>
          </w:tcPr>
          <w:p w14:paraId="4CF50012" w14:textId="77777777" w:rsidR="00025835" w:rsidRDefault="00B30E57">
            <w:pPr>
              <w:pStyle w:val="TableParagraph"/>
              <w:ind w:left="64"/>
              <w:rPr>
                <w:sz w:val="16"/>
              </w:rPr>
            </w:pPr>
            <w:r>
              <w:rPr>
                <w:color w:val="333333"/>
                <w:sz w:val="16"/>
              </w:rPr>
              <w:t>No</w:t>
            </w:r>
            <w:r>
              <w:rPr>
                <w:color w:val="333333"/>
                <w:spacing w:val="-2"/>
                <w:sz w:val="16"/>
              </w:rPr>
              <w:t xml:space="preserve"> coverage</w:t>
            </w:r>
          </w:p>
        </w:tc>
        <w:tc>
          <w:tcPr>
            <w:tcW w:w="2214" w:type="dxa"/>
            <w:tcBorders>
              <w:top w:val="single" w:sz="4" w:space="0" w:color="DCDCDC"/>
              <w:left w:val="single" w:sz="4" w:space="0" w:color="FFFFFF"/>
              <w:right w:val="nil"/>
            </w:tcBorders>
            <w:shd w:val="clear" w:color="auto" w:fill="F5F5F5"/>
          </w:tcPr>
          <w:p w14:paraId="4CF50013" w14:textId="77777777" w:rsidR="00025835" w:rsidRDefault="00B30E57">
            <w:pPr>
              <w:pStyle w:val="TableParagraph"/>
              <w:ind w:left="64"/>
              <w:rPr>
                <w:sz w:val="16"/>
              </w:rPr>
            </w:pPr>
            <w:r>
              <w:rPr>
                <w:color w:val="333333"/>
                <w:sz w:val="16"/>
              </w:rPr>
              <w:t>No</w:t>
            </w:r>
            <w:r>
              <w:rPr>
                <w:color w:val="333333"/>
                <w:spacing w:val="-2"/>
                <w:sz w:val="16"/>
              </w:rPr>
              <w:t xml:space="preserve"> coverage</w:t>
            </w:r>
          </w:p>
        </w:tc>
      </w:tr>
      <w:tr w:rsidR="00025835" w14:paraId="4CF5001B" w14:textId="77777777">
        <w:trPr>
          <w:trHeight w:val="995"/>
        </w:trPr>
        <w:tc>
          <w:tcPr>
            <w:tcW w:w="1199" w:type="dxa"/>
          </w:tcPr>
          <w:p w14:paraId="4CF50015" w14:textId="77777777" w:rsidR="00025835" w:rsidRDefault="00B30E57">
            <w:pPr>
              <w:pStyle w:val="TableParagraph"/>
              <w:ind w:left="88" w:right="174"/>
              <w:rPr>
                <w:b/>
                <w:sz w:val="16"/>
              </w:rPr>
            </w:pPr>
            <w:r>
              <w:rPr>
                <w:b/>
                <w:color w:val="333333"/>
                <w:sz w:val="16"/>
              </w:rPr>
              <w:t>Generic</w:t>
            </w:r>
            <w:r>
              <w:rPr>
                <w:b/>
                <w:color w:val="333333"/>
                <w:spacing w:val="-12"/>
                <w:sz w:val="16"/>
              </w:rPr>
              <w:t xml:space="preserve"> </w:t>
            </w:r>
            <w:r>
              <w:rPr>
                <w:b/>
                <w:color w:val="333333"/>
                <w:sz w:val="16"/>
              </w:rPr>
              <w:t xml:space="preserve">and </w:t>
            </w:r>
            <w:r>
              <w:rPr>
                <w:b/>
                <w:color w:val="333333"/>
                <w:spacing w:val="-2"/>
                <w:sz w:val="16"/>
              </w:rPr>
              <w:t>preferred brand-name specialty drugs</w:t>
            </w:r>
          </w:p>
        </w:tc>
        <w:tc>
          <w:tcPr>
            <w:tcW w:w="1079" w:type="dxa"/>
            <w:tcBorders>
              <w:bottom w:val="single" w:sz="4" w:space="0" w:color="DCDCDC"/>
              <w:right w:val="single" w:sz="4" w:space="0" w:color="FFFFFF"/>
            </w:tcBorders>
          </w:tcPr>
          <w:p w14:paraId="4CF50016" w14:textId="77777777" w:rsidR="00025835" w:rsidRDefault="00B30E57">
            <w:pPr>
              <w:pStyle w:val="TableParagraph"/>
              <w:ind w:left="64"/>
              <w:rPr>
                <w:sz w:val="16"/>
              </w:rPr>
            </w:pPr>
            <w:r>
              <w:rPr>
                <w:color w:val="333333"/>
                <w:sz w:val="16"/>
              </w:rPr>
              <w:t>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30-day </w:t>
            </w:r>
            <w:r>
              <w:rPr>
                <w:color w:val="333333"/>
                <w:spacing w:val="-2"/>
                <w:sz w:val="16"/>
              </w:rPr>
              <w:t>period</w:t>
            </w:r>
          </w:p>
        </w:tc>
        <w:tc>
          <w:tcPr>
            <w:tcW w:w="8603" w:type="dxa"/>
            <w:gridSpan w:val="4"/>
            <w:tcBorders>
              <w:left w:val="single" w:sz="4" w:space="0" w:color="FFFFFF"/>
              <w:bottom w:val="single" w:sz="4" w:space="0" w:color="DCDCDC"/>
              <w:right w:val="nil"/>
            </w:tcBorders>
            <w:shd w:val="clear" w:color="auto" w:fill="ECF3FD"/>
          </w:tcPr>
          <w:p w14:paraId="4CF50017" w14:textId="77777777" w:rsidR="00025835" w:rsidRDefault="00B30E57">
            <w:pPr>
              <w:pStyle w:val="TableParagraph"/>
              <w:ind w:left="64"/>
              <w:rPr>
                <w:b/>
                <w:sz w:val="16"/>
              </w:rPr>
            </w:pPr>
            <w:r>
              <w:rPr>
                <w:b/>
                <w:color w:val="333333"/>
                <w:sz w:val="16"/>
              </w:rPr>
              <w:t>Coverage</w:t>
            </w:r>
            <w:r>
              <w:rPr>
                <w:b/>
                <w:color w:val="333333"/>
                <w:spacing w:val="-9"/>
                <w:sz w:val="16"/>
              </w:rPr>
              <w:t xml:space="preserve"> </w:t>
            </w:r>
            <w:r>
              <w:rPr>
                <w:b/>
                <w:color w:val="333333"/>
                <w:sz w:val="16"/>
              </w:rPr>
              <w:t>only</w:t>
            </w:r>
            <w:r>
              <w:rPr>
                <w:b/>
                <w:color w:val="333333"/>
                <w:spacing w:val="-7"/>
                <w:sz w:val="16"/>
              </w:rPr>
              <w:t xml:space="preserve"> </w:t>
            </w:r>
            <w:r>
              <w:rPr>
                <w:b/>
                <w:color w:val="333333"/>
                <w:sz w:val="16"/>
              </w:rPr>
              <w:t>available</w:t>
            </w:r>
            <w:r>
              <w:rPr>
                <w:b/>
                <w:color w:val="333333"/>
                <w:spacing w:val="-7"/>
                <w:sz w:val="16"/>
              </w:rPr>
              <w:t xml:space="preserve"> </w:t>
            </w:r>
            <w:r>
              <w:rPr>
                <w:b/>
                <w:color w:val="333333"/>
                <w:sz w:val="16"/>
              </w:rPr>
              <w:t>through</w:t>
            </w:r>
            <w:r>
              <w:rPr>
                <w:b/>
                <w:color w:val="333333"/>
                <w:spacing w:val="-6"/>
                <w:sz w:val="16"/>
              </w:rPr>
              <w:t xml:space="preserve"> </w:t>
            </w:r>
            <w:r>
              <w:rPr>
                <w:b/>
                <w:color w:val="333333"/>
                <w:sz w:val="16"/>
              </w:rPr>
              <w:t>the</w:t>
            </w:r>
            <w:r>
              <w:rPr>
                <w:b/>
                <w:color w:val="333333"/>
                <w:spacing w:val="-7"/>
                <w:sz w:val="16"/>
              </w:rPr>
              <w:t xml:space="preserve"> </w:t>
            </w:r>
            <w:r>
              <w:rPr>
                <w:b/>
                <w:color w:val="333333"/>
                <w:sz w:val="16"/>
              </w:rPr>
              <w:t>Exclusive</w:t>
            </w:r>
            <w:r>
              <w:rPr>
                <w:b/>
                <w:color w:val="333333"/>
                <w:spacing w:val="-7"/>
                <w:sz w:val="16"/>
              </w:rPr>
              <w:t xml:space="preserve"> </w:t>
            </w:r>
            <w:r>
              <w:rPr>
                <w:b/>
                <w:color w:val="333333"/>
                <w:sz w:val="16"/>
              </w:rPr>
              <w:t>Pharmacy</w:t>
            </w:r>
            <w:r>
              <w:rPr>
                <w:b/>
                <w:color w:val="333333"/>
                <w:spacing w:val="-6"/>
                <w:sz w:val="16"/>
              </w:rPr>
              <w:t xml:space="preserve"> </w:t>
            </w:r>
            <w:r>
              <w:rPr>
                <w:b/>
                <w:color w:val="333333"/>
                <w:sz w:val="16"/>
              </w:rPr>
              <w:t>Network</w:t>
            </w:r>
            <w:r>
              <w:rPr>
                <w:b/>
                <w:color w:val="333333"/>
                <w:spacing w:val="-7"/>
                <w:sz w:val="16"/>
              </w:rPr>
              <w:t xml:space="preserve"> </w:t>
            </w:r>
            <w:r>
              <w:rPr>
                <w:b/>
                <w:color w:val="333333"/>
                <w:sz w:val="16"/>
              </w:rPr>
              <w:t>for</w:t>
            </w:r>
            <w:r>
              <w:rPr>
                <w:b/>
                <w:color w:val="333333"/>
                <w:spacing w:val="-7"/>
                <w:sz w:val="16"/>
              </w:rPr>
              <w:t xml:space="preserve"> </w:t>
            </w:r>
            <w:r>
              <w:rPr>
                <w:b/>
                <w:color w:val="333333"/>
                <w:sz w:val="16"/>
              </w:rPr>
              <w:t>Specialty</w:t>
            </w:r>
            <w:r>
              <w:rPr>
                <w:b/>
                <w:color w:val="333333"/>
                <w:spacing w:val="-6"/>
                <w:sz w:val="16"/>
              </w:rPr>
              <w:t xml:space="preserve"> </w:t>
            </w:r>
            <w:r>
              <w:rPr>
                <w:b/>
                <w:color w:val="333333"/>
                <w:spacing w:val="-2"/>
                <w:sz w:val="16"/>
              </w:rPr>
              <w:t>Drugs</w:t>
            </w:r>
          </w:p>
          <w:p w14:paraId="4CF50018" w14:textId="77777777" w:rsidR="00025835" w:rsidRDefault="00B30E57">
            <w:pPr>
              <w:pStyle w:val="TableParagraph"/>
              <w:spacing w:before="0"/>
              <w:ind w:left="64"/>
              <w:rPr>
                <w:sz w:val="16"/>
              </w:rPr>
            </w:pPr>
            <w:r>
              <w:rPr>
                <w:color w:val="333333"/>
                <w:sz w:val="16"/>
              </w:rPr>
              <w:t>After</w:t>
            </w:r>
            <w:r>
              <w:rPr>
                <w:color w:val="333333"/>
                <w:spacing w:val="-6"/>
                <w:sz w:val="16"/>
              </w:rPr>
              <w:t xml:space="preserve"> </w:t>
            </w:r>
            <w:r>
              <w:rPr>
                <w:color w:val="333333"/>
                <w:sz w:val="16"/>
              </w:rPr>
              <w:t>deductible</w:t>
            </w:r>
            <w:r>
              <w:rPr>
                <w:color w:val="333333"/>
                <w:spacing w:val="-4"/>
                <w:sz w:val="16"/>
              </w:rPr>
              <w:t xml:space="preserve"> </w:t>
            </w:r>
            <w:r>
              <w:rPr>
                <w:color w:val="333333"/>
                <w:sz w:val="16"/>
              </w:rPr>
              <w:t>is</w:t>
            </w:r>
            <w:r>
              <w:rPr>
                <w:color w:val="333333"/>
                <w:spacing w:val="-4"/>
                <w:sz w:val="16"/>
              </w:rPr>
              <w:t xml:space="preserve"> </w:t>
            </w:r>
            <w:r>
              <w:rPr>
                <w:color w:val="333333"/>
                <w:sz w:val="16"/>
              </w:rPr>
              <w:t>met,</w:t>
            </w:r>
            <w:r>
              <w:rPr>
                <w:color w:val="333333"/>
                <w:spacing w:val="-3"/>
                <w:sz w:val="16"/>
              </w:rPr>
              <w:t xml:space="preserve"> </w:t>
            </w:r>
            <w:r>
              <w:rPr>
                <w:color w:val="333333"/>
                <w:sz w:val="16"/>
              </w:rPr>
              <w:t>you</w:t>
            </w:r>
            <w:r>
              <w:rPr>
                <w:color w:val="333333"/>
                <w:spacing w:val="-4"/>
                <w:sz w:val="16"/>
              </w:rPr>
              <w:t xml:space="preserve"> </w:t>
            </w:r>
            <w:r>
              <w:rPr>
                <w:color w:val="333333"/>
                <w:sz w:val="16"/>
              </w:rPr>
              <w:t>pay</w:t>
            </w:r>
            <w:r>
              <w:rPr>
                <w:color w:val="333333"/>
                <w:spacing w:val="-4"/>
                <w:sz w:val="16"/>
              </w:rPr>
              <w:t xml:space="preserve"> </w:t>
            </w:r>
            <w:r>
              <w:rPr>
                <w:color w:val="333333"/>
                <w:sz w:val="16"/>
              </w:rPr>
              <w:t>20%</w:t>
            </w:r>
            <w:r>
              <w:rPr>
                <w:color w:val="333333"/>
                <w:spacing w:val="-4"/>
                <w:sz w:val="16"/>
              </w:rPr>
              <w:t xml:space="preserve"> </w:t>
            </w:r>
            <w:r>
              <w:rPr>
                <w:color w:val="333333"/>
                <w:sz w:val="16"/>
              </w:rPr>
              <w:t>of</w:t>
            </w:r>
            <w:r>
              <w:rPr>
                <w:color w:val="333333"/>
                <w:spacing w:val="-3"/>
                <w:sz w:val="16"/>
              </w:rPr>
              <w:t xml:space="preserve"> </w:t>
            </w:r>
            <w:r>
              <w:rPr>
                <w:color w:val="333333"/>
                <w:sz w:val="16"/>
              </w:rPr>
              <w:t>the</w:t>
            </w:r>
            <w:r>
              <w:rPr>
                <w:color w:val="333333"/>
                <w:spacing w:val="-4"/>
                <w:sz w:val="16"/>
              </w:rPr>
              <w:t xml:space="preserve"> </w:t>
            </w:r>
            <w:r>
              <w:rPr>
                <w:color w:val="333333"/>
                <w:sz w:val="16"/>
              </w:rPr>
              <w:t>approved</w:t>
            </w:r>
            <w:r>
              <w:rPr>
                <w:color w:val="333333"/>
                <w:spacing w:val="-4"/>
                <w:sz w:val="16"/>
              </w:rPr>
              <w:t xml:space="preserve"> </w:t>
            </w:r>
            <w:r>
              <w:rPr>
                <w:color w:val="333333"/>
                <w:sz w:val="16"/>
              </w:rPr>
              <w:t>amount,</w:t>
            </w:r>
            <w:r>
              <w:rPr>
                <w:color w:val="333333"/>
                <w:spacing w:val="-4"/>
                <w:sz w:val="16"/>
              </w:rPr>
              <w:t xml:space="preserve"> </w:t>
            </w:r>
            <w:r>
              <w:rPr>
                <w:color w:val="333333"/>
                <w:sz w:val="16"/>
              </w:rPr>
              <w:t>but</w:t>
            </w:r>
            <w:r>
              <w:rPr>
                <w:color w:val="333333"/>
                <w:spacing w:val="-3"/>
                <w:sz w:val="16"/>
              </w:rPr>
              <w:t xml:space="preserve"> </w:t>
            </w:r>
            <w:r>
              <w:rPr>
                <w:color w:val="333333"/>
                <w:sz w:val="16"/>
              </w:rPr>
              <w:t>no</w:t>
            </w:r>
            <w:r>
              <w:rPr>
                <w:color w:val="333333"/>
                <w:spacing w:val="-4"/>
                <w:sz w:val="16"/>
              </w:rPr>
              <w:t xml:space="preserve"> </w:t>
            </w:r>
            <w:r>
              <w:rPr>
                <w:color w:val="333333"/>
                <w:sz w:val="16"/>
              </w:rPr>
              <w:t>more</w:t>
            </w:r>
            <w:r>
              <w:rPr>
                <w:color w:val="333333"/>
                <w:spacing w:val="-4"/>
                <w:sz w:val="16"/>
              </w:rPr>
              <w:t xml:space="preserve"> </w:t>
            </w:r>
            <w:r>
              <w:rPr>
                <w:color w:val="333333"/>
                <w:sz w:val="16"/>
              </w:rPr>
              <w:t>than</w:t>
            </w:r>
            <w:r>
              <w:rPr>
                <w:color w:val="333333"/>
                <w:spacing w:val="-3"/>
                <w:sz w:val="16"/>
              </w:rPr>
              <w:t xml:space="preserve"> </w:t>
            </w:r>
            <w:r>
              <w:rPr>
                <w:color w:val="333333"/>
                <w:spacing w:val="-4"/>
                <w:sz w:val="16"/>
              </w:rPr>
              <w:t>$200</w:t>
            </w:r>
          </w:p>
          <w:p w14:paraId="4CF50019" w14:textId="77777777" w:rsidR="00025835" w:rsidRDefault="00025835">
            <w:pPr>
              <w:pStyle w:val="TableParagraph"/>
              <w:spacing w:before="0"/>
              <w:ind w:left="0"/>
              <w:rPr>
                <w:sz w:val="16"/>
              </w:rPr>
            </w:pPr>
          </w:p>
          <w:p w14:paraId="4CF5001A" w14:textId="77777777" w:rsidR="00025835" w:rsidRDefault="00B30E57">
            <w:pPr>
              <w:pStyle w:val="TableParagraph"/>
              <w:spacing w:before="0"/>
              <w:ind w:left="64"/>
              <w:rPr>
                <w:sz w:val="16"/>
              </w:rPr>
            </w:pPr>
            <w:r>
              <w:rPr>
                <w:b/>
                <w:color w:val="333333"/>
                <w:sz w:val="16"/>
              </w:rPr>
              <w:t>Note:</w:t>
            </w:r>
            <w:r>
              <w:rPr>
                <w:b/>
                <w:color w:val="333333"/>
                <w:spacing w:val="-3"/>
                <w:sz w:val="16"/>
              </w:rPr>
              <w:t xml:space="preserve"> </w:t>
            </w:r>
            <w:r>
              <w:rPr>
                <w:color w:val="333333"/>
                <w:sz w:val="16"/>
              </w:rPr>
              <w:t>No</w:t>
            </w:r>
            <w:r>
              <w:rPr>
                <w:color w:val="333333"/>
                <w:spacing w:val="-3"/>
                <w:sz w:val="16"/>
              </w:rPr>
              <w:t xml:space="preserve"> </w:t>
            </w:r>
            <w:r>
              <w:rPr>
                <w:color w:val="333333"/>
                <w:sz w:val="16"/>
              </w:rPr>
              <w:t>coverage</w:t>
            </w:r>
            <w:r>
              <w:rPr>
                <w:color w:val="333333"/>
                <w:spacing w:val="-3"/>
                <w:sz w:val="16"/>
              </w:rPr>
              <w:t xml:space="preserve"> </w:t>
            </w:r>
            <w:r>
              <w:rPr>
                <w:color w:val="333333"/>
                <w:sz w:val="16"/>
              </w:rPr>
              <w:t>for</w:t>
            </w:r>
            <w:r>
              <w:rPr>
                <w:color w:val="333333"/>
                <w:spacing w:val="-3"/>
                <w:sz w:val="16"/>
              </w:rPr>
              <w:t xml:space="preserve"> </w:t>
            </w:r>
            <w:r>
              <w:rPr>
                <w:color w:val="333333"/>
                <w:sz w:val="16"/>
              </w:rPr>
              <w:t>31-90</w:t>
            </w:r>
            <w:r>
              <w:rPr>
                <w:color w:val="333333"/>
                <w:spacing w:val="-3"/>
                <w:sz w:val="16"/>
              </w:rPr>
              <w:t xml:space="preserve"> </w:t>
            </w:r>
            <w:r>
              <w:rPr>
                <w:color w:val="333333"/>
                <w:sz w:val="16"/>
              </w:rPr>
              <w:t>day</w:t>
            </w:r>
            <w:r>
              <w:rPr>
                <w:color w:val="333333"/>
                <w:spacing w:val="-3"/>
                <w:sz w:val="16"/>
              </w:rPr>
              <w:t xml:space="preserve"> </w:t>
            </w:r>
            <w:r>
              <w:rPr>
                <w:color w:val="333333"/>
                <w:spacing w:val="-2"/>
                <w:sz w:val="16"/>
              </w:rPr>
              <w:t>supply.</w:t>
            </w:r>
          </w:p>
        </w:tc>
      </w:tr>
      <w:tr w:rsidR="00025835" w14:paraId="4CF50022" w14:textId="77777777">
        <w:trPr>
          <w:trHeight w:val="813"/>
        </w:trPr>
        <w:tc>
          <w:tcPr>
            <w:tcW w:w="1199" w:type="dxa"/>
            <w:tcBorders>
              <w:bottom w:val="single" w:sz="8" w:space="0" w:color="DCDCDC"/>
            </w:tcBorders>
          </w:tcPr>
          <w:p w14:paraId="4CF5001C" w14:textId="77777777" w:rsidR="00025835" w:rsidRDefault="00B30E57">
            <w:pPr>
              <w:pStyle w:val="TableParagraph"/>
              <w:ind w:left="88" w:right="86"/>
              <w:rPr>
                <w:b/>
                <w:sz w:val="16"/>
              </w:rPr>
            </w:pPr>
            <w:r>
              <w:rPr>
                <w:b/>
                <w:color w:val="333333"/>
                <w:spacing w:val="-2"/>
                <w:sz w:val="16"/>
              </w:rPr>
              <w:t>Nonpreferred brand-name specialty drugs</w:t>
            </w:r>
          </w:p>
        </w:tc>
        <w:tc>
          <w:tcPr>
            <w:tcW w:w="1079" w:type="dxa"/>
            <w:tcBorders>
              <w:top w:val="single" w:sz="4" w:space="0" w:color="DCDCDC"/>
              <w:bottom w:val="single" w:sz="12" w:space="0" w:color="DCDCDC"/>
              <w:right w:val="single" w:sz="4" w:space="0" w:color="FFFFFF"/>
            </w:tcBorders>
          </w:tcPr>
          <w:p w14:paraId="4CF5001D" w14:textId="77777777" w:rsidR="00025835" w:rsidRDefault="00B30E57">
            <w:pPr>
              <w:pStyle w:val="TableParagraph"/>
              <w:ind w:left="64"/>
              <w:rPr>
                <w:sz w:val="16"/>
              </w:rPr>
            </w:pPr>
            <w:r>
              <w:rPr>
                <w:color w:val="333333"/>
                <w:sz w:val="16"/>
              </w:rPr>
              <w:t>1</w:t>
            </w:r>
            <w:r>
              <w:rPr>
                <w:color w:val="333333"/>
                <w:spacing w:val="-12"/>
                <w:sz w:val="16"/>
              </w:rPr>
              <w:t xml:space="preserve"> </w:t>
            </w:r>
            <w:r>
              <w:rPr>
                <w:color w:val="333333"/>
                <w:sz w:val="16"/>
              </w:rPr>
              <w:t>to</w:t>
            </w:r>
            <w:r>
              <w:rPr>
                <w:color w:val="333333"/>
                <w:spacing w:val="-11"/>
                <w:sz w:val="16"/>
              </w:rPr>
              <w:t xml:space="preserve"> </w:t>
            </w:r>
            <w:r>
              <w:rPr>
                <w:color w:val="333333"/>
                <w:sz w:val="16"/>
              </w:rPr>
              <w:t xml:space="preserve">30-day </w:t>
            </w:r>
            <w:r>
              <w:rPr>
                <w:color w:val="333333"/>
                <w:spacing w:val="-2"/>
                <w:sz w:val="16"/>
              </w:rPr>
              <w:t>period</w:t>
            </w:r>
          </w:p>
        </w:tc>
        <w:tc>
          <w:tcPr>
            <w:tcW w:w="8603" w:type="dxa"/>
            <w:gridSpan w:val="4"/>
            <w:tcBorders>
              <w:top w:val="single" w:sz="4" w:space="0" w:color="DCDCDC"/>
              <w:left w:val="single" w:sz="4" w:space="0" w:color="FFFFFF"/>
              <w:bottom w:val="single" w:sz="12" w:space="0" w:color="DCDCDC"/>
              <w:right w:val="nil"/>
            </w:tcBorders>
            <w:shd w:val="clear" w:color="auto" w:fill="ECF3FD"/>
          </w:tcPr>
          <w:p w14:paraId="4CF5001E" w14:textId="77777777" w:rsidR="00025835" w:rsidRDefault="00B30E57">
            <w:pPr>
              <w:pStyle w:val="TableParagraph"/>
              <w:ind w:left="64"/>
              <w:rPr>
                <w:b/>
                <w:sz w:val="16"/>
              </w:rPr>
            </w:pPr>
            <w:r>
              <w:rPr>
                <w:b/>
                <w:color w:val="333333"/>
                <w:sz w:val="16"/>
              </w:rPr>
              <w:t>Coverage</w:t>
            </w:r>
            <w:r>
              <w:rPr>
                <w:b/>
                <w:color w:val="333333"/>
                <w:spacing w:val="-9"/>
                <w:sz w:val="16"/>
              </w:rPr>
              <w:t xml:space="preserve"> </w:t>
            </w:r>
            <w:r>
              <w:rPr>
                <w:b/>
                <w:color w:val="333333"/>
                <w:sz w:val="16"/>
              </w:rPr>
              <w:t>only</w:t>
            </w:r>
            <w:r>
              <w:rPr>
                <w:b/>
                <w:color w:val="333333"/>
                <w:spacing w:val="-7"/>
                <w:sz w:val="16"/>
              </w:rPr>
              <w:t xml:space="preserve"> </w:t>
            </w:r>
            <w:r>
              <w:rPr>
                <w:b/>
                <w:color w:val="333333"/>
                <w:sz w:val="16"/>
              </w:rPr>
              <w:t>available</w:t>
            </w:r>
            <w:r>
              <w:rPr>
                <w:b/>
                <w:color w:val="333333"/>
                <w:spacing w:val="-7"/>
                <w:sz w:val="16"/>
              </w:rPr>
              <w:t xml:space="preserve"> </w:t>
            </w:r>
            <w:r>
              <w:rPr>
                <w:b/>
                <w:color w:val="333333"/>
                <w:sz w:val="16"/>
              </w:rPr>
              <w:t>through</w:t>
            </w:r>
            <w:r>
              <w:rPr>
                <w:b/>
                <w:color w:val="333333"/>
                <w:spacing w:val="-6"/>
                <w:sz w:val="16"/>
              </w:rPr>
              <w:t xml:space="preserve"> </w:t>
            </w:r>
            <w:r>
              <w:rPr>
                <w:b/>
                <w:color w:val="333333"/>
                <w:sz w:val="16"/>
              </w:rPr>
              <w:t>the</w:t>
            </w:r>
            <w:r>
              <w:rPr>
                <w:b/>
                <w:color w:val="333333"/>
                <w:spacing w:val="-7"/>
                <w:sz w:val="16"/>
              </w:rPr>
              <w:t xml:space="preserve"> </w:t>
            </w:r>
            <w:r>
              <w:rPr>
                <w:b/>
                <w:color w:val="333333"/>
                <w:sz w:val="16"/>
              </w:rPr>
              <w:t>Exclusive</w:t>
            </w:r>
            <w:r>
              <w:rPr>
                <w:b/>
                <w:color w:val="333333"/>
                <w:spacing w:val="-7"/>
                <w:sz w:val="16"/>
              </w:rPr>
              <w:t xml:space="preserve"> </w:t>
            </w:r>
            <w:r>
              <w:rPr>
                <w:b/>
                <w:color w:val="333333"/>
                <w:sz w:val="16"/>
              </w:rPr>
              <w:t>Pharmacy</w:t>
            </w:r>
            <w:r>
              <w:rPr>
                <w:b/>
                <w:color w:val="333333"/>
                <w:spacing w:val="-6"/>
                <w:sz w:val="16"/>
              </w:rPr>
              <w:t xml:space="preserve"> </w:t>
            </w:r>
            <w:r>
              <w:rPr>
                <w:b/>
                <w:color w:val="333333"/>
                <w:sz w:val="16"/>
              </w:rPr>
              <w:t>Network</w:t>
            </w:r>
            <w:r>
              <w:rPr>
                <w:b/>
                <w:color w:val="333333"/>
                <w:spacing w:val="-7"/>
                <w:sz w:val="16"/>
              </w:rPr>
              <w:t xml:space="preserve"> </w:t>
            </w:r>
            <w:r>
              <w:rPr>
                <w:b/>
                <w:color w:val="333333"/>
                <w:sz w:val="16"/>
              </w:rPr>
              <w:t>for</w:t>
            </w:r>
            <w:r>
              <w:rPr>
                <w:b/>
                <w:color w:val="333333"/>
                <w:spacing w:val="-7"/>
                <w:sz w:val="16"/>
              </w:rPr>
              <w:t xml:space="preserve"> </w:t>
            </w:r>
            <w:r>
              <w:rPr>
                <w:b/>
                <w:color w:val="333333"/>
                <w:sz w:val="16"/>
              </w:rPr>
              <w:t>Specialty</w:t>
            </w:r>
            <w:r>
              <w:rPr>
                <w:b/>
                <w:color w:val="333333"/>
                <w:spacing w:val="-6"/>
                <w:sz w:val="16"/>
              </w:rPr>
              <w:t xml:space="preserve"> </w:t>
            </w:r>
            <w:r>
              <w:rPr>
                <w:b/>
                <w:color w:val="333333"/>
                <w:spacing w:val="-2"/>
                <w:sz w:val="16"/>
              </w:rPr>
              <w:t>Drugs</w:t>
            </w:r>
          </w:p>
          <w:p w14:paraId="4CF5001F" w14:textId="77777777" w:rsidR="00025835" w:rsidRDefault="00B30E57">
            <w:pPr>
              <w:pStyle w:val="TableParagraph"/>
              <w:spacing w:before="0"/>
              <w:ind w:left="64"/>
              <w:rPr>
                <w:sz w:val="16"/>
              </w:rPr>
            </w:pPr>
            <w:r>
              <w:rPr>
                <w:color w:val="333333"/>
                <w:sz w:val="16"/>
              </w:rPr>
              <w:t>After</w:t>
            </w:r>
            <w:r>
              <w:rPr>
                <w:color w:val="333333"/>
                <w:spacing w:val="-6"/>
                <w:sz w:val="16"/>
              </w:rPr>
              <w:t xml:space="preserve"> </w:t>
            </w:r>
            <w:r>
              <w:rPr>
                <w:color w:val="333333"/>
                <w:sz w:val="16"/>
              </w:rPr>
              <w:t>deductible</w:t>
            </w:r>
            <w:r>
              <w:rPr>
                <w:color w:val="333333"/>
                <w:spacing w:val="-4"/>
                <w:sz w:val="16"/>
              </w:rPr>
              <w:t xml:space="preserve"> </w:t>
            </w:r>
            <w:r>
              <w:rPr>
                <w:color w:val="333333"/>
                <w:sz w:val="16"/>
              </w:rPr>
              <w:t>is</w:t>
            </w:r>
            <w:r>
              <w:rPr>
                <w:color w:val="333333"/>
                <w:spacing w:val="-4"/>
                <w:sz w:val="16"/>
              </w:rPr>
              <w:t xml:space="preserve"> </w:t>
            </w:r>
            <w:r>
              <w:rPr>
                <w:color w:val="333333"/>
                <w:sz w:val="16"/>
              </w:rPr>
              <w:t>met,</w:t>
            </w:r>
            <w:r>
              <w:rPr>
                <w:color w:val="333333"/>
                <w:spacing w:val="-3"/>
                <w:sz w:val="16"/>
              </w:rPr>
              <w:t xml:space="preserve"> </w:t>
            </w:r>
            <w:r>
              <w:rPr>
                <w:color w:val="333333"/>
                <w:sz w:val="16"/>
              </w:rPr>
              <w:t>you</w:t>
            </w:r>
            <w:r>
              <w:rPr>
                <w:color w:val="333333"/>
                <w:spacing w:val="-4"/>
                <w:sz w:val="16"/>
              </w:rPr>
              <w:t xml:space="preserve"> </w:t>
            </w:r>
            <w:r>
              <w:rPr>
                <w:color w:val="333333"/>
                <w:sz w:val="16"/>
              </w:rPr>
              <w:t>pay</w:t>
            </w:r>
            <w:r>
              <w:rPr>
                <w:color w:val="333333"/>
                <w:spacing w:val="-4"/>
                <w:sz w:val="16"/>
              </w:rPr>
              <w:t xml:space="preserve"> </w:t>
            </w:r>
            <w:r>
              <w:rPr>
                <w:color w:val="333333"/>
                <w:sz w:val="16"/>
              </w:rPr>
              <w:t>25%</w:t>
            </w:r>
            <w:r>
              <w:rPr>
                <w:color w:val="333333"/>
                <w:spacing w:val="-4"/>
                <w:sz w:val="16"/>
              </w:rPr>
              <w:t xml:space="preserve"> </w:t>
            </w:r>
            <w:r>
              <w:rPr>
                <w:color w:val="333333"/>
                <w:sz w:val="16"/>
              </w:rPr>
              <w:t>of</w:t>
            </w:r>
            <w:r>
              <w:rPr>
                <w:color w:val="333333"/>
                <w:spacing w:val="-3"/>
                <w:sz w:val="16"/>
              </w:rPr>
              <w:t xml:space="preserve"> </w:t>
            </w:r>
            <w:r>
              <w:rPr>
                <w:color w:val="333333"/>
                <w:sz w:val="16"/>
              </w:rPr>
              <w:t>the</w:t>
            </w:r>
            <w:r>
              <w:rPr>
                <w:color w:val="333333"/>
                <w:spacing w:val="-4"/>
                <w:sz w:val="16"/>
              </w:rPr>
              <w:t xml:space="preserve"> </w:t>
            </w:r>
            <w:r>
              <w:rPr>
                <w:color w:val="333333"/>
                <w:sz w:val="16"/>
              </w:rPr>
              <w:t>approved</w:t>
            </w:r>
            <w:r>
              <w:rPr>
                <w:color w:val="333333"/>
                <w:spacing w:val="-4"/>
                <w:sz w:val="16"/>
              </w:rPr>
              <w:t xml:space="preserve"> </w:t>
            </w:r>
            <w:r>
              <w:rPr>
                <w:color w:val="333333"/>
                <w:sz w:val="16"/>
              </w:rPr>
              <w:t>amount,</w:t>
            </w:r>
            <w:r>
              <w:rPr>
                <w:color w:val="333333"/>
                <w:spacing w:val="-4"/>
                <w:sz w:val="16"/>
              </w:rPr>
              <w:t xml:space="preserve"> </w:t>
            </w:r>
            <w:r>
              <w:rPr>
                <w:color w:val="333333"/>
                <w:sz w:val="16"/>
              </w:rPr>
              <w:t>but</w:t>
            </w:r>
            <w:r>
              <w:rPr>
                <w:color w:val="333333"/>
                <w:spacing w:val="-3"/>
                <w:sz w:val="16"/>
              </w:rPr>
              <w:t xml:space="preserve"> </w:t>
            </w:r>
            <w:r>
              <w:rPr>
                <w:color w:val="333333"/>
                <w:sz w:val="16"/>
              </w:rPr>
              <w:t>no</w:t>
            </w:r>
            <w:r>
              <w:rPr>
                <w:color w:val="333333"/>
                <w:spacing w:val="-4"/>
                <w:sz w:val="16"/>
              </w:rPr>
              <w:t xml:space="preserve"> </w:t>
            </w:r>
            <w:r>
              <w:rPr>
                <w:color w:val="333333"/>
                <w:sz w:val="16"/>
              </w:rPr>
              <w:t>more</w:t>
            </w:r>
            <w:r>
              <w:rPr>
                <w:color w:val="333333"/>
                <w:spacing w:val="-4"/>
                <w:sz w:val="16"/>
              </w:rPr>
              <w:t xml:space="preserve"> </w:t>
            </w:r>
            <w:r>
              <w:rPr>
                <w:color w:val="333333"/>
                <w:sz w:val="16"/>
              </w:rPr>
              <w:t>than</w:t>
            </w:r>
            <w:r>
              <w:rPr>
                <w:color w:val="333333"/>
                <w:spacing w:val="-3"/>
                <w:sz w:val="16"/>
              </w:rPr>
              <w:t xml:space="preserve"> </w:t>
            </w:r>
            <w:r>
              <w:rPr>
                <w:color w:val="333333"/>
                <w:spacing w:val="-4"/>
                <w:sz w:val="16"/>
              </w:rPr>
              <w:t>$300</w:t>
            </w:r>
          </w:p>
          <w:p w14:paraId="4CF50020" w14:textId="77777777" w:rsidR="00025835" w:rsidRDefault="00025835">
            <w:pPr>
              <w:pStyle w:val="TableParagraph"/>
              <w:spacing w:before="0"/>
              <w:ind w:left="0"/>
              <w:rPr>
                <w:sz w:val="16"/>
              </w:rPr>
            </w:pPr>
          </w:p>
          <w:p w14:paraId="4CF50021" w14:textId="77777777" w:rsidR="00025835" w:rsidRDefault="00B30E57">
            <w:pPr>
              <w:pStyle w:val="TableParagraph"/>
              <w:spacing w:before="0"/>
              <w:ind w:left="64"/>
              <w:rPr>
                <w:sz w:val="16"/>
              </w:rPr>
            </w:pPr>
            <w:r>
              <w:rPr>
                <w:b/>
                <w:color w:val="333333"/>
                <w:sz w:val="16"/>
              </w:rPr>
              <w:t>Note:</w:t>
            </w:r>
            <w:r>
              <w:rPr>
                <w:b/>
                <w:color w:val="333333"/>
                <w:spacing w:val="-3"/>
                <w:sz w:val="16"/>
              </w:rPr>
              <w:t xml:space="preserve"> </w:t>
            </w:r>
            <w:r>
              <w:rPr>
                <w:color w:val="333333"/>
                <w:sz w:val="16"/>
              </w:rPr>
              <w:t>No</w:t>
            </w:r>
            <w:r>
              <w:rPr>
                <w:color w:val="333333"/>
                <w:spacing w:val="-3"/>
                <w:sz w:val="16"/>
              </w:rPr>
              <w:t xml:space="preserve"> </w:t>
            </w:r>
            <w:r>
              <w:rPr>
                <w:color w:val="333333"/>
                <w:sz w:val="16"/>
              </w:rPr>
              <w:t>coverage</w:t>
            </w:r>
            <w:r>
              <w:rPr>
                <w:color w:val="333333"/>
                <w:spacing w:val="-3"/>
                <w:sz w:val="16"/>
              </w:rPr>
              <w:t xml:space="preserve"> </w:t>
            </w:r>
            <w:r>
              <w:rPr>
                <w:color w:val="333333"/>
                <w:sz w:val="16"/>
              </w:rPr>
              <w:t>for</w:t>
            </w:r>
            <w:r>
              <w:rPr>
                <w:color w:val="333333"/>
                <w:spacing w:val="-3"/>
                <w:sz w:val="16"/>
              </w:rPr>
              <w:t xml:space="preserve"> </w:t>
            </w:r>
            <w:r>
              <w:rPr>
                <w:color w:val="333333"/>
                <w:sz w:val="16"/>
              </w:rPr>
              <w:t>31-90</w:t>
            </w:r>
            <w:r>
              <w:rPr>
                <w:color w:val="333333"/>
                <w:spacing w:val="-3"/>
                <w:sz w:val="16"/>
              </w:rPr>
              <w:t xml:space="preserve"> </w:t>
            </w:r>
            <w:r>
              <w:rPr>
                <w:color w:val="333333"/>
                <w:sz w:val="16"/>
              </w:rPr>
              <w:t>day</w:t>
            </w:r>
            <w:r>
              <w:rPr>
                <w:color w:val="333333"/>
                <w:spacing w:val="-3"/>
                <w:sz w:val="16"/>
              </w:rPr>
              <w:t xml:space="preserve"> </w:t>
            </w:r>
            <w:r>
              <w:rPr>
                <w:color w:val="333333"/>
                <w:spacing w:val="-2"/>
                <w:sz w:val="16"/>
              </w:rPr>
              <w:t>supply.</w:t>
            </w:r>
          </w:p>
        </w:tc>
      </w:tr>
    </w:tbl>
    <w:p w14:paraId="4CF50023" w14:textId="77777777" w:rsidR="00025835" w:rsidRDefault="00025835">
      <w:pPr>
        <w:pStyle w:val="BodyText"/>
      </w:pPr>
    </w:p>
    <w:p w14:paraId="4CF50024" w14:textId="77777777" w:rsidR="00025835" w:rsidRDefault="00025835">
      <w:pPr>
        <w:pStyle w:val="BodyText"/>
      </w:pPr>
    </w:p>
    <w:p w14:paraId="4CF50025" w14:textId="77777777" w:rsidR="00025835" w:rsidRDefault="00025835">
      <w:pPr>
        <w:pStyle w:val="BodyText"/>
      </w:pPr>
    </w:p>
    <w:p w14:paraId="4CF50026" w14:textId="77777777" w:rsidR="00025835" w:rsidRDefault="00025835">
      <w:pPr>
        <w:pStyle w:val="BodyText"/>
      </w:pPr>
    </w:p>
    <w:p w14:paraId="4CF50027" w14:textId="77777777" w:rsidR="00025835" w:rsidRDefault="00025835">
      <w:pPr>
        <w:pStyle w:val="BodyText"/>
        <w:spacing w:before="28"/>
      </w:pPr>
    </w:p>
    <w:p w14:paraId="4CF50028" w14:textId="77777777" w:rsidR="00025835" w:rsidRDefault="00B30E57">
      <w:pPr>
        <w:pStyle w:val="BodyText"/>
        <w:spacing w:before="1"/>
        <w:ind w:left="360" w:right="621"/>
      </w:pPr>
      <w:r>
        <w:rPr>
          <w:b/>
        </w:rPr>
        <w:t xml:space="preserve">Note: </w:t>
      </w:r>
      <w:r>
        <w:t>Over-the-counter (OTC) drugs are drugs that do not require a prescription under federal law. They are identified by BCBSM as select prescription</w:t>
      </w:r>
      <w:r>
        <w:rPr>
          <w:spacing w:val="-3"/>
        </w:rPr>
        <w:t xml:space="preserve"> </w:t>
      </w:r>
      <w:r>
        <w:t>drugs.</w:t>
      </w:r>
      <w:r>
        <w:rPr>
          <w:spacing w:val="-3"/>
        </w:rPr>
        <w:t xml:space="preserve"> </w:t>
      </w:r>
      <w:r>
        <w:t>A</w:t>
      </w:r>
      <w:r>
        <w:rPr>
          <w:spacing w:val="-3"/>
        </w:rPr>
        <w:t xml:space="preserve"> </w:t>
      </w:r>
      <w:r>
        <w:t>prescription</w:t>
      </w:r>
      <w:r>
        <w:rPr>
          <w:spacing w:val="-3"/>
        </w:rPr>
        <w:t xml:space="preserve"> </w:t>
      </w:r>
      <w:r>
        <w:t>for</w:t>
      </w:r>
      <w:r>
        <w:rPr>
          <w:spacing w:val="-3"/>
        </w:rPr>
        <w:t xml:space="preserve"> </w:t>
      </w:r>
      <w:r>
        <w:t>the</w:t>
      </w:r>
      <w:r>
        <w:rPr>
          <w:spacing w:val="-3"/>
        </w:rPr>
        <w:t xml:space="preserve"> </w:t>
      </w:r>
      <w:r>
        <w:t>select</w:t>
      </w:r>
      <w:r>
        <w:rPr>
          <w:spacing w:val="-3"/>
        </w:rPr>
        <w:t xml:space="preserve"> </w:t>
      </w:r>
      <w:r>
        <w:t>OTC</w:t>
      </w:r>
      <w:r>
        <w:rPr>
          <w:spacing w:val="-3"/>
        </w:rPr>
        <w:t xml:space="preserve"> </w:t>
      </w:r>
      <w:r>
        <w:t>drug</w:t>
      </w:r>
      <w:r>
        <w:rPr>
          <w:spacing w:val="-3"/>
        </w:rPr>
        <w:t xml:space="preserve"> </w:t>
      </w:r>
      <w:r>
        <w:t>is</w:t>
      </w:r>
      <w:r>
        <w:rPr>
          <w:spacing w:val="-3"/>
        </w:rPr>
        <w:t xml:space="preserve"> </w:t>
      </w:r>
      <w:r>
        <w:t>required</w:t>
      </w:r>
      <w:r>
        <w:rPr>
          <w:spacing w:val="-3"/>
        </w:rPr>
        <w:t xml:space="preserve"> </w:t>
      </w:r>
      <w:r>
        <w:t>from</w:t>
      </w:r>
      <w:r>
        <w:rPr>
          <w:spacing w:val="-3"/>
        </w:rPr>
        <w:t xml:space="preserve"> </w:t>
      </w:r>
      <w:r>
        <w:t>the</w:t>
      </w:r>
      <w:r>
        <w:rPr>
          <w:spacing w:val="-3"/>
        </w:rPr>
        <w:t xml:space="preserve"> </w:t>
      </w:r>
      <w:r>
        <w:t>member's</w:t>
      </w:r>
      <w:r>
        <w:rPr>
          <w:spacing w:val="-3"/>
        </w:rPr>
        <w:t xml:space="preserve"> </w:t>
      </w:r>
      <w:r>
        <w:t>physician.</w:t>
      </w:r>
      <w:r>
        <w:rPr>
          <w:spacing w:val="-3"/>
        </w:rPr>
        <w:t xml:space="preserve"> </w:t>
      </w:r>
      <w:r>
        <w:t>In</w:t>
      </w:r>
      <w:r>
        <w:rPr>
          <w:spacing w:val="-3"/>
        </w:rPr>
        <w:t xml:space="preserve"> </w:t>
      </w:r>
      <w:r>
        <w:t>some</w:t>
      </w:r>
      <w:r>
        <w:rPr>
          <w:spacing w:val="-3"/>
        </w:rPr>
        <w:t xml:space="preserve"> </w:t>
      </w:r>
      <w:r>
        <w:t>cases,</w:t>
      </w:r>
      <w:r>
        <w:rPr>
          <w:spacing w:val="-3"/>
        </w:rPr>
        <w:t xml:space="preserve"> </w:t>
      </w:r>
      <w:r>
        <w:t>over-the-counter</w:t>
      </w:r>
      <w:r>
        <w:rPr>
          <w:spacing w:val="-3"/>
        </w:rPr>
        <w:t xml:space="preserve"> </w:t>
      </w:r>
      <w:r>
        <w:t>drugs</w:t>
      </w:r>
      <w:r>
        <w:rPr>
          <w:spacing w:val="-3"/>
        </w:rPr>
        <w:t xml:space="preserve"> </w:t>
      </w:r>
      <w:r>
        <w:t>may</w:t>
      </w:r>
      <w:r>
        <w:rPr>
          <w:spacing w:val="-3"/>
        </w:rPr>
        <w:t xml:space="preserve"> </w:t>
      </w:r>
      <w:r>
        <w:t>need to be tried before BCBSM will approve use of other drugs.</w:t>
      </w:r>
    </w:p>
    <w:p w14:paraId="4CF50029" w14:textId="77777777" w:rsidR="00025835" w:rsidRDefault="00B30E57">
      <w:pPr>
        <w:pStyle w:val="BodyText"/>
        <w:ind w:left="360"/>
      </w:pPr>
      <w:r>
        <w:t>*</w:t>
      </w:r>
      <w:r>
        <w:rPr>
          <w:spacing w:val="-6"/>
        </w:rPr>
        <w:t xml:space="preserve"> </w:t>
      </w:r>
      <w:r>
        <w:t>BCBSM</w:t>
      </w:r>
      <w:r>
        <w:rPr>
          <w:spacing w:val="-4"/>
        </w:rPr>
        <w:t xml:space="preserve"> </w:t>
      </w:r>
      <w:r>
        <w:t>will</w:t>
      </w:r>
      <w:r>
        <w:rPr>
          <w:spacing w:val="-3"/>
        </w:rPr>
        <w:t xml:space="preserve"> </w:t>
      </w:r>
      <w:r>
        <w:t>not</w:t>
      </w:r>
      <w:r>
        <w:rPr>
          <w:spacing w:val="-4"/>
        </w:rPr>
        <w:t xml:space="preserve"> </w:t>
      </w:r>
      <w:r>
        <w:t>pay</w:t>
      </w:r>
      <w:r>
        <w:rPr>
          <w:spacing w:val="-3"/>
        </w:rPr>
        <w:t xml:space="preserve"> </w:t>
      </w:r>
      <w:r>
        <w:t>for</w:t>
      </w:r>
      <w:r>
        <w:rPr>
          <w:spacing w:val="-4"/>
        </w:rPr>
        <w:t xml:space="preserve"> </w:t>
      </w:r>
      <w:r>
        <w:t>drugs</w:t>
      </w:r>
      <w:r>
        <w:rPr>
          <w:spacing w:val="-4"/>
        </w:rPr>
        <w:t xml:space="preserve"> </w:t>
      </w:r>
      <w:r>
        <w:t>obtained</w:t>
      </w:r>
      <w:r>
        <w:rPr>
          <w:spacing w:val="-3"/>
        </w:rPr>
        <w:t xml:space="preserve"> </w:t>
      </w:r>
      <w:r>
        <w:t>from</w:t>
      </w:r>
      <w:r>
        <w:rPr>
          <w:spacing w:val="-4"/>
        </w:rPr>
        <w:t xml:space="preserve"> </w:t>
      </w:r>
      <w:r>
        <w:t>out-of-network</w:t>
      </w:r>
      <w:r>
        <w:rPr>
          <w:spacing w:val="-3"/>
        </w:rPr>
        <w:t xml:space="preserve"> </w:t>
      </w:r>
      <w:r>
        <w:t>mail</w:t>
      </w:r>
      <w:r>
        <w:rPr>
          <w:spacing w:val="-4"/>
        </w:rPr>
        <w:t xml:space="preserve"> </w:t>
      </w:r>
      <w:r>
        <w:t>order</w:t>
      </w:r>
      <w:r>
        <w:rPr>
          <w:spacing w:val="-4"/>
        </w:rPr>
        <w:t xml:space="preserve"> </w:t>
      </w:r>
      <w:r>
        <w:t>providers,</w:t>
      </w:r>
      <w:r>
        <w:rPr>
          <w:spacing w:val="-3"/>
        </w:rPr>
        <w:t xml:space="preserve"> </w:t>
      </w:r>
      <w:r>
        <w:t>including</w:t>
      </w:r>
      <w:r>
        <w:rPr>
          <w:spacing w:val="-4"/>
        </w:rPr>
        <w:t xml:space="preserve"> </w:t>
      </w:r>
      <w:r>
        <w:t>Internet</w:t>
      </w:r>
      <w:r>
        <w:rPr>
          <w:spacing w:val="-3"/>
        </w:rPr>
        <w:t xml:space="preserve"> </w:t>
      </w:r>
      <w:r>
        <w:rPr>
          <w:spacing w:val="-2"/>
        </w:rPr>
        <w:t>providers.</w:t>
      </w:r>
    </w:p>
    <w:p w14:paraId="4CF5002A" w14:textId="77777777" w:rsidR="00025835" w:rsidRDefault="00025835">
      <w:pPr>
        <w:pStyle w:val="BodyText"/>
        <w:rPr>
          <w:sz w:val="14"/>
        </w:rPr>
      </w:pPr>
    </w:p>
    <w:p w14:paraId="4CF5002B" w14:textId="77777777" w:rsidR="00025835" w:rsidRDefault="00025835">
      <w:pPr>
        <w:pStyle w:val="BodyText"/>
        <w:rPr>
          <w:sz w:val="14"/>
        </w:rPr>
      </w:pPr>
    </w:p>
    <w:p w14:paraId="4CF5002C" w14:textId="77777777" w:rsidR="00025835" w:rsidRDefault="00025835">
      <w:pPr>
        <w:pStyle w:val="BodyText"/>
        <w:rPr>
          <w:sz w:val="14"/>
        </w:rPr>
      </w:pPr>
    </w:p>
    <w:p w14:paraId="4CF5002D" w14:textId="77777777" w:rsidR="00025835" w:rsidRDefault="00025835">
      <w:pPr>
        <w:pStyle w:val="BodyText"/>
        <w:rPr>
          <w:sz w:val="14"/>
        </w:rPr>
      </w:pPr>
    </w:p>
    <w:p w14:paraId="4CF5002E" w14:textId="77777777" w:rsidR="00025835" w:rsidRDefault="00025835">
      <w:pPr>
        <w:pStyle w:val="BodyText"/>
        <w:rPr>
          <w:sz w:val="14"/>
        </w:rPr>
      </w:pPr>
    </w:p>
    <w:p w14:paraId="4CF5002F" w14:textId="77777777" w:rsidR="00025835" w:rsidRDefault="00025835">
      <w:pPr>
        <w:pStyle w:val="BodyText"/>
        <w:rPr>
          <w:sz w:val="14"/>
        </w:rPr>
      </w:pPr>
    </w:p>
    <w:p w14:paraId="4CF50030" w14:textId="77777777" w:rsidR="00025835" w:rsidRDefault="00025835">
      <w:pPr>
        <w:pStyle w:val="BodyText"/>
        <w:spacing w:before="139"/>
        <w:rPr>
          <w:sz w:val="14"/>
        </w:rPr>
      </w:pPr>
    </w:p>
    <w:p w14:paraId="4CF50031" w14:textId="77777777" w:rsidR="00025835" w:rsidRDefault="00B30E57">
      <w:pPr>
        <w:ind w:left="1307" w:right="1309"/>
        <w:jc w:val="center"/>
        <w:rPr>
          <w:b/>
          <w:sz w:val="14"/>
        </w:rPr>
      </w:pPr>
      <w:r>
        <w:rPr>
          <w:b/>
          <w:sz w:val="14"/>
        </w:rPr>
        <w:t>ADM</w:t>
      </w:r>
      <w:r>
        <w:rPr>
          <w:b/>
          <w:spacing w:val="-8"/>
          <w:sz w:val="14"/>
        </w:rPr>
        <w:t xml:space="preserve"> </w:t>
      </w:r>
      <w:r>
        <w:rPr>
          <w:b/>
          <w:sz w:val="14"/>
        </w:rPr>
        <w:t>PLANYR</w:t>
      </w:r>
      <w:r>
        <w:rPr>
          <w:b/>
          <w:spacing w:val="-8"/>
          <w:sz w:val="14"/>
        </w:rPr>
        <w:t xml:space="preserve"> </w:t>
      </w:r>
      <w:r>
        <w:rPr>
          <w:b/>
          <w:sz w:val="14"/>
        </w:rPr>
        <w:t>JAN;CDH-HSA;DHSAD2KIN4KON</w:t>
      </w:r>
      <w:r>
        <w:rPr>
          <w:b/>
          <w:spacing w:val="-8"/>
          <w:sz w:val="14"/>
        </w:rPr>
        <w:t xml:space="preserve"> </w:t>
      </w:r>
      <w:r>
        <w:rPr>
          <w:b/>
          <w:sz w:val="14"/>
        </w:rPr>
        <w:t>A;DP-SOG</w:t>
      </w:r>
      <w:r>
        <w:rPr>
          <w:b/>
          <w:spacing w:val="-8"/>
          <w:sz w:val="14"/>
        </w:rPr>
        <w:t xml:space="preserve"> </w:t>
      </w:r>
      <w:r>
        <w:rPr>
          <w:b/>
          <w:sz w:val="14"/>
        </w:rPr>
        <w:t>ASC;HEQ;HSAOPM4KIN8KONA;PD-ESN-HSA</w:t>
      </w:r>
      <w:r>
        <w:rPr>
          <w:b/>
          <w:spacing w:val="-8"/>
          <w:sz w:val="14"/>
        </w:rPr>
        <w:t xml:space="preserve"> </w:t>
      </w:r>
      <w:r>
        <w:rPr>
          <w:b/>
          <w:sz w:val="14"/>
        </w:rPr>
        <w:t>ASC;RX-VCP</w:t>
      </w:r>
      <w:r>
        <w:rPr>
          <w:b/>
          <w:spacing w:val="-8"/>
          <w:sz w:val="14"/>
        </w:rPr>
        <w:t xml:space="preserve"> </w:t>
      </w:r>
      <w:r>
        <w:rPr>
          <w:b/>
          <w:sz w:val="14"/>
        </w:rPr>
        <w:t>ASC;RXGLP-1</w:t>
      </w:r>
      <w:r>
        <w:rPr>
          <w:b/>
          <w:spacing w:val="40"/>
          <w:sz w:val="14"/>
        </w:rPr>
        <w:t xml:space="preserve"> </w:t>
      </w:r>
      <w:r>
        <w:rPr>
          <w:b/>
          <w:spacing w:val="-2"/>
          <w:sz w:val="14"/>
        </w:rPr>
        <w:t>EXCLUS;S155050%7010020;SB-HSA-AMB</w:t>
      </w:r>
      <w:r>
        <w:rPr>
          <w:b/>
          <w:spacing w:val="9"/>
          <w:sz w:val="14"/>
        </w:rPr>
        <w:t xml:space="preserve"> </w:t>
      </w:r>
      <w:r>
        <w:rPr>
          <w:b/>
          <w:spacing w:val="-2"/>
          <w:sz w:val="14"/>
        </w:rPr>
        <w:t>ASC;SBD</w:t>
      </w:r>
      <w:r>
        <w:rPr>
          <w:b/>
          <w:spacing w:val="12"/>
          <w:sz w:val="14"/>
        </w:rPr>
        <w:t xml:space="preserve"> </w:t>
      </w:r>
      <w:r>
        <w:rPr>
          <w:b/>
          <w:spacing w:val="-2"/>
          <w:sz w:val="14"/>
        </w:rPr>
        <w:t>HSA</w:t>
      </w:r>
      <w:r>
        <w:rPr>
          <w:b/>
          <w:spacing w:val="11"/>
          <w:sz w:val="14"/>
        </w:rPr>
        <w:t xml:space="preserve"> </w:t>
      </w:r>
      <w:r>
        <w:rPr>
          <w:b/>
          <w:spacing w:val="-2"/>
          <w:sz w:val="14"/>
        </w:rPr>
        <w:t>ASC;SBD</w:t>
      </w:r>
      <w:r>
        <w:rPr>
          <w:b/>
          <w:spacing w:val="12"/>
          <w:sz w:val="14"/>
        </w:rPr>
        <w:t xml:space="preserve"> </w:t>
      </w:r>
      <w:r>
        <w:rPr>
          <w:b/>
          <w:spacing w:val="-2"/>
          <w:sz w:val="14"/>
        </w:rPr>
        <w:t>HSA</w:t>
      </w:r>
      <w:r>
        <w:rPr>
          <w:b/>
          <w:spacing w:val="12"/>
          <w:sz w:val="14"/>
        </w:rPr>
        <w:t xml:space="preserve"> </w:t>
      </w:r>
      <w:r>
        <w:rPr>
          <w:b/>
          <w:spacing w:val="-2"/>
          <w:sz w:val="14"/>
        </w:rPr>
        <w:t>OLV</w:t>
      </w:r>
      <w:r>
        <w:rPr>
          <w:b/>
          <w:spacing w:val="11"/>
          <w:sz w:val="14"/>
        </w:rPr>
        <w:t xml:space="preserve"> </w:t>
      </w:r>
      <w:r>
        <w:rPr>
          <w:b/>
          <w:spacing w:val="-2"/>
          <w:sz w:val="14"/>
        </w:rPr>
        <w:t>ASC;SBDHSAC0IN20ONA;SBHSAD-ECMP</w:t>
      </w:r>
      <w:r>
        <w:rPr>
          <w:b/>
          <w:spacing w:val="12"/>
          <w:sz w:val="14"/>
        </w:rPr>
        <w:t xml:space="preserve"> </w:t>
      </w:r>
      <w:r>
        <w:rPr>
          <w:b/>
          <w:spacing w:val="-2"/>
          <w:sz w:val="14"/>
        </w:rPr>
        <w:t>ASC;SD</w:t>
      </w:r>
      <w:r>
        <w:rPr>
          <w:b/>
          <w:spacing w:val="12"/>
          <w:sz w:val="14"/>
        </w:rPr>
        <w:t xml:space="preserve"> </w:t>
      </w:r>
      <w:r>
        <w:rPr>
          <w:b/>
          <w:spacing w:val="-5"/>
          <w:sz w:val="14"/>
        </w:rPr>
        <w:t>ASC</w:t>
      </w:r>
    </w:p>
    <w:p w14:paraId="4CF50032" w14:textId="77777777" w:rsidR="00025835" w:rsidRDefault="00025835">
      <w:pPr>
        <w:pStyle w:val="BodyText"/>
        <w:rPr>
          <w:b/>
          <w:sz w:val="14"/>
        </w:rPr>
      </w:pPr>
    </w:p>
    <w:p w14:paraId="4CF50033" w14:textId="77777777" w:rsidR="00025835" w:rsidRDefault="00B30E57">
      <w:pPr>
        <w:ind w:right="5"/>
        <w:jc w:val="center"/>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4CF50034" w14:textId="77777777" w:rsidR="00025835" w:rsidRDefault="00025835">
      <w:pPr>
        <w:jc w:val="center"/>
        <w:rPr>
          <w:sz w:val="14"/>
        </w:rPr>
        <w:sectPr w:rsidR="00025835">
          <w:pgSz w:w="12240" w:h="15840"/>
          <w:pgMar w:top="720" w:right="360" w:bottom="900" w:left="360" w:header="0" w:footer="718" w:gutter="0"/>
          <w:cols w:space="720"/>
        </w:sectPr>
      </w:pPr>
    </w:p>
    <w:p w14:paraId="4CF50035" w14:textId="77777777" w:rsidR="00025835" w:rsidRDefault="00025835">
      <w:pPr>
        <w:pStyle w:val="BodyText"/>
        <w:spacing w:before="1"/>
        <w:rPr>
          <w:sz w:val="2"/>
        </w:rPr>
      </w:pPr>
    </w:p>
    <w:tbl>
      <w:tblPr>
        <w:tblW w:w="0" w:type="auto"/>
        <w:tblInd w:w="3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2070"/>
        <w:gridCol w:w="2160"/>
        <w:gridCol w:w="2160"/>
        <w:gridCol w:w="2244"/>
        <w:gridCol w:w="2247"/>
      </w:tblGrid>
      <w:tr w:rsidR="00025835" w14:paraId="4CF50037" w14:textId="77777777">
        <w:trPr>
          <w:trHeight w:val="413"/>
        </w:trPr>
        <w:tc>
          <w:tcPr>
            <w:tcW w:w="10881" w:type="dxa"/>
            <w:gridSpan w:val="5"/>
            <w:tcBorders>
              <w:top w:val="nil"/>
              <w:left w:val="nil"/>
              <w:bottom w:val="nil"/>
              <w:right w:val="nil"/>
            </w:tcBorders>
            <w:shd w:val="clear" w:color="auto" w:fill="6B87D3"/>
          </w:tcPr>
          <w:p w14:paraId="4CF50036" w14:textId="77777777" w:rsidR="00025835" w:rsidRDefault="00B30E57">
            <w:pPr>
              <w:pStyle w:val="TableParagraph"/>
              <w:spacing w:before="61"/>
              <w:rPr>
                <w:b/>
                <w:sz w:val="24"/>
              </w:rPr>
            </w:pPr>
            <w:bookmarkStart w:id="17" w:name="Covered_services_"/>
            <w:bookmarkEnd w:id="17"/>
            <w:r w:rsidRPr="0072245C">
              <w:rPr>
                <w:b/>
                <w:color w:val="141414"/>
                <w:sz w:val="24"/>
              </w:rPr>
              <w:t>Covered</w:t>
            </w:r>
            <w:r w:rsidRPr="0072245C">
              <w:rPr>
                <w:b/>
                <w:color w:val="141414"/>
                <w:spacing w:val="-7"/>
                <w:sz w:val="24"/>
              </w:rPr>
              <w:t xml:space="preserve"> </w:t>
            </w:r>
            <w:r w:rsidRPr="0072245C">
              <w:rPr>
                <w:b/>
                <w:color w:val="141414"/>
                <w:spacing w:val="-2"/>
                <w:sz w:val="24"/>
              </w:rPr>
              <w:t>services</w:t>
            </w:r>
          </w:p>
        </w:tc>
      </w:tr>
      <w:tr w:rsidR="00025835" w14:paraId="4CF5003D" w14:textId="77777777">
        <w:trPr>
          <w:trHeight w:val="700"/>
        </w:trPr>
        <w:tc>
          <w:tcPr>
            <w:tcW w:w="2070" w:type="dxa"/>
            <w:tcBorders>
              <w:top w:val="nil"/>
              <w:left w:val="nil"/>
              <w:bottom w:val="nil"/>
            </w:tcBorders>
            <w:shd w:val="clear" w:color="auto" w:fill="D5D6E8"/>
          </w:tcPr>
          <w:p w14:paraId="4CF50038" w14:textId="77777777" w:rsidR="00025835" w:rsidRDefault="00B30E57">
            <w:pPr>
              <w:pStyle w:val="TableParagraph"/>
              <w:spacing w:before="63"/>
              <w:rPr>
                <w:b/>
                <w:sz w:val="18"/>
              </w:rPr>
            </w:pPr>
            <w:r>
              <w:rPr>
                <w:b/>
                <w:color w:val="333333"/>
                <w:spacing w:val="-2"/>
                <w:sz w:val="18"/>
              </w:rPr>
              <w:t>Benefits</w:t>
            </w:r>
          </w:p>
        </w:tc>
        <w:tc>
          <w:tcPr>
            <w:tcW w:w="2160" w:type="dxa"/>
            <w:tcBorders>
              <w:top w:val="nil"/>
              <w:bottom w:val="nil"/>
            </w:tcBorders>
            <w:shd w:val="clear" w:color="auto" w:fill="D5D6E8"/>
          </w:tcPr>
          <w:p w14:paraId="4CF50039" w14:textId="77777777" w:rsidR="00025835" w:rsidRDefault="00B30E57">
            <w:pPr>
              <w:pStyle w:val="TableParagraph"/>
              <w:spacing w:before="63"/>
              <w:ind w:left="81"/>
              <w:rPr>
                <w:b/>
                <w:sz w:val="18"/>
              </w:rPr>
            </w:pPr>
            <w:r>
              <w:rPr>
                <w:b/>
                <w:color w:val="333333"/>
                <w:sz w:val="18"/>
              </w:rPr>
              <w:t>90-day</w:t>
            </w:r>
            <w:r>
              <w:rPr>
                <w:b/>
                <w:color w:val="333333"/>
                <w:spacing w:val="-15"/>
                <w:sz w:val="18"/>
              </w:rPr>
              <w:t xml:space="preserve"> </w:t>
            </w:r>
            <w:r>
              <w:rPr>
                <w:b/>
                <w:color w:val="333333"/>
                <w:sz w:val="18"/>
              </w:rPr>
              <w:t>retail</w:t>
            </w:r>
            <w:r>
              <w:rPr>
                <w:b/>
                <w:color w:val="333333"/>
                <w:spacing w:val="-12"/>
                <w:sz w:val="18"/>
              </w:rPr>
              <w:t xml:space="preserve"> </w:t>
            </w:r>
            <w:r>
              <w:rPr>
                <w:b/>
                <w:color w:val="333333"/>
                <w:sz w:val="18"/>
              </w:rPr>
              <w:t xml:space="preserve">network </w:t>
            </w:r>
            <w:r>
              <w:rPr>
                <w:b/>
                <w:color w:val="333333"/>
                <w:spacing w:val="-2"/>
                <w:sz w:val="18"/>
              </w:rPr>
              <w:t>pharmacy</w:t>
            </w:r>
          </w:p>
        </w:tc>
        <w:tc>
          <w:tcPr>
            <w:tcW w:w="2160" w:type="dxa"/>
            <w:tcBorders>
              <w:top w:val="nil"/>
              <w:bottom w:val="nil"/>
            </w:tcBorders>
            <w:shd w:val="clear" w:color="auto" w:fill="D5D6E8"/>
          </w:tcPr>
          <w:p w14:paraId="4CF5003A" w14:textId="77777777" w:rsidR="00025835" w:rsidRDefault="00B30E57">
            <w:pPr>
              <w:pStyle w:val="TableParagraph"/>
              <w:ind w:left="58"/>
              <w:rPr>
                <w:b/>
                <w:sz w:val="18"/>
              </w:rPr>
            </w:pPr>
            <w:r>
              <w:rPr>
                <w:b/>
                <w:color w:val="333333"/>
                <w:sz w:val="18"/>
              </w:rPr>
              <w:t>In-network</w:t>
            </w:r>
            <w:r>
              <w:rPr>
                <w:b/>
                <w:color w:val="333333"/>
                <w:spacing w:val="-15"/>
                <w:sz w:val="18"/>
              </w:rPr>
              <w:t xml:space="preserve"> </w:t>
            </w:r>
            <w:r>
              <w:rPr>
                <w:b/>
                <w:color w:val="333333"/>
                <w:sz w:val="18"/>
              </w:rPr>
              <w:t>mail</w:t>
            </w:r>
            <w:r>
              <w:rPr>
                <w:b/>
                <w:color w:val="333333"/>
                <w:spacing w:val="-12"/>
                <w:sz w:val="18"/>
              </w:rPr>
              <w:t xml:space="preserve"> </w:t>
            </w:r>
            <w:r>
              <w:rPr>
                <w:b/>
                <w:color w:val="333333"/>
                <w:sz w:val="18"/>
              </w:rPr>
              <w:t xml:space="preserve">order </w:t>
            </w:r>
            <w:r>
              <w:rPr>
                <w:b/>
                <w:color w:val="333333"/>
                <w:spacing w:val="-2"/>
                <w:sz w:val="18"/>
              </w:rPr>
              <w:t>provider*</w:t>
            </w:r>
          </w:p>
        </w:tc>
        <w:tc>
          <w:tcPr>
            <w:tcW w:w="2244" w:type="dxa"/>
            <w:tcBorders>
              <w:top w:val="nil"/>
              <w:bottom w:val="nil"/>
            </w:tcBorders>
            <w:shd w:val="clear" w:color="auto" w:fill="D5D6E8"/>
          </w:tcPr>
          <w:p w14:paraId="4CF5003B" w14:textId="77777777" w:rsidR="00025835" w:rsidRDefault="00B30E57">
            <w:pPr>
              <w:pStyle w:val="TableParagraph"/>
              <w:ind w:left="57" w:right="46"/>
              <w:rPr>
                <w:b/>
                <w:sz w:val="18"/>
              </w:rPr>
            </w:pPr>
            <w:r>
              <w:rPr>
                <w:b/>
                <w:color w:val="333333"/>
                <w:sz w:val="18"/>
              </w:rPr>
              <w:t>In-network pharmacy (not</w:t>
            </w:r>
            <w:r>
              <w:rPr>
                <w:b/>
                <w:color w:val="333333"/>
                <w:spacing w:val="-10"/>
                <w:sz w:val="18"/>
              </w:rPr>
              <w:t xml:space="preserve"> </w:t>
            </w:r>
            <w:r>
              <w:rPr>
                <w:b/>
                <w:color w:val="333333"/>
                <w:sz w:val="18"/>
              </w:rPr>
              <w:t>part</w:t>
            </w:r>
            <w:r>
              <w:rPr>
                <w:b/>
                <w:color w:val="333333"/>
                <w:spacing w:val="-10"/>
                <w:sz w:val="18"/>
              </w:rPr>
              <w:t xml:space="preserve"> </w:t>
            </w:r>
            <w:r>
              <w:rPr>
                <w:b/>
                <w:color w:val="333333"/>
                <w:sz w:val="18"/>
              </w:rPr>
              <w:t>of</w:t>
            </w:r>
            <w:r>
              <w:rPr>
                <w:b/>
                <w:color w:val="333333"/>
                <w:spacing w:val="-10"/>
                <w:sz w:val="18"/>
              </w:rPr>
              <w:t xml:space="preserve"> </w:t>
            </w:r>
            <w:r>
              <w:rPr>
                <w:b/>
                <w:color w:val="333333"/>
                <w:sz w:val="18"/>
              </w:rPr>
              <w:t>the</w:t>
            </w:r>
            <w:r>
              <w:rPr>
                <w:b/>
                <w:color w:val="333333"/>
                <w:spacing w:val="-10"/>
                <w:sz w:val="18"/>
              </w:rPr>
              <w:t xml:space="preserve"> </w:t>
            </w:r>
            <w:r>
              <w:rPr>
                <w:b/>
                <w:color w:val="333333"/>
                <w:sz w:val="18"/>
              </w:rPr>
              <w:t>90-day retail network)</w:t>
            </w:r>
          </w:p>
        </w:tc>
        <w:tc>
          <w:tcPr>
            <w:tcW w:w="2247" w:type="dxa"/>
            <w:tcBorders>
              <w:top w:val="nil"/>
              <w:bottom w:val="nil"/>
              <w:right w:val="nil"/>
            </w:tcBorders>
            <w:shd w:val="clear" w:color="auto" w:fill="D5D6E8"/>
          </w:tcPr>
          <w:p w14:paraId="4CF5003C" w14:textId="77777777" w:rsidR="00025835" w:rsidRDefault="00B30E57">
            <w:pPr>
              <w:pStyle w:val="TableParagraph"/>
              <w:ind w:left="58" w:right="107"/>
              <w:rPr>
                <w:b/>
                <w:sz w:val="18"/>
              </w:rPr>
            </w:pPr>
            <w:r>
              <w:rPr>
                <w:b/>
                <w:color w:val="333333"/>
                <w:spacing w:val="-2"/>
                <w:sz w:val="18"/>
              </w:rPr>
              <w:t>Out-of-network pharmacy</w:t>
            </w:r>
          </w:p>
        </w:tc>
      </w:tr>
      <w:tr w:rsidR="00025835" w14:paraId="4CF50043" w14:textId="77777777">
        <w:trPr>
          <w:trHeight w:val="1183"/>
        </w:trPr>
        <w:tc>
          <w:tcPr>
            <w:tcW w:w="2070" w:type="dxa"/>
            <w:tcBorders>
              <w:top w:val="nil"/>
              <w:left w:val="nil"/>
              <w:bottom w:val="single" w:sz="8" w:space="0" w:color="DCDCDC"/>
            </w:tcBorders>
          </w:tcPr>
          <w:p w14:paraId="4CF5003E" w14:textId="77777777" w:rsidR="00025835" w:rsidRDefault="00B30E57">
            <w:pPr>
              <w:pStyle w:val="TableParagraph"/>
              <w:rPr>
                <w:sz w:val="16"/>
              </w:rPr>
            </w:pPr>
            <w:r>
              <w:rPr>
                <w:color w:val="333333"/>
                <w:spacing w:val="-2"/>
                <w:sz w:val="16"/>
              </w:rPr>
              <w:t>FDA-approved</w:t>
            </w:r>
            <w:r>
              <w:rPr>
                <w:color w:val="333333"/>
                <w:spacing w:val="12"/>
                <w:sz w:val="16"/>
              </w:rPr>
              <w:t xml:space="preserve"> </w:t>
            </w:r>
            <w:r>
              <w:rPr>
                <w:color w:val="333333"/>
                <w:spacing w:val="-2"/>
                <w:sz w:val="16"/>
              </w:rPr>
              <w:t>drugs</w:t>
            </w:r>
          </w:p>
        </w:tc>
        <w:tc>
          <w:tcPr>
            <w:tcW w:w="2160" w:type="dxa"/>
            <w:tcBorders>
              <w:top w:val="nil"/>
              <w:bottom w:val="single" w:sz="8" w:space="0" w:color="DCDCDC"/>
            </w:tcBorders>
            <w:shd w:val="clear" w:color="auto" w:fill="ECF3FD"/>
          </w:tcPr>
          <w:p w14:paraId="4CF5003F" w14:textId="77777777" w:rsidR="00025835" w:rsidRDefault="00B30E57">
            <w:pPr>
              <w:pStyle w:val="TableParagraph"/>
              <w:ind w:left="58"/>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160" w:type="dxa"/>
            <w:tcBorders>
              <w:top w:val="nil"/>
              <w:bottom w:val="single" w:sz="8" w:space="0" w:color="DCDCDC"/>
            </w:tcBorders>
            <w:shd w:val="clear" w:color="auto" w:fill="F5F5F5"/>
          </w:tcPr>
          <w:p w14:paraId="4CF50040" w14:textId="77777777" w:rsidR="00025835" w:rsidRDefault="00B30E57">
            <w:pPr>
              <w:pStyle w:val="TableParagraph"/>
              <w:ind w:left="58"/>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244" w:type="dxa"/>
            <w:tcBorders>
              <w:top w:val="nil"/>
              <w:bottom w:val="single" w:sz="8" w:space="0" w:color="DCDCDC"/>
            </w:tcBorders>
            <w:shd w:val="clear" w:color="auto" w:fill="ECF3FD"/>
          </w:tcPr>
          <w:p w14:paraId="4CF50041" w14:textId="77777777" w:rsidR="00025835" w:rsidRDefault="00B30E57">
            <w:pPr>
              <w:pStyle w:val="TableParagraph"/>
              <w:ind w:left="57" w:right="46"/>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247" w:type="dxa"/>
            <w:tcBorders>
              <w:top w:val="nil"/>
              <w:bottom w:val="single" w:sz="8" w:space="0" w:color="DCDCDC"/>
              <w:right w:val="nil"/>
            </w:tcBorders>
            <w:shd w:val="clear" w:color="auto" w:fill="F5F5F5"/>
          </w:tcPr>
          <w:p w14:paraId="4CF50042" w14:textId="77777777" w:rsidR="00025835" w:rsidRDefault="00B30E57">
            <w:pPr>
              <w:pStyle w:val="TableParagraph"/>
              <w:ind w:left="58" w:right="107"/>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HSA medical deductible and prescription drug copay/coinsurance plus an additional 20% prescription drug</w:t>
            </w:r>
            <w:r>
              <w:rPr>
                <w:color w:val="333333"/>
                <w:spacing w:val="-7"/>
                <w:sz w:val="16"/>
              </w:rPr>
              <w:t xml:space="preserve"> </w:t>
            </w:r>
            <w:r>
              <w:rPr>
                <w:color w:val="333333"/>
                <w:sz w:val="16"/>
              </w:rPr>
              <w:t>out-of-network</w:t>
            </w:r>
            <w:r>
              <w:rPr>
                <w:color w:val="333333"/>
                <w:spacing w:val="-7"/>
                <w:sz w:val="16"/>
              </w:rPr>
              <w:t xml:space="preserve"> </w:t>
            </w:r>
            <w:r>
              <w:rPr>
                <w:color w:val="333333"/>
                <w:sz w:val="16"/>
              </w:rPr>
              <w:t>penalty</w:t>
            </w:r>
          </w:p>
        </w:tc>
      </w:tr>
      <w:tr w:rsidR="00025835" w14:paraId="4CF50049" w14:textId="77777777">
        <w:trPr>
          <w:trHeight w:val="1183"/>
        </w:trPr>
        <w:tc>
          <w:tcPr>
            <w:tcW w:w="2070" w:type="dxa"/>
            <w:tcBorders>
              <w:top w:val="single" w:sz="8" w:space="0" w:color="DCDCDC"/>
              <w:left w:val="nil"/>
              <w:bottom w:val="single" w:sz="8" w:space="0" w:color="DCDCDC"/>
            </w:tcBorders>
          </w:tcPr>
          <w:p w14:paraId="4CF50044" w14:textId="77777777" w:rsidR="00025835" w:rsidRDefault="00B30E57">
            <w:pPr>
              <w:pStyle w:val="TableParagraph"/>
              <w:ind w:right="126"/>
              <w:rPr>
                <w:sz w:val="16"/>
              </w:rPr>
            </w:pPr>
            <w:r>
              <w:rPr>
                <w:color w:val="333333"/>
                <w:sz w:val="16"/>
              </w:rPr>
              <w:t>Prescribed over-the-counter</w:t>
            </w:r>
            <w:r>
              <w:rPr>
                <w:color w:val="333333"/>
                <w:spacing w:val="-12"/>
                <w:sz w:val="16"/>
              </w:rPr>
              <w:t xml:space="preserve"> </w:t>
            </w:r>
            <w:r>
              <w:rPr>
                <w:color w:val="333333"/>
                <w:sz w:val="16"/>
              </w:rPr>
              <w:t>drugs</w:t>
            </w:r>
            <w:r>
              <w:rPr>
                <w:color w:val="333333"/>
                <w:spacing w:val="-11"/>
                <w:sz w:val="16"/>
              </w:rPr>
              <w:t xml:space="preserve"> </w:t>
            </w:r>
            <w:r>
              <w:rPr>
                <w:color w:val="333333"/>
                <w:sz w:val="16"/>
              </w:rPr>
              <w:t>-</w:t>
            </w:r>
            <w:r>
              <w:rPr>
                <w:color w:val="333333"/>
                <w:spacing w:val="-11"/>
                <w:sz w:val="16"/>
              </w:rPr>
              <w:t xml:space="preserve"> </w:t>
            </w:r>
            <w:r>
              <w:rPr>
                <w:color w:val="333333"/>
                <w:sz w:val="16"/>
              </w:rPr>
              <w:t>when covered by BCBSM</w:t>
            </w:r>
          </w:p>
        </w:tc>
        <w:tc>
          <w:tcPr>
            <w:tcW w:w="2160" w:type="dxa"/>
            <w:tcBorders>
              <w:top w:val="single" w:sz="8" w:space="0" w:color="DCDCDC"/>
              <w:bottom w:val="single" w:sz="8" w:space="0" w:color="DCDCDC"/>
            </w:tcBorders>
            <w:shd w:val="clear" w:color="auto" w:fill="ECF3FD"/>
          </w:tcPr>
          <w:p w14:paraId="4CF50045" w14:textId="77777777" w:rsidR="00025835" w:rsidRDefault="00B30E57">
            <w:pPr>
              <w:pStyle w:val="TableParagraph"/>
              <w:ind w:left="58"/>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160" w:type="dxa"/>
            <w:tcBorders>
              <w:top w:val="single" w:sz="8" w:space="0" w:color="DCDCDC"/>
              <w:bottom w:val="single" w:sz="8" w:space="0" w:color="DCDCDC"/>
            </w:tcBorders>
            <w:shd w:val="clear" w:color="auto" w:fill="F5F5F5"/>
          </w:tcPr>
          <w:p w14:paraId="4CF50046" w14:textId="77777777" w:rsidR="00025835" w:rsidRDefault="00B30E57">
            <w:pPr>
              <w:pStyle w:val="TableParagraph"/>
              <w:ind w:left="58"/>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244" w:type="dxa"/>
            <w:tcBorders>
              <w:top w:val="single" w:sz="8" w:space="0" w:color="DCDCDC"/>
              <w:bottom w:val="single" w:sz="8" w:space="0" w:color="DCDCDC"/>
            </w:tcBorders>
            <w:shd w:val="clear" w:color="auto" w:fill="ECF3FD"/>
          </w:tcPr>
          <w:p w14:paraId="4CF50047" w14:textId="77777777" w:rsidR="00025835" w:rsidRDefault="00B30E57">
            <w:pPr>
              <w:pStyle w:val="TableParagraph"/>
              <w:ind w:left="57" w:right="46"/>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247" w:type="dxa"/>
            <w:tcBorders>
              <w:top w:val="single" w:sz="8" w:space="0" w:color="DCDCDC"/>
              <w:bottom w:val="single" w:sz="8" w:space="0" w:color="DCDCDC"/>
              <w:right w:val="nil"/>
            </w:tcBorders>
            <w:shd w:val="clear" w:color="auto" w:fill="F5F5F5"/>
          </w:tcPr>
          <w:p w14:paraId="4CF50048" w14:textId="77777777" w:rsidR="00025835" w:rsidRDefault="00B30E57">
            <w:pPr>
              <w:pStyle w:val="TableParagraph"/>
              <w:ind w:left="58" w:right="107"/>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HSA medical deductible and prescription drug copay/coinsurance plus an additional 20% prescription drug</w:t>
            </w:r>
            <w:r>
              <w:rPr>
                <w:color w:val="333333"/>
                <w:spacing w:val="-7"/>
                <w:sz w:val="16"/>
              </w:rPr>
              <w:t xml:space="preserve"> </w:t>
            </w:r>
            <w:r>
              <w:rPr>
                <w:color w:val="333333"/>
                <w:sz w:val="16"/>
              </w:rPr>
              <w:t>out-of-network</w:t>
            </w:r>
            <w:r>
              <w:rPr>
                <w:color w:val="333333"/>
                <w:spacing w:val="-7"/>
                <w:sz w:val="16"/>
              </w:rPr>
              <w:t xml:space="preserve"> </w:t>
            </w:r>
            <w:r>
              <w:rPr>
                <w:color w:val="333333"/>
                <w:sz w:val="16"/>
              </w:rPr>
              <w:t>penalty</w:t>
            </w:r>
          </w:p>
        </w:tc>
      </w:tr>
      <w:tr w:rsidR="00025835" w14:paraId="4CF5004F" w14:textId="77777777">
        <w:trPr>
          <w:trHeight w:val="1183"/>
        </w:trPr>
        <w:tc>
          <w:tcPr>
            <w:tcW w:w="2070" w:type="dxa"/>
            <w:tcBorders>
              <w:top w:val="single" w:sz="8" w:space="0" w:color="DCDCDC"/>
              <w:left w:val="nil"/>
              <w:bottom w:val="single" w:sz="8" w:space="0" w:color="DCDCDC"/>
            </w:tcBorders>
          </w:tcPr>
          <w:p w14:paraId="4CF5004A" w14:textId="77777777" w:rsidR="00025835" w:rsidRDefault="00B30E57">
            <w:pPr>
              <w:pStyle w:val="TableParagraph"/>
              <w:rPr>
                <w:sz w:val="16"/>
              </w:rPr>
            </w:pPr>
            <w:r>
              <w:rPr>
                <w:color w:val="333333"/>
                <w:spacing w:val="-2"/>
                <w:sz w:val="16"/>
              </w:rPr>
              <w:t>State-controlled</w:t>
            </w:r>
            <w:r>
              <w:rPr>
                <w:color w:val="333333"/>
                <w:spacing w:val="16"/>
                <w:sz w:val="16"/>
              </w:rPr>
              <w:t xml:space="preserve"> </w:t>
            </w:r>
            <w:r>
              <w:rPr>
                <w:color w:val="333333"/>
                <w:spacing w:val="-2"/>
                <w:sz w:val="16"/>
              </w:rPr>
              <w:t>drugs</w:t>
            </w:r>
          </w:p>
        </w:tc>
        <w:tc>
          <w:tcPr>
            <w:tcW w:w="2160" w:type="dxa"/>
            <w:tcBorders>
              <w:top w:val="single" w:sz="8" w:space="0" w:color="DCDCDC"/>
              <w:bottom w:val="single" w:sz="8" w:space="0" w:color="DCDCDC"/>
            </w:tcBorders>
            <w:shd w:val="clear" w:color="auto" w:fill="ECF3FD"/>
          </w:tcPr>
          <w:p w14:paraId="4CF5004B" w14:textId="77777777" w:rsidR="00025835" w:rsidRDefault="00B30E57">
            <w:pPr>
              <w:pStyle w:val="TableParagraph"/>
              <w:ind w:left="58"/>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160" w:type="dxa"/>
            <w:tcBorders>
              <w:top w:val="single" w:sz="8" w:space="0" w:color="DCDCDC"/>
              <w:bottom w:val="single" w:sz="8" w:space="0" w:color="DCDCDC"/>
            </w:tcBorders>
            <w:shd w:val="clear" w:color="auto" w:fill="F5F5F5"/>
          </w:tcPr>
          <w:p w14:paraId="4CF5004C" w14:textId="77777777" w:rsidR="00025835" w:rsidRDefault="00B30E57">
            <w:pPr>
              <w:pStyle w:val="TableParagraph"/>
              <w:ind w:left="58"/>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244" w:type="dxa"/>
            <w:tcBorders>
              <w:top w:val="single" w:sz="8" w:space="0" w:color="DCDCDC"/>
              <w:bottom w:val="single" w:sz="8" w:space="0" w:color="DCDCDC"/>
            </w:tcBorders>
            <w:shd w:val="clear" w:color="auto" w:fill="ECF3FD"/>
          </w:tcPr>
          <w:p w14:paraId="4CF5004D" w14:textId="77777777" w:rsidR="00025835" w:rsidRDefault="00B30E57">
            <w:pPr>
              <w:pStyle w:val="TableParagraph"/>
              <w:ind w:left="57" w:right="46"/>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247" w:type="dxa"/>
            <w:tcBorders>
              <w:top w:val="single" w:sz="8" w:space="0" w:color="DCDCDC"/>
              <w:bottom w:val="single" w:sz="8" w:space="0" w:color="DCDCDC"/>
              <w:right w:val="nil"/>
            </w:tcBorders>
            <w:shd w:val="clear" w:color="auto" w:fill="F5F5F5"/>
          </w:tcPr>
          <w:p w14:paraId="4CF5004E" w14:textId="77777777" w:rsidR="00025835" w:rsidRDefault="00B30E57">
            <w:pPr>
              <w:pStyle w:val="TableParagraph"/>
              <w:ind w:left="58" w:right="107"/>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HSA medical deductible and prescription drug copay/coinsurance plus an additional 20% prescription drug</w:t>
            </w:r>
            <w:r>
              <w:rPr>
                <w:color w:val="333333"/>
                <w:spacing w:val="-7"/>
                <w:sz w:val="16"/>
              </w:rPr>
              <w:t xml:space="preserve"> </w:t>
            </w:r>
            <w:r>
              <w:rPr>
                <w:color w:val="333333"/>
                <w:sz w:val="16"/>
              </w:rPr>
              <w:t>out-of-network</w:t>
            </w:r>
            <w:r>
              <w:rPr>
                <w:color w:val="333333"/>
                <w:spacing w:val="-7"/>
                <w:sz w:val="16"/>
              </w:rPr>
              <w:t xml:space="preserve"> </w:t>
            </w:r>
            <w:r>
              <w:rPr>
                <w:color w:val="333333"/>
                <w:sz w:val="16"/>
              </w:rPr>
              <w:t>penalty</w:t>
            </w:r>
          </w:p>
        </w:tc>
      </w:tr>
      <w:tr w:rsidR="00025835" w14:paraId="4CF50055" w14:textId="77777777">
        <w:trPr>
          <w:trHeight w:val="1183"/>
        </w:trPr>
        <w:tc>
          <w:tcPr>
            <w:tcW w:w="2070" w:type="dxa"/>
            <w:tcBorders>
              <w:top w:val="single" w:sz="8" w:space="0" w:color="DCDCDC"/>
              <w:left w:val="nil"/>
              <w:bottom w:val="single" w:sz="8" w:space="0" w:color="DCDCDC"/>
            </w:tcBorders>
          </w:tcPr>
          <w:p w14:paraId="4CF50050" w14:textId="77777777" w:rsidR="00025835" w:rsidRDefault="00B30E57">
            <w:pPr>
              <w:pStyle w:val="TableParagraph"/>
              <w:ind w:right="126"/>
              <w:rPr>
                <w:sz w:val="16"/>
              </w:rPr>
            </w:pPr>
            <w:r>
              <w:rPr>
                <w:color w:val="333333"/>
                <w:sz w:val="16"/>
              </w:rPr>
              <w:t xml:space="preserve">FDA-approved </w:t>
            </w:r>
            <w:r>
              <w:rPr>
                <w:b/>
                <w:color w:val="333333"/>
                <w:sz w:val="16"/>
              </w:rPr>
              <w:t xml:space="preserve">generic </w:t>
            </w:r>
            <w:r>
              <w:rPr>
                <w:color w:val="333333"/>
                <w:sz w:val="16"/>
              </w:rPr>
              <w:t>and</w:t>
            </w:r>
            <w:r>
              <w:rPr>
                <w:color w:val="333333"/>
                <w:spacing w:val="-12"/>
                <w:sz w:val="16"/>
              </w:rPr>
              <w:t xml:space="preserve"> </w:t>
            </w:r>
            <w:r>
              <w:rPr>
                <w:b/>
                <w:color w:val="333333"/>
                <w:sz w:val="16"/>
              </w:rPr>
              <w:t>select</w:t>
            </w:r>
            <w:r>
              <w:rPr>
                <w:b/>
                <w:color w:val="333333"/>
                <w:spacing w:val="-11"/>
                <w:sz w:val="16"/>
              </w:rPr>
              <w:t xml:space="preserve"> </w:t>
            </w:r>
            <w:r>
              <w:rPr>
                <w:b/>
                <w:color w:val="333333"/>
                <w:sz w:val="16"/>
              </w:rPr>
              <w:t xml:space="preserve">brand-name </w:t>
            </w:r>
            <w:r>
              <w:rPr>
                <w:color w:val="333333"/>
                <w:sz w:val="16"/>
              </w:rPr>
              <w:t>prescription preventive drugs,</w:t>
            </w:r>
            <w:r>
              <w:rPr>
                <w:color w:val="333333"/>
                <w:spacing w:val="-11"/>
                <w:sz w:val="16"/>
              </w:rPr>
              <w:t xml:space="preserve"> </w:t>
            </w:r>
            <w:r>
              <w:rPr>
                <w:color w:val="333333"/>
                <w:sz w:val="16"/>
              </w:rPr>
              <w:t>supplements</w:t>
            </w:r>
            <w:r>
              <w:rPr>
                <w:color w:val="333333"/>
                <w:spacing w:val="-11"/>
                <w:sz w:val="16"/>
              </w:rPr>
              <w:t xml:space="preserve"> </w:t>
            </w:r>
            <w:r>
              <w:rPr>
                <w:color w:val="333333"/>
                <w:sz w:val="16"/>
              </w:rPr>
              <w:t xml:space="preserve">and vitamins as required by </w:t>
            </w:r>
            <w:r>
              <w:rPr>
                <w:color w:val="333333"/>
                <w:spacing w:val="-2"/>
                <w:sz w:val="16"/>
              </w:rPr>
              <w:t>PPACA</w:t>
            </w:r>
          </w:p>
        </w:tc>
        <w:tc>
          <w:tcPr>
            <w:tcW w:w="2160" w:type="dxa"/>
            <w:tcBorders>
              <w:top w:val="single" w:sz="8" w:space="0" w:color="DCDCDC"/>
              <w:bottom w:val="single" w:sz="8" w:space="0" w:color="DCDCDC"/>
            </w:tcBorders>
            <w:shd w:val="clear" w:color="auto" w:fill="ECF3FD"/>
          </w:tcPr>
          <w:p w14:paraId="4CF50051" w14:textId="77777777" w:rsidR="00025835" w:rsidRDefault="00B30E57">
            <w:pPr>
              <w:pStyle w:val="TableParagraph"/>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160" w:type="dxa"/>
            <w:tcBorders>
              <w:top w:val="single" w:sz="8" w:space="0" w:color="DCDCDC"/>
              <w:bottom w:val="single" w:sz="8" w:space="0" w:color="DCDCDC"/>
            </w:tcBorders>
            <w:shd w:val="clear" w:color="auto" w:fill="F5F5F5"/>
          </w:tcPr>
          <w:p w14:paraId="4CF50052" w14:textId="77777777" w:rsidR="00025835" w:rsidRDefault="00B30E57">
            <w:pPr>
              <w:pStyle w:val="TableParagraph"/>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244" w:type="dxa"/>
            <w:tcBorders>
              <w:top w:val="single" w:sz="8" w:space="0" w:color="DCDCDC"/>
              <w:bottom w:val="single" w:sz="8" w:space="0" w:color="DCDCDC"/>
            </w:tcBorders>
            <w:shd w:val="clear" w:color="auto" w:fill="ECF3FD"/>
          </w:tcPr>
          <w:p w14:paraId="4CF50053" w14:textId="77777777" w:rsidR="00025835" w:rsidRDefault="00B30E57">
            <w:pPr>
              <w:pStyle w:val="TableParagraph"/>
              <w:ind w:left="57"/>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247" w:type="dxa"/>
            <w:tcBorders>
              <w:top w:val="single" w:sz="8" w:space="0" w:color="DCDCDC"/>
              <w:bottom w:val="single" w:sz="8" w:space="0" w:color="DCDCDC"/>
              <w:right w:val="nil"/>
            </w:tcBorders>
            <w:shd w:val="clear" w:color="auto" w:fill="F5F5F5"/>
          </w:tcPr>
          <w:p w14:paraId="4CF50054" w14:textId="77777777" w:rsidR="00025835" w:rsidRDefault="00B30E57">
            <w:pPr>
              <w:pStyle w:val="TableParagraph"/>
              <w:ind w:left="58"/>
              <w:rPr>
                <w:sz w:val="16"/>
              </w:rPr>
            </w:pPr>
            <w:r>
              <w:rPr>
                <w:color w:val="333333"/>
                <w:sz w:val="16"/>
              </w:rPr>
              <w:t>80%</w:t>
            </w:r>
            <w:r>
              <w:rPr>
                <w:color w:val="333333"/>
                <w:spacing w:val="-5"/>
                <w:sz w:val="16"/>
              </w:rPr>
              <w:t xml:space="preserve"> </w:t>
            </w:r>
            <w:r>
              <w:rPr>
                <w:color w:val="333333"/>
                <w:sz w:val="16"/>
              </w:rPr>
              <w:t>of</w:t>
            </w:r>
            <w:r>
              <w:rPr>
                <w:color w:val="333333"/>
                <w:spacing w:val="-4"/>
                <w:sz w:val="16"/>
              </w:rPr>
              <w:t xml:space="preserve"> </w:t>
            </w:r>
            <w:r>
              <w:rPr>
                <w:color w:val="333333"/>
                <w:sz w:val="16"/>
              </w:rPr>
              <w:t>approved</w:t>
            </w:r>
            <w:r>
              <w:rPr>
                <w:color w:val="333333"/>
                <w:spacing w:val="-4"/>
                <w:sz w:val="16"/>
              </w:rPr>
              <w:t xml:space="preserve"> </w:t>
            </w:r>
            <w:r>
              <w:rPr>
                <w:color w:val="333333"/>
                <w:spacing w:val="-2"/>
                <w:sz w:val="16"/>
              </w:rPr>
              <w:t>amount</w:t>
            </w:r>
          </w:p>
        </w:tc>
      </w:tr>
      <w:tr w:rsidR="00025835" w14:paraId="4CF5005B" w14:textId="77777777">
        <w:trPr>
          <w:trHeight w:val="1183"/>
        </w:trPr>
        <w:tc>
          <w:tcPr>
            <w:tcW w:w="2070" w:type="dxa"/>
            <w:tcBorders>
              <w:top w:val="single" w:sz="8" w:space="0" w:color="DCDCDC"/>
              <w:left w:val="nil"/>
              <w:bottom w:val="single" w:sz="8" w:space="0" w:color="DCDCDC"/>
            </w:tcBorders>
          </w:tcPr>
          <w:p w14:paraId="4CF50056" w14:textId="77777777" w:rsidR="00025835" w:rsidRDefault="00B30E57">
            <w:pPr>
              <w:pStyle w:val="TableParagraph"/>
              <w:spacing w:before="35"/>
              <w:ind w:left="86" w:right="126"/>
              <w:rPr>
                <w:sz w:val="16"/>
              </w:rPr>
            </w:pPr>
            <w:r>
              <w:rPr>
                <w:color w:val="333333"/>
                <w:sz w:val="16"/>
              </w:rPr>
              <w:t xml:space="preserve">Other FDA-approved </w:t>
            </w:r>
            <w:r>
              <w:rPr>
                <w:b/>
                <w:color w:val="333333"/>
                <w:sz w:val="16"/>
              </w:rPr>
              <w:t xml:space="preserve">brand-name </w:t>
            </w:r>
            <w:r>
              <w:rPr>
                <w:color w:val="333333"/>
                <w:sz w:val="16"/>
              </w:rPr>
              <w:t>prescription preventive drugs, supplements</w:t>
            </w:r>
            <w:r>
              <w:rPr>
                <w:color w:val="333333"/>
                <w:spacing w:val="-12"/>
                <w:sz w:val="16"/>
              </w:rPr>
              <w:t xml:space="preserve"> </w:t>
            </w:r>
            <w:r>
              <w:rPr>
                <w:color w:val="333333"/>
                <w:sz w:val="16"/>
              </w:rPr>
              <w:t>and</w:t>
            </w:r>
            <w:r>
              <w:rPr>
                <w:color w:val="333333"/>
                <w:spacing w:val="-11"/>
                <w:sz w:val="16"/>
              </w:rPr>
              <w:t xml:space="preserve"> </w:t>
            </w:r>
            <w:r>
              <w:rPr>
                <w:color w:val="333333"/>
                <w:sz w:val="16"/>
              </w:rPr>
              <w:t>vitamins as required by PPACA</w:t>
            </w:r>
          </w:p>
        </w:tc>
        <w:tc>
          <w:tcPr>
            <w:tcW w:w="2160" w:type="dxa"/>
            <w:tcBorders>
              <w:top w:val="single" w:sz="8" w:space="0" w:color="DCDCDC"/>
              <w:bottom w:val="single" w:sz="8" w:space="0" w:color="DCDCDC"/>
            </w:tcBorders>
            <w:shd w:val="clear" w:color="auto" w:fill="ECF3FD"/>
          </w:tcPr>
          <w:p w14:paraId="4CF50057" w14:textId="77777777" w:rsidR="00025835" w:rsidRDefault="00B30E57">
            <w:pPr>
              <w:pStyle w:val="TableParagraph"/>
              <w:spacing w:before="35"/>
              <w:ind w:left="58"/>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160" w:type="dxa"/>
            <w:tcBorders>
              <w:top w:val="single" w:sz="8" w:space="0" w:color="DCDCDC"/>
              <w:bottom w:val="single" w:sz="8" w:space="0" w:color="DCDCDC"/>
            </w:tcBorders>
            <w:shd w:val="clear" w:color="auto" w:fill="F5F5F5"/>
          </w:tcPr>
          <w:p w14:paraId="4CF50058" w14:textId="77777777" w:rsidR="00025835" w:rsidRDefault="00B30E57">
            <w:pPr>
              <w:pStyle w:val="TableParagraph"/>
              <w:spacing w:before="35"/>
              <w:ind w:left="58"/>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244" w:type="dxa"/>
            <w:tcBorders>
              <w:top w:val="single" w:sz="8" w:space="0" w:color="DCDCDC"/>
              <w:bottom w:val="single" w:sz="8" w:space="0" w:color="DCDCDC"/>
            </w:tcBorders>
            <w:shd w:val="clear" w:color="auto" w:fill="ECF3FD"/>
          </w:tcPr>
          <w:p w14:paraId="4CF50059" w14:textId="77777777" w:rsidR="00025835" w:rsidRDefault="00B30E57">
            <w:pPr>
              <w:pStyle w:val="TableParagraph"/>
              <w:spacing w:before="35"/>
              <w:ind w:left="57" w:right="46"/>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247" w:type="dxa"/>
            <w:tcBorders>
              <w:top w:val="single" w:sz="8" w:space="0" w:color="DCDCDC"/>
              <w:bottom w:val="single" w:sz="8" w:space="0" w:color="DCDCDC"/>
              <w:right w:val="nil"/>
            </w:tcBorders>
            <w:shd w:val="clear" w:color="auto" w:fill="F5F5F5"/>
          </w:tcPr>
          <w:p w14:paraId="4CF5005A" w14:textId="77777777" w:rsidR="00025835" w:rsidRDefault="00B30E57">
            <w:pPr>
              <w:pStyle w:val="TableParagraph"/>
              <w:spacing w:before="35"/>
              <w:ind w:left="58" w:right="107"/>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HSA medical deductible and prescription drug copay/coinsurance plus an additional 20% prescription drug</w:t>
            </w:r>
            <w:r>
              <w:rPr>
                <w:color w:val="333333"/>
                <w:spacing w:val="-7"/>
                <w:sz w:val="16"/>
              </w:rPr>
              <w:t xml:space="preserve"> </w:t>
            </w:r>
            <w:r>
              <w:rPr>
                <w:color w:val="333333"/>
                <w:sz w:val="16"/>
              </w:rPr>
              <w:t>out-of-network</w:t>
            </w:r>
            <w:r>
              <w:rPr>
                <w:color w:val="333333"/>
                <w:spacing w:val="-7"/>
                <w:sz w:val="16"/>
              </w:rPr>
              <w:t xml:space="preserve"> </w:t>
            </w:r>
            <w:r>
              <w:rPr>
                <w:color w:val="333333"/>
                <w:sz w:val="16"/>
              </w:rPr>
              <w:t>penalty</w:t>
            </w:r>
          </w:p>
        </w:tc>
      </w:tr>
      <w:tr w:rsidR="00025835" w14:paraId="4CF50062" w14:textId="77777777">
        <w:trPr>
          <w:trHeight w:val="1919"/>
        </w:trPr>
        <w:tc>
          <w:tcPr>
            <w:tcW w:w="2070" w:type="dxa"/>
            <w:tcBorders>
              <w:top w:val="single" w:sz="8" w:space="0" w:color="DCDCDC"/>
              <w:left w:val="nil"/>
              <w:bottom w:val="single" w:sz="8" w:space="0" w:color="DCDCDC"/>
            </w:tcBorders>
          </w:tcPr>
          <w:p w14:paraId="4CF5005C" w14:textId="77777777" w:rsidR="00025835" w:rsidRDefault="00B30E57">
            <w:pPr>
              <w:pStyle w:val="TableParagraph"/>
              <w:ind w:right="32"/>
              <w:rPr>
                <w:sz w:val="16"/>
              </w:rPr>
            </w:pPr>
            <w:r>
              <w:rPr>
                <w:color w:val="333333"/>
                <w:sz w:val="16"/>
              </w:rPr>
              <w:t>Adult</w:t>
            </w:r>
            <w:r>
              <w:rPr>
                <w:color w:val="333333"/>
                <w:spacing w:val="-12"/>
                <w:sz w:val="16"/>
              </w:rPr>
              <w:t xml:space="preserve"> </w:t>
            </w:r>
            <w:r>
              <w:rPr>
                <w:color w:val="333333"/>
                <w:sz w:val="16"/>
              </w:rPr>
              <w:t>and</w:t>
            </w:r>
            <w:r>
              <w:rPr>
                <w:color w:val="333333"/>
                <w:spacing w:val="-11"/>
                <w:sz w:val="16"/>
              </w:rPr>
              <w:t xml:space="preserve"> </w:t>
            </w:r>
            <w:r>
              <w:rPr>
                <w:color w:val="333333"/>
                <w:sz w:val="16"/>
              </w:rPr>
              <w:t>childhood</w:t>
            </w:r>
            <w:r>
              <w:rPr>
                <w:color w:val="333333"/>
                <w:spacing w:val="-11"/>
                <w:sz w:val="16"/>
              </w:rPr>
              <w:t xml:space="preserve"> </w:t>
            </w:r>
            <w:r>
              <w:rPr>
                <w:color w:val="333333"/>
                <w:sz w:val="16"/>
              </w:rPr>
              <w:t>select preventive immunizations as recommended by the USPSTF, ACIP, HRSA or</w:t>
            </w:r>
          </w:p>
          <w:p w14:paraId="4CF5005D" w14:textId="77777777" w:rsidR="00025835" w:rsidRDefault="00B30E57">
            <w:pPr>
              <w:pStyle w:val="TableParagraph"/>
              <w:spacing w:before="0"/>
              <w:ind w:right="32"/>
              <w:rPr>
                <w:sz w:val="16"/>
              </w:rPr>
            </w:pPr>
            <w:r>
              <w:rPr>
                <w:color w:val="333333"/>
                <w:sz w:val="16"/>
              </w:rPr>
              <w:t>other sources as recognized</w:t>
            </w:r>
            <w:r>
              <w:rPr>
                <w:color w:val="333333"/>
                <w:spacing w:val="-12"/>
                <w:sz w:val="16"/>
              </w:rPr>
              <w:t xml:space="preserve"> </w:t>
            </w:r>
            <w:r>
              <w:rPr>
                <w:color w:val="333333"/>
                <w:sz w:val="16"/>
              </w:rPr>
              <w:t>by</w:t>
            </w:r>
            <w:r>
              <w:rPr>
                <w:color w:val="333333"/>
                <w:spacing w:val="-11"/>
                <w:sz w:val="16"/>
              </w:rPr>
              <w:t xml:space="preserve"> </w:t>
            </w:r>
            <w:r>
              <w:rPr>
                <w:color w:val="333333"/>
                <w:sz w:val="16"/>
              </w:rPr>
              <w:t>BCBSM</w:t>
            </w:r>
            <w:r>
              <w:rPr>
                <w:color w:val="333333"/>
                <w:spacing w:val="-11"/>
                <w:sz w:val="16"/>
              </w:rPr>
              <w:t xml:space="preserve"> </w:t>
            </w:r>
            <w:r>
              <w:rPr>
                <w:color w:val="333333"/>
                <w:sz w:val="16"/>
              </w:rPr>
              <w:t>that are in compliance with the provisions of the Patient Protection and Affordable Care Act</w:t>
            </w:r>
          </w:p>
        </w:tc>
        <w:tc>
          <w:tcPr>
            <w:tcW w:w="2160" w:type="dxa"/>
            <w:tcBorders>
              <w:top w:val="single" w:sz="8" w:space="0" w:color="DCDCDC"/>
              <w:bottom w:val="single" w:sz="8" w:space="0" w:color="DCDCDC"/>
            </w:tcBorders>
            <w:shd w:val="clear" w:color="auto" w:fill="ECF3FD"/>
          </w:tcPr>
          <w:p w14:paraId="4CF5005E" w14:textId="77777777" w:rsidR="00025835" w:rsidRDefault="00B30E57">
            <w:pPr>
              <w:pStyle w:val="TableParagraph"/>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160" w:type="dxa"/>
            <w:tcBorders>
              <w:top w:val="single" w:sz="8" w:space="0" w:color="DCDCDC"/>
              <w:bottom w:val="single" w:sz="8" w:space="0" w:color="DCDCDC"/>
            </w:tcBorders>
            <w:shd w:val="clear" w:color="auto" w:fill="F5F5F5"/>
          </w:tcPr>
          <w:p w14:paraId="4CF5005F" w14:textId="77777777" w:rsidR="00025835" w:rsidRDefault="00B30E57">
            <w:pPr>
              <w:pStyle w:val="TableParagraph"/>
              <w:ind w:left="58"/>
              <w:rPr>
                <w:sz w:val="16"/>
              </w:rPr>
            </w:pPr>
            <w:r>
              <w:rPr>
                <w:color w:val="333333"/>
                <w:sz w:val="16"/>
              </w:rPr>
              <w:t>No</w:t>
            </w:r>
            <w:r>
              <w:rPr>
                <w:color w:val="333333"/>
                <w:spacing w:val="-2"/>
                <w:sz w:val="16"/>
              </w:rPr>
              <w:t xml:space="preserve"> coverage</w:t>
            </w:r>
          </w:p>
        </w:tc>
        <w:tc>
          <w:tcPr>
            <w:tcW w:w="2244" w:type="dxa"/>
            <w:tcBorders>
              <w:top w:val="single" w:sz="8" w:space="0" w:color="DCDCDC"/>
              <w:bottom w:val="single" w:sz="8" w:space="0" w:color="DCDCDC"/>
            </w:tcBorders>
            <w:shd w:val="clear" w:color="auto" w:fill="ECF3FD"/>
          </w:tcPr>
          <w:p w14:paraId="4CF50060" w14:textId="77777777" w:rsidR="00025835" w:rsidRDefault="00B30E57">
            <w:pPr>
              <w:pStyle w:val="TableParagraph"/>
              <w:ind w:left="57"/>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247" w:type="dxa"/>
            <w:tcBorders>
              <w:top w:val="single" w:sz="8" w:space="0" w:color="DCDCDC"/>
              <w:bottom w:val="single" w:sz="8" w:space="0" w:color="DCDCDC"/>
              <w:right w:val="nil"/>
            </w:tcBorders>
            <w:shd w:val="clear" w:color="auto" w:fill="F5F5F5"/>
          </w:tcPr>
          <w:p w14:paraId="4CF50061" w14:textId="77777777" w:rsidR="00025835" w:rsidRDefault="00B30E57">
            <w:pPr>
              <w:pStyle w:val="TableParagraph"/>
              <w:ind w:left="58"/>
              <w:rPr>
                <w:sz w:val="16"/>
              </w:rPr>
            </w:pPr>
            <w:r>
              <w:rPr>
                <w:color w:val="333333"/>
                <w:sz w:val="16"/>
              </w:rPr>
              <w:t>80%</w:t>
            </w:r>
            <w:r>
              <w:rPr>
                <w:color w:val="333333"/>
                <w:spacing w:val="-5"/>
                <w:sz w:val="16"/>
              </w:rPr>
              <w:t xml:space="preserve"> </w:t>
            </w:r>
            <w:r>
              <w:rPr>
                <w:color w:val="333333"/>
                <w:sz w:val="16"/>
              </w:rPr>
              <w:t>of</w:t>
            </w:r>
            <w:r>
              <w:rPr>
                <w:color w:val="333333"/>
                <w:spacing w:val="-4"/>
                <w:sz w:val="16"/>
              </w:rPr>
              <w:t xml:space="preserve"> </w:t>
            </w:r>
            <w:r>
              <w:rPr>
                <w:color w:val="333333"/>
                <w:sz w:val="16"/>
              </w:rPr>
              <w:t>approved</w:t>
            </w:r>
            <w:r>
              <w:rPr>
                <w:color w:val="333333"/>
                <w:spacing w:val="-4"/>
                <w:sz w:val="16"/>
              </w:rPr>
              <w:t xml:space="preserve"> </w:t>
            </w:r>
            <w:r>
              <w:rPr>
                <w:color w:val="333333"/>
                <w:spacing w:val="-2"/>
                <w:sz w:val="16"/>
              </w:rPr>
              <w:t>amount</w:t>
            </w:r>
          </w:p>
        </w:tc>
      </w:tr>
      <w:tr w:rsidR="00025835" w14:paraId="4CF50068" w14:textId="77777777">
        <w:trPr>
          <w:trHeight w:val="1184"/>
        </w:trPr>
        <w:tc>
          <w:tcPr>
            <w:tcW w:w="2070" w:type="dxa"/>
            <w:tcBorders>
              <w:top w:val="single" w:sz="8" w:space="0" w:color="DCDCDC"/>
              <w:left w:val="nil"/>
              <w:bottom w:val="single" w:sz="8" w:space="0" w:color="DCDCDC"/>
            </w:tcBorders>
          </w:tcPr>
          <w:p w14:paraId="4CF50063" w14:textId="77777777" w:rsidR="00025835" w:rsidRDefault="00B30E57">
            <w:pPr>
              <w:pStyle w:val="TableParagraph"/>
              <w:ind w:right="73"/>
              <w:rPr>
                <w:sz w:val="16"/>
              </w:rPr>
            </w:pPr>
            <w:r>
              <w:rPr>
                <w:color w:val="333333"/>
                <w:sz w:val="16"/>
              </w:rPr>
              <w:t xml:space="preserve">FDA-approved </w:t>
            </w:r>
            <w:r>
              <w:rPr>
                <w:b/>
                <w:color w:val="333333"/>
                <w:sz w:val="16"/>
              </w:rPr>
              <w:t xml:space="preserve">generic </w:t>
            </w:r>
            <w:r>
              <w:rPr>
                <w:color w:val="333333"/>
                <w:sz w:val="16"/>
              </w:rPr>
              <w:t xml:space="preserve">and </w:t>
            </w:r>
            <w:r>
              <w:rPr>
                <w:b/>
                <w:color w:val="333333"/>
                <w:sz w:val="16"/>
              </w:rPr>
              <w:t xml:space="preserve">select brand-name </w:t>
            </w:r>
            <w:r>
              <w:rPr>
                <w:color w:val="333333"/>
                <w:sz w:val="16"/>
              </w:rPr>
              <w:t>prescription contraceptive medication (non-self-administered</w:t>
            </w:r>
            <w:r>
              <w:rPr>
                <w:color w:val="333333"/>
                <w:spacing w:val="-12"/>
                <w:sz w:val="16"/>
              </w:rPr>
              <w:t xml:space="preserve"> </w:t>
            </w:r>
            <w:r>
              <w:rPr>
                <w:color w:val="333333"/>
                <w:sz w:val="16"/>
              </w:rPr>
              <w:t>drugs</w:t>
            </w:r>
            <w:r>
              <w:rPr>
                <w:color w:val="333333"/>
                <w:spacing w:val="-11"/>
                <w:sz w:val="16"/>
              </w:rPr>
              <w:t xml:space="preserve"> </w:t>
            </w:r>
            <w:r>
              <w:rPr>
                <w:color w:val="333333"/>
                <w:sz w:val="16"/>
              </w:rPr>
              <w:t>are</w:t>
            </w:r>
            <w:r>
              <w:rPr>
                <w:color w:val="333333"/>
                <w:spacing w:val="-11"/>
                <w:sz w:val="16"/>
              </w:rPr>
              <w:t xml:space="preserve"> </w:t>
            </w:r>
            <w:r>
              <w:rPr>
                <w:color w:val="333333"/>
                <w:sz w:val="16"/>
              </w:rPr>
              <w:t xml:space="preserve">not </w:t>
            </w:r>
            <w:r>
              <w:rPr>
                <w:color w:val="333333"/>
                <w:spacing w:val="-2"/>
                <w:sz w:val="16"/>
              </w:rPr>
              <w:t>covered)</w:t>
            </w:r>
          </w:p>
        </w:tc>
        <w:tc>
          <w:tcPr>
            <w:tcW w:w="2160" w:type="dxa"/>
            <w:tcBorders>
              <w:top w:val="single" w:sz="8" w:space="0" w:color="DCDCDC"/>
              <w:bottom w:val="single" w:sz="8" w:space="0" w:color="DCDCDC"/>
            </w:tcBorders>
            <w:shd w:val="clear" w:color="auto" w:fill="ECF3FD"/>
          </w:tcPr>
          <w:p w14:paraId="4CF50064" w14:textId="77777777" w:rsidR="00025835" w:rsidRDefault="00B30E57">
            <w:pPr>
              <w:pStyle w:val="TableParagraph"/>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160" w:type="dxa"/>
            <w:tcBorders>
              <w:top w:val="single" w:sz="8" w:space="0" w:color="DCDCDC"/>
              <w:bottom w:val="single" w:sz="8" w:space="0" w:color="DCDCDC"/>
            </w:tcBorders>
            <w:shd w:val="clear" w:color="auto" w:fill="F5F5F5"/>
          </w:tcPr>
          <w:p w14:paraId="4CF50065" w14:textId="77777777" w:rsidR="00025835" w:rsidRDefault="00B30E57">
            <w:pPr>
              <w:pStyle w:val="TableParagraph"/>
              <w:ind w:left="58"/>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244" w:type="dxa"/>
            <w:tcBorders>
              <w:top w:val="single" w:sz="8" w:space="0" w:color="DCDCDC"/>
              <w:bottom w:val="single" w:sz="8" w:space="0" w:color="DCDCDC"/>
            </w:tcBorders>
            <w:shd w:val="clear" w:color="auto" w:fill="ECF3FD"/>
          </w:tcPr>
          <w:p w14:paraId="4CF50066" w14:textId="77777777" w:rsidR="00025835" w:rsidRDefault="00B30E57">
            <w:pPr>
              <w:pStyle w:val="TableParagraph"/>
              <w:ind w:left="57"/>
              <w:rPr>
                <w:sz w:val="16"/>
              </w:rPr>
            </w:pPr>
            <w:r>
              <w:rPr>
                <w:color w:val="333333"/>
                <w:sz w:val="16"/>
              </w:rPr>
              <w:t>100%</w:t>
            </w:r>
            <w:r>
              <w:rPr>
                <w:color w:val="333333"/>
                <w:spacing w:val="-5"/>
                <w:sz w:val="16"/>
              </w:rPr>
              <w:t xml:space="preserve"> </w:t>
            </w:r>
            <w:r>
              <w:rPr>
                <w:color w:val="333333"/>
                <w:sz w:val="16"/>
              </w:rPr>
              <w:t>of</w:t>
            </w:r>
            <w:r>
              <w:rPr>
                <w:color w:val="333333"/>
                <w:spacing w:val="-5"/>
                <w:sz w:val="16"/>
              </w:rPr>
              <w:t xml:space="preserve"> </w:t>
            </w:r>
            <w:r>
              <w:rPr>
                <w:color w:val="333333"/>
                <w:sz w:val="16"/>
              </w:rPr>
              <w:t>approved</w:t>
            </w:r>
            <w:r>
              <w:rPr>
                <w:color w:val="333333"/>
                <w:spacing w:val="-4"/>
                <w:sz w:val="16"/>
              </w:rPr>
              <w:t xml:space="preserve"> </w:t>
            </w:r>
            <w:r>
              <w:rPr>
                <w:color w:val="333333"/>
                <w:spacing w:val="-2"/>
                <w:sz w:val="16"/>
              </w:rPr>
              <w:t>amount</w:t>
            </w:r>
          </w:p>
        </w:tc>
        <w:tc>
          <w:tcPr>
            <w:tcW w:w="2247" w:type="dxa"/>
            <w:tcBorders>
              <w:top w:val="single" w:sz="8" w:space="0" w:color="DCDCDC"/>
              <w:bottom w:val="single" w:sz="8" w:space="0" w:color="DCDCDC"/>
              <w:right w:val="nil"/>
            </w:tcBorders>
            <w:shd w:val="clear" w:color="auto" w:fill="F5F5F5"/>
          </w:tcPr>
          <w:p w14:paraId="4CF50067" w14:textId="77777777" w:rsidR="00025835" w:rsidRDefault="00B30E57">
            <w:pPr>
              <w:pStyle w:val="TableParagraph"/>
              <w:ind w:left="58"/>
              <w:rPr>
                <w:sz w:val="16"/>
              </w:rPr>
            </w:pPr>
            <w:r>
              <w:rPr>
                <w:color w:val="333333"/>
                <w:sz w:val="16"/>
              </w:rPr>
              <w:t>80%</w:t>
            </w:r>
            <w:r>
              <w:rPr>
                <w:color w:val="333333"/>
                <w:spacing w:val="-5"/>
                <w:sz w:val="16"/>
              </w:rPr>
              <w:t xml:space="preserve"> </w:t>
            </w:r>
            <w:r>
              <w:rPr>
                <w:color w:val="333333"/>
                <w:sz w:val="16"/>
              </w:rPr>
              <w:t>of</w:t>
            </w:r>
            <w:r>
              <w:rPr>
                <w:color w:val="333333"/>
                <w:spacing w:val="-4"/>
                <w:sz w:val="16"/>
              </w:rPr>
              <w:t xml:space="preserve"> </w:t>
            </w:r>
            <w:r>
              <w:rPr>
                <w:color w:val="333333"/>
                <w:sz w:val="16"/>
              </w:rPr>
              <w:t>approved</w:t>
            </w:r>
            <w:r>
              <w:rPr>
                <w:color w:val="333333"/>
                <w:spacing w:val="-4"/>
                <w:sz w:val="16"/>
              </w:rPr>
              <w:t xml:space="preserve"> </w:t>
            </w:r>
            <w:r>
              <w:rPr>
                <w:color w:val="333333"/>
                <w:spacing w:val="-2"/>
                <w:sz w:val="16"/>
              </w:rPr>
              <w:t>amount</w:t>
            </w:r>
          </w:p>
        </w:tc>
      </w:tr>
      <w:tr w:rsidR="00025835" w14:paraId="4CF5006E" w14:textId="77777777">
        <w:trPr>
          <w:trHeight w:val="1183"/>
        </w:trPr>
        <w:tc>
          <w:tcPr>
            <w:tcW w:w="2070" w:type="dxa"/>
            <w:tcBorders>
              <w:top w:val="single" w:sz="8" w:space="0" w:color="DCDCDC"/>
              <w:left w:val="nil"/>
              <w:bottom w:val="single" w:sz="8" w:space="0" w:color="DCDCDC"/>
            </w:tcBorders>
          </w:tcPr>
          <w:p w14:paraId="4CF50069" w14:textId="77777777" w:rsidR="00025835" w:rsidRDefault="00B30E57">
            <w:pPr>
              <w:pStyle w:val="TableParagraph"/>
              <w:ind w:right="189"/>
              <w:rPr>
                <w:sz w:val="16"/>
              </w:rPr>
            </w:pPr>
            <w:r>
              <w:rPr>
                <w:color w:val="333333"/>
                <w:sz w:val="16"/>
              </w:rPr>
              <w:t xml:space="preserve">Other FDA-approved </w:t>
            </w:r>
            <w:r>
              <w:rPr>
                <w:b/>
                <w:color w:val="333333"/>
                <w:sz w:val="16"/>
              </w:rPr>
              <w:t>brand-name</w:t>
            </w:r>
            <w:r>
              <w:rPr>
                <w:b/>
                <w:color w:val="333333"/>
                <w:spacing w:val="-12"/>
                <w:sz w:val="16"/>
              </w:rPr>
              <w:t xml:space="preserve"> </w:t>
            </w:r>
            <w:r>
              <w:rPr>
                <w:color w:val="333333"/>
                <w:sz w:val="16"/>
              </w:rPr>
              <w:t>prescription contraceptive</w:t>
            </w:r>
            <w:r>
              <w:rPr>
                <w:color w:val="333333"/>
                <w:spacing w:val="-12"/>
                <w:sz w:val="16"/>
              </w:rPr>
              <w:t xml:space="preserve"> </w:t>
            </w:r>
            <w:r>
              <w:rPr>
                <w:color w:val="333333"/>
                <w:sz w:val="16"/>
              </w:rPr>
              <w:t xml:space="preserve">medication </w:t>
            </w:r>
            <w:r>
              <w:rPr>
                <w:color w:val="333333"/>
                <w:spacing w:val="-2"/>
                <w:sz w:val="16"/>
              </w:rPr>
              <w:t xml:space="preserve">(non-self-administered </w:t>
            </w:r>
            <w:r>
              <w:rPr>
                <w:color w:val="333333"/>
                <w:sz w:val="16"/>
              </w:rPr>
              <w:t>drugs are not covered)</w:t>
            </w:r>
          </w:p>
        </w:tc>
        <w:tc>
          <w:tcPr>
            <w:tcW w:w="2160" w:type="dxa"/>
            <w:tcBorders>
              <w:top w:val="single" w:sz="8" w:space="0" w:color="DCDCDC"/>
              <w:bottom w:val="single" w:sz="8" w:space="0" w:color="DCDCDC"/>
            </w:tcBorders>
            <w:shd w:val="clear" w:color="auto" w:fill="ECF3FD"/>
          </w:tcPr>
          <w:p w14:paraId="4CF5006A" w14:textId="77777777" w:rsidR="00025835" w:rsidRDefault="00B30E57">
            <w:pPr>
              <w:pStyle w:val="TableParagraph"/>
              <w:ind w:left="58"/>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160" w:type="dxa"/>
            <w:tcBorders>
              <w:top w:val="single" w:sz="8" w:space="0" w:color="DCDCDC"/>
              <w:bottom w:val="single" w:sz="8" w:space="0" w:color="DCDCDC"/>
            </w:tcBorders>
            <w:shd w:val="clear" w:color="auto" w:fill="F5F5F5"/>
          </w:tcPr>
          <w:p w14:paraId="4CF5006B" w14:textId="77777777" w:rsidR="00025835" w:rsidRDefault="00B30E57">
            <w:pPr>
              <w:pStyle w:val="TableParagraph"/>
              <w:ind w:left="58"/>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244" w:type="dxa"/>
            <w:tcBorders>
              <w:top w:val="single" w:sz="8" w:space="0" w:color="DCDCDC"/>
              <w:bottom w:val="single" w:sz="8" w:space="0" w:color="DCDCDC"/>
            </w:tcBorders>
            <w:shd w:val="clear" w:color="auto" w:fill="ECF3FD"/>
          </w:tcPr>
          <w:p w14:paraId="4CF5006C" w14:textId="77777777" w:rsidR="00025835" w:rsidRDefault="00B30E57">
            <w:pPr>
              <w:pStyle w:val="TableParagraph"/>
              <w:ind w:left="57" w:right="46"/>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247" w:type="dxa"/>
            <w:tcBorders>
              <w:top w:val="single" w:sz="8" w:space="0" w:color="DCDCDC"/>
              <w:bottom w:val="single" w:sz="8" w:space="0" w:color="DCDCDC"/>
              <w:right w:val="nil"/>
            </w:tcBorders>
            <w:shd w:val="clear" w:color="auto" w:fill="F5F5F5"/>
          </w:tcPr>
          <w:p w14:paraId="4CF5006D" w14:textId="77777777" w:rsidR="00025835" w:rsidRDefault="00B30E57">
            <w:pPr>
              <w:pStyle w:val="TableParagraph"/>
              <w:ind w:left="57" w:right="107"/>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copay/coinsurance </w:t>
            </w:r>
            <w:r>
              <w:rPr>
                <w:b/>
                <w:color w:val="333333"/>
                <w:sz w:val="16"/>
              </w:rPr>
              <w:t xml:space="preserve">plus </w:t>
            </w:r>
            <w:r>
              <w:rPr>
                <w:color w:val="333333"/>
                <w:sz w:val="16"/>
              </w:rPr>
              <w:t>an additional 20% prescription drug</w:t>
            </w:r>
            <w:r>
              <w:rPr>
                <w:color w:val="333333"/>
                <w:spacing w:val="-6"/>
                <w:sz w:val="16"/>
              </w:rPr>
              <w:t xml:space="preserve"> </w:t>
            </w:r>
            <w:r>
              <w:rPr>
                <w:color w:val="333333"/>
                <w:sz w:val="16"/>
              </w:rPr>
              <w:t>out-of-network</w:t>
            </w:r>
            <w:r>
              <w:rPr>
                <w:color w:val="333333"/>
                <w:spacing w:val="-6"/>
                <w:sz w:val="16"/>
              </w:rPr>
              <w:t xml:space="preserve"> </w:t>
            </w:r>
            <w:r>
              <w:rPr>
                <w:color w:val="333333"/>
                <w:sz w:val="16"/>
              </w:rPr>
              <w:t>penalty</w:t>
            </w:r>
          </w:p>
        </w:tc>
      </w:tr>
    </w:tbl>
    <w:p w14:paraId="4CF5006F" w14:textId="77777777" w:rsidR="00025835" w:rsidRDefault="00025835">
      <w:pPr>
        <w:pStyle w:val="BodyText"/>
        <w:rPr>
          <w:sz w:val="14"/>
        </w:rPr>
      </w:pPr>
    </w:p>
    <w:p w14:paraId="4CF50070" w14:textId="77777777" w:rsidR="00025835" w:rsidRDefault="00025835">
      <w:pPr>
        <w:pStyle w:val="BodyText"/>
        <w:rPr>
          <w:sz w:val="14"/>
        </w:rPr>
      </w:pPr>
    </w:p>
    <w:p w14:paraId="4CF50071" w14:textId="77777777" w:rsidR="00025835" w:rsidRDefault="00025835">
      <w:pPr>
        <w:pStyle w:val="BodyText"/>
        <w:rPr>
          <w:sz w:val="14"/>
        </w:rPr>
      </w:pPr>
    </w:p>
    <w:p w14:paraId="4CF50072" w14:textId="77777777" w:rsidR="00025835" w:rsidRDefault="00025835">
      <w:pPr>
        <w:pStyle w:val="BodyText"/>
        <w:rPr>
          <w:sz w:val="14"/>
        </w:rPr>
      </w:pPr>
    </w:p>
    <w:p w14:paraId="4CF50073" w14:textId="77777777" w:rsidR="00025835" w:rsidRDefault="00025835">
      <w:pPr>
        <w:pStyle w:val="BodyText"/>
        <w:rPr>
          <w:sz w:val="14"/>
        </w:rPr>
      </w:pPr>
    </w:p>
    <w:p w14:paraId="4CF50074" w14:textId="77777777" w:rsidR="00025835" w:rsidRDefault="00025835">
      <w:pPr>
        <w:pStyle w:val="BodyText"/>
        <w:rPr>
          <w:sz w:val="14"/>
        </w:rPr>
      </w:pPr>
    </w:p>
    <w:p w14:paraId="4CF50075" w14:textId="77777777" w:rsidR="00025835" w:rsidRDefault="00025835">
      <w:pPr>
        <w:pStyle w:val="BodyText"/>
        <w:rPr>
          <w:sz w:val="14"/>
        </w:rPr>
      </w:pPr>
    </w:p>
    <w:p w14:paraId="4CF50076" w14:textId="77777777" w:rsidR="00025835" w:rsidRDefault="00025835">
      <w:pPr>
        <w:pStyle w:val="BodyText"/>
        <w:rPr>
          <w:sz w:val="14"/>
        </w:rPr>
      </w:pPr>
    </w:p>
    <w:p w14:paraId="4CF50077" w14:textId="77777777" w:rsidR="00025835" w:rsidRDefault="00025835">
      <w:pPr>
        <w:pStyle w:val="BodyText"/>
        <w:rPr>
          <w:sz w:val="14"/>
        </w:rPr>
      </w:pPr>
    </w:p>
    <w:p w14:paraId="4CF50078" w14:textId="77777777" w:rsidR="00025835" w:rsidRDefault="00025835">
      <w:pPr>
        <w:pStyle w:val="BodyText"/>
        <w:spacing w:before="144"/>
        <w:rPr>
          <w:sz w:val="14"/>
        </w:rPr>
      </w:pPr>
    </w:p>
    <w:p w14:paraId="4CF50079" w14:textId="77777777" w:rsidR="00025835" w:rsidRDefault="00B30E57">
      <w:pPr>
        <w:ind w:left="1307" w:right="1309"/>
        <w:jc w:val="center"/>
        <w:rPr>
          <w:b/>
          <w:sz w:val="14"/>
        </w:rPr>
      </w:pPr>
      <w:r>
        <w:rPr>
          <w:b/>
          <w:sz w:val="14"/>
        </w:rPr>
        <w:t>ADM</w:t>
      </w:r>
      <w:r>
        <w:rPr>
          <w:b/>
          <w:spacing w:val="-8"/>
          <w:sz w:val="14"/>
        </w:rPr>
        <w:t xml:space="preserve"> </w:t>
      </w:r>
      <w:r>
        <w:rPr>
          <w:b/>
          <w:sz w:val="14"/>
        </w:rPr>
        <w:t>PLANYR</w:t>
      </w:r>
      <w:r>
        <w:rPr>
          <w:b/>
          <w:spacing w:val="-8"/>
          <w:sz w:val="14"/>
        </w:rPr>
        <w:t xml:space="preserve"> </w:t>
      </w:r>
      <w:r>
        <w:rPr>
          <w:b/>
          <w:sz w:val="14"/>
        </w:rPr>
        <w:t>JAN;CDH-HSA;DHSAD2KIN4KON</w:t>
      </w:r>
      <w:r>
        <w:rPr>
          <w:b/>
          <w:spacing w:val="-8"/>
          <w:sz w:val="14"/>
        </w:rPr>
        <w:t xml:space="preserve"> </w:t>
      </w:r>
      <w:r>
        <w:rPr>
          <w:b/>
          <w:sz w:val="14"/>
        </w:rPr>
        <w:t>A;DP-SOG</w:t>
      </w:r>
      <w:r>
        <w:rPr>
          <w:b/>
          <w:spacing w:val="-8"/>
          <w:sz w:val="14"/>
        </w:rPr>
        <w:t xml:space="preserve"> </w:t>
      </w:r>
      <w:r>
        <w:rPr>
          <w:b/>
          <w:sz w:val="14"/>
        </w:rPr>
        <w:t>ASC;HEQ;HSAOPM4KIN8KONA;PD-ESN-HSA</w:t>
      </w:r>
      <w:r>
        <w:rPr>
          <w:b/>
          <w:spacing w:val="-8"/>
          <w:sz w:val="14"/>
        </w:rPr>
        <w:t xml:space="preserve"> </w:t>
      </w:r>
      <w:r>
        <w:rPr>
          <w:b/>
          <w:sz w:val="14"/>
        </w:rPr>
        <w:t>ASC;RX-VCP</w:t>
      </w:r>
      <w:r>
        <w:rPr>
          <w:b/>
          <w:spacing w:val="-8"/>
          <w:sz w:val="14"/>
        </w:rPr>
        <w:t xml:space="preserve"> </w:t>
      </w:r>
      <w:r>
        <w:rPr>
          <w:b/>
          <w:sz w:val="14"/>
        </w:rPr>
        <w:t>ASC;RXGLP-1</w:t>
      </w:r>
      <w:r>
        <w:rPr>
          <w:b/>
          <w:spacing w:val="40"/>
          <w:sz w:val="14"/>
        </w:rPr>
        <w:t xml:space="preserve"> </w:t>
      </w:r>
      <w:r>
        <w:rPr>
          <w:b/>
          <w:spacing w:val="-2"/>
          <w:sz w:val="14"/>
        </w:rPr>
        <w:t>EXCLUS;S155050%7010020;SB-HSA-AMB</w:t>
      </w:r>
      <w:r>
        <w:rPr>
          <w:b/>
          <w:spacing w:val="9"/>
          <w:sz w:val="14"/>
        </w:rPr>
        <w:t xml:space="preserve"> </w:t>
      </w:r>
      <w:r>
        <w:rPr>
          <w:b/>
          <w:spacing w:val="-2"/>
          <w:sz w:val="14"/>
        </w:rPr>
        <w:t>ASC;SBD</w:t>
      </w:r>
      <w:r>
        <w:rPr>
          <w:b/>
          <w:spacing w:val="12"/>
          <w:sz w:val="14"/>
        </w:rPr>
        <w:t xml:space="preserve"> </w:t>
      </w:r>
      <w:r>
        <w:rPr>
          <w:b/>
          <w:spacing w:val="-2"/>
          <w:sz w:val="14"/>
        </w:rPr>
        <w:t>HSA</w:t>
      </w:r>
      <w:r>
        <w:rPr>
          <w:b/>
          <w:spacing w:val="11"/>
          <w:sz w:val="14"/>
        </w:rPr>
        <w:t xml:space="preserve"> </w:t>
      </w:r>
      <w:r>
        <w:rPr>
          <w:b/>
          <w:spacing w:val="-2"/>
          <w:sz w:val="14"/>
        </w:rPr>
        <w:t>ASC;SBD</w:t>
      </w:r>
      <w:r>
        <w:rPr>
          <w:b/>
          <w:spacing w:val="12"/>
          <w:sz w:val="14"/>
        </w:rPr>
        <w:t xml:space="preserve"> </w:t>
      </w:r>
      <w:r>
        <w:rPr>
          <w:b/>
          <w:spacing w:val="-2"/>
          <w:sz w:val="14"/>
        </w:rPr>
        <w:t>HSA</w:t>
      </w:r>
      <w:r>
        <w:rPr>
          <w:b/>
          <w:spacing w:val="12"/>
          <w:sz w:val="14"/>
        </w:rPr>
        <w:t xml:space="preserve"> </w:t>
      </w:r>
      <w:r>
        <w:rPr>
          <w:b/>
          <w:spacing w:val="-2"/>
          <w:sz w:val="14"/>
        </w:rPr>
        <w:t>OLV</w:t>
      </w:r>
      <w:r>
        <w:rPr>
          <w:b/>
          <w:spacing w:val="11"/>
          <w:sz w:val="14"/>
        </w:rPr>
        <w:t xml:space="preserve"> </w:t>
      </w:r>
      <w:r>
        <w:rPr>
          <w:b/>
          <w:spacing w:val="-2"/>
          <w:sz w:val="14"/>
        </w:rPr>
        <w:t>ASC;SBDHSAC0IN20ONA;SBHSAD-ECMP</w:t>
      </w:r>
      <w:r>
        <w:rPr>
          <w:b/>
          <w:spacing w:val="12"/>
          <w:sz w:val="14"/>
        </w:rPr>
        <w:t xml:space="preserve"> </w:t>
      </w:r>
      <w:r>
        <w:rPr>
          <w:b/>
          <w:spacing w:val="-2"/>
          <w:sz w:val="14"/>
        </w:rPr>
        <w:t>ASC;SD</w:t>
      </w:r>
      <w:r>
        <w:rPr>
          <w:b/>
          <w:spacing w:val="12"/>
          <w:sz w:val="14"/>
        </w:rPr>
        <w:t xml:space="preserve"> </w:t>
      </w:r>
      <w:r>
        <w:rPr>
          <w:b/>
          <w:spacing w:val="-5"/>
          <w:sz w:val="14"/>
        </w:rPr>
        <w:t>ASC</w:t>
      </w:r>
    </w:p>
    <w:p w14:paraId="4CF5007A" w14:textId="77777777" w:rsidR="00025835" w:rsidRDefault="00025835">
      <w:pPr>
        <w:pStyle w:val="BodyText"/>
        <w:rPr>
          <w:b/>
          <w:sz w:val="14"/>
        </w:rPr>
      </w:pPr>
    </w:p>
    <w:p w14:paraId="4CF5007B" w14:textId="77777777" w:rsidR="00025835" w:rsidRDefault="00B30E57">
      <w:pPr>
        <w:ind w:right="5"/>
        <w:jc w:val="center"/>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4CF5007C" w14:textId="77777777" w:rsidR="00025835" w:rsidRDefault="00025835">
      <w:pPr>
        <w:jc w:val="center"/>
        <w:rPr>
          <w:sz w:val="14"/>
        </w:rPr>
        <w:sectPr w:rsidR="00025835">
          <w:pgSz w:w="12240" w:h="15840"/>
          <w:pgMar w:top="700" w:right="360" w:bottom="900" w:left="360" w:header="0" w:footer="718" w:gutter="0"/>
          <w:cols w:space="720"/>
        </w:sectPr>
      </w:pPr>
    </w:p>
    <w:tbl>
      <w:tblPr>
        <w:tblW w:w="0" w:type="auto"/>
        <w:tblInd w:w="3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1E0" w:firstRow="1" w:lastRow="1" w:firstColumn="1" w:lastColumn="1" w:noHBand="0" w:noVBand="0"/>
      </w:tblPr>
      <w:tblGrid>
        <w:gridCol w:w="2099"/>
        <w:gridCol w:w="2160"/>
        <w:gridCol w:w="2160"/>
        <w:gridCol w:w="2244"/>
        <w:gridCol w:w="2247"/>
      </w:tblGrid>
      <w:tr w:rsidR="00025835" w14:paraId="4CF50082" w14:textId="77777777">
        <w:trPr>
          <w:trHeight w:val="700"/>
        </w:trPr>
        <w:tc>
          <w:tcPr>
            <w:tcW w:w="2099" w:type="dxa"/>
            <w:tcBorders>
              <w:top w:val="nil"/>
              <w:left w:val="nil"/>
              <w:bottom w:val="nil"/>
            </w:tcBorders>
            <w:shd w:val="clear" w:color="auto" w:fill="D5D6E8"/>
          </w:tcPr>
          <w:p w14:paraId="4CF5007D" w14:textId="77777777" w:rsidR="00025835" w:rsidRDefault="00B30E57">
            <w:pPr>
              <w:pStyle w:val="TableParagraph"/>
              <w:spacing w:before="63"/>
              <w:ind w:left="116"/>
              <w:rPr>
                <w:b/>
                <w:sz w:val="18"/>
              </w:rPr>
            </w:pPr>
            <w:r>
              <w:rPr>
                <w:b/>
                <w:color w:val="333333"/>
                <w:spacing w:val="-2"/>
                <w:sz w:val="18"/>
              </w:rPr>
              <w:lastRenderedPageBreak/>
              <w:t>Benefits</w:t>
            </w:r>
          </w:p>
        </w:tc>
        <w:tc>
          <w:tcPr>
            <w:tcW w:w="2160" w:type="dxa"/>
            <w:tcBorders>
              <w:top w:val="nil"/>
              <w:bottom w:val="nil"/>
            </w:tcBorders>
            <w:shd w:val="clear" w:color="auto" w:fill="D5D6E8"/>
          </w:tcPr>
          <w:p w14:paraId="4CF5007E" w14:textId="77777777" w:rsidR="00025835" w:rsidRDefault="00B30E57">
            <w:pPr>
              <w:pStyle w:val="TableParagraph"/>
              <w:spacing w:before="63"/>
              <w:ind w:left="81"/>
              <w:rPr>
                <w:b/>
                <w:sz w:val="18"/>
              </w:rPr>
            </w:pPr>
            <w:r>
              <w:rPr>
                <w:b/>
                <w:color w:val="333333"/>
                <w:sz w:val="18"/>
              </w:rPr>
              <w:t>90-day</w:t>
            </w:r>
            <w:r>
              <w:rPr>
                <w:b/>
                <w:color w:val="333333"/>
                <w:spacing w:val="-15"/>
                <w:sz w:val="18"/>
              </w:rPr>
              <w:t xml:space="preserve"> </w:t>
            </w:r>
            <w:r>
              <w:rPr>
                <w:b/>
                <w:color w:val="333333"/>
                <w:sz w:val="18"/>
              </w:rPr>
              <w:t>retail</w:t>
            </w:r>
            <w:r>
              <w:rPr>
                <w:b/>
                <w:color w:val="333333"/>
                <w:spacing w:val="-12"/>
                <w:sz w:val="18"/>
              </w:rPr>
              <w:t xml:space="preserve"> </w:t>
            </w:r>
            <w:r>
              <w:rPr>
                <w:b/>
                <w:color w:val="333333"/>
                <w:sz w:val="18"/>
              </w:rPr>
              <w:t xml:space="preserve">network </w:t>
            </w:r>
            <w:r>
              <w:rPr>
                <w:b/>
                <w:color w:val="333333"/>
                <w:spacing w:val="-2"/>
                <w:sz w:val="18"/>
              </w:rPr>
              <w:t>pharmacy</w:t>
            </w:r>
          </w:p>
        </w:tc>
        <w:tc>
          <w:tcPr>
            <w:tcW w:w="2160" w:type="dxa"/>
            <w:tcBorders>
              <w:top w:val="nil"/>
              <w:bottom w:val="nil"/>
            </w:tcBorders>
            <w:shd w:val="clear" w:color="auto" w:fill="D5D6E8"/>
          </w:tcPr>
          <w:p w14:paraId="4CF5007F" w14:textId="77777777" w:rsidR="00025835" w:rsidRDefault="00B30E57">
            <w:pPr>
              <w:pStyle w:val="TableParagraph"/>
              <w:ind w:left="58"/>
              <w:rPr>
                <w:b/>
                <w:sz w:val="18"/>
              </w:rPr>
            </w:pPr>
            <w:r>
              <w:rPr>
                <w:b/>
                <w:color w:val="333333"/>
                <w:sz w:val="18"/>
              </w:rPr>
              <w:t>In-network</w:t>
            </w:r>
            <w:r>
              <w:rPr>
                <w:b/>
                <w:color w:val="333333"/>
                <w:spacing w:val="-15"/>
                <w:sz w:val="18"/>
              </w:rPr>
              <w:t xml:space="preserve"> </w:t>
            </w:r>
            <w:r>
              <w:rPr>
                <w:b/>
                <w:color w:val="333333"/>
                <w:sz w:val="18"/>
              </w:rPr>
              <w:t>mail</w:t>
            </w:r>
            <w:r>
              <w:rPr>
                <w:b/>
                <w:color w:val="333333"/>
                <w:spacing w:val="-12"/>
                <w:sz w:val="18"/>
              </w:rPr>
              <w:t xml:space="preserve"> </w:t>
            </w:r>
            <w:r>
              <w:rPr>
                <w:b/>
                <w:color w:val="333333"/>
                <w:sz w:val="18"/>
              </w:rPr>
              <w:t xml:space="preserve">order </w:t>
            </w:r>
            <w:r>
              <w:rPr>
                <w:b/>
                <w:color w:val="333333"/>
                <w:spacing w:val="-2"/>
                <w:sz w:val="18"/>
              </w:rPr>
              <w:t>provider*</w:t>
            </w:r>
          </w:p>
        </w:tc>
        <w:tc>
          <w:tcPr>
            <w:tcW w:w="2244" w:type="dxa"/>
            <w:tcBorders>
              <w:top w:val="nil"/>
              <w:bottom w:val="nil"/>
            </w:tcBorders>
            <w:shd w:val="clear" w:color="auto" w:fill="D5D6E8"/>
          </w:tcPr>
          <w:p w14:paraId="4CF50080" w14:textId="77777777" w:rsidR="00025835" w:rsidRDefault="00B30E57">
            <w:pPr>
              <w:pStyle w:val="TableParagraph"/>
              <w:ind w:left="58" w:right="46"/>
              <w:rPr>
                <w:b/>
                <w:sz w:val="18"/>
              </w:rPr>
            </w:pPr>
            <w:r>
              <w:rPr>
                <w:b/>
                <w:color w:val="333333"/>
                <w:sz w:val="18"/>
              </w:rPr>
              <w:t>In-network pharmacy (not</w:t>
            </w:r>
            <w:r>
              <w:rPr>
                <w:b/>
                <w:color w:val="333333"/>
                <w:spacing w:val="-10"/>
                <w:sz w:val="18"/>
              </w:rPr>
              <w:t xml:space="preserve"> </w:t>
            </w:r>
            <w:r>
              <w:rPr>
                <w:b/>
                <w:color w:val="333333"/>
                <w:sz w:val="18"/>
              </w:rPr>
              <w:t>part</w:t>
            </w:r>
            <w:r>
              <w:rPr>
                <w:b/>
                <w:color w:val="333333"/>
                <w:spacing w:val="-10"/>
                <w:sz w:val="18"/>
              </w:rPr>
              <w:t xml:space="preserve"> </w:t>
            </w:r>
            <w:r>
              <w:rPr>
                <w:b/>
                <w:color w:val="333333"/>
                <w:sz w:val="18"/>
              </w:rPr>
              <w:t>of</w:t>
            </w:r>
            <w:r>
              <w:rPr>
                <w:b/>
                <w:color w:val="333333"/>
                <w:spacing w:val="-10"/>
                <w:sz w:val="18"/>
              </w:rPr>
              <w:t xml:space="preserve"> </w:t>
            </w:r>
            <w:r>
              <w:rPr>
                <w:b/>
                <w:color w:val="333333"/>
                <w:sz w:val="18"/>
              </w:rPr>
              <w:t>the</w:t>
            </w:r>
            <w:r>
              <w:rPr>
                <w:b/>
                <w:color w:val="333333"/>
                <w:spacing w:val="-10"/>
                <w:sz w:val="18"/>
              </w:rPr>
              <w:t xml:space="preserve"> </w:t>
            </w:r>
            <w:r>
              <w:rPr>
                <w:b/>
                <w:color w:val="333333"/>
                <w:sz w:val="18"/>
              </w:rPr>
              <w:t>90-day retail network)</w:t>
            </w:r>
          </w:p>
        </w:tc>
        <w:tc>
          <w:tcPr>
            <w:tcW w:w="2247" w:type="dxa"/>
            <w:tcBorders>
              <w:top w:val="nil"/>
              <w:bottom w:val="nil"/>
              <w:right w:val="nil"/>
            </w:tcBorders>
            <w:shd w:val="clear" w:color="auto" w:fill="D5D6E8"/>
          </w:tcPr>
          <w:p w14:paraId="4CF50081" w14:textId="77777777" w:rsidR="00025835" w:rsidRDefault="00B30E57">
            <w:pPr>
              <w:pStyle w:val="TableParagraph"/>
              <w:ind w:left="58" w:right="107"/>
              <w:rPr>
                <w:b/>
                <w:sz w:val="18"/>
              </w:rPr>
            </w:pPr>
            <w:r>
              <w:rPr>
                <w:b/>
                <w:color w:val="333333"/>
                <w:spacing w:val="-2"/>
                <w:sz w:val="18"/>
              </w:rPr>
              <w:t>Out-of-network pharmacy</w:t>
            </w:r>
          </w:p>
        </w:tc>
      </w:tr>
      <w:tr w:rsidR="00025835" w14:paraId="4CF5008B" w14:textId="77777777">
        <w:trPr>
          <w:trHeight w:val="1959"/>
        </w:trPr>
        <w:tc>
          <w:tcPr>
            <w:tcW w:w="2099" w:type="dxa"/>
            <w:tcBorders>
              <w:top w:val="nil"/>
              <w:left w:val="nil"/>
              <w:bottom w:val="single" w:sz="8" w:space="0" w:color="DCDCDC"/>
            </w:tcBorders>
          </w:tcPr>
          <w:p w14:paraId="4CF50083" w14:textId="77777777" w:rsidR="00025835" w:rsidRDefault="00B30E57">
            <w:pPr>
              <w:pStyle w:val="TableParagraph"/>
              <w:spacing w:before="35"/>
              <w:ind w:left="116" w:right="64"/>
              <w:rPr>
                <w:sz w:val="16"/>
              </w:rPr>
            </w:pPr>
            <w:r>
              <w:rPr>
                <w:color w:val="333333"/>
                <w:sz w:val="16"/>
              </w:rPr>
              <w:t>Disposable needles and syringes</w:t>
            </w:r>
            <w:r>
              <w:rPr>
                <w:color w:val="333333"/>
                <w:spacing w:val="-12"/>
                <w:sz w:val="16"/>
              </w:rPr>
              <w:t xml:space="preserve"> </w:t>
            </w:r>
            <w:r>
              <w:rPr>
                <w:color w:val="333333"/>
                <w:sz w:val="16"/>
              </w:rPr>
              <w:t>-</w:t>
            </w:r>
            <w:r>
              <w:rPr>
                <w:color w:val="333333"/>
                <w:spacing w:val="-11"/>
                <w:sz w:val="16"/>
              </w:rPr>
              <w:t xml:space="preserve"> </w:t>
            </w:r>
            <w:r>
              <w:rPr>
                <w:color w:val="333333"/>
                <w:sz w:val="16"/>
              </w:rPr>
              <w:t>when</w:t>
            </w:r>
            <w:r>
              <w:rPr>
                <w:color w:val="333333"/>
                <w:spacing w:val="-11"/>
                <w:sz w:val="16"/>
              </w:rPr>
              <w:t xml:space="preserve"> </w:t>
            </w:r>
            <w:r>
              <w:rPr>
                <w:color w:val="333333"/>
                <w:sz w:val="16"/>
              </w:rPr>
              <w:t xml:space="preserve">dispensed with insulin or other covered injectable legend </w:t>
            </w:r>
            <w:r>
              <w:rPr>
                <w:color w:val="333333"/>
                <w:spacing w:val="-2"/>
                <w:sz w:val="16"/>
              </w:rPr>
              <w:t>drugs</w:t>
            </w:r>
          </w:p>
          <w:p w14:paraId="4CF50084" w14:textId="77777777" w:rsidR="00025835" w:rsidRDefault="00025835">
            <w:pPr>
              <w:pStyle w:val="TableParagraph"/>
              <w:spacing w:before="0"/>
              <w:ind w:left="0"/>
              <w:rPr>
                <w:sz w:val="16"/>
              </w:rPr>
            </w:pPr>
          </w:p>
          <w:p w14:paraId="4CF50085" w14:textId="77777777" w:rsidR="00025835" w:rsidRDefault="00025835">
            <w:pPr>
              <w:pStyle w:val="TableParagraph"/>
              <w:spacing w:before="39"/>
              <w:ind w:left="0"/>
              <w:rPr>
                <w:sz w:val="16"/>
              </w:rPr>
            </w:pPr>
          </w:p>
          <w:p w14:paraId="4CF50086" w14:textId="77777777" w:rsidR="00025835" w:rsidRDefault="00B30E57">
            <w:pPr>
              <w:pStyle w:val="TableParagraph"/>
              <w:spacing w:before="0"/>
              <w:ind w:left="116" w:right="64"/>
              <w:rPr>
                <w:sz w:val="16"/>
              </w:rPr>
            </w:pPr>
            <w:r>
              <w:rPr>
                <w:b/>
                <w:color w:val="333333"/>
                <w:sz w:val="16"/>
              </w:rPr>
              <w:t>Note:</w:t>
            </w:r>
            <w:r>
              <w:rPr>
                <w:b/>
                <w:color w:val="333333"/>
                <w:spacing w:val="-7"/>
                <w:sz w:val="16"/>
              </w:rPr>
              <w:t xml:space="preserve"> </w:t>
            </w:r>
            <w:r>
              <w:rPr>
                <w:color w:val="333333"/>
                <w:sz w:val="16"/>
              </w:rPr>
              <w:t>Needles</w:t>
            </w:r>
            <w:r>
              <w:rPr>
                <w:color w:val="333333"/>
                <w:spacing w:val="-7"/>
                <w:sz w:val="16"/>
              </w:rPr>
              <w:t xml:space="preserve"> </w:t>
            </w:r>
            <w:r>
              <w:rPr>
                <w:color w:val="333333"/>
                <w:sz w:val="16"/>
              </w:rPr>
              <w:t xml:space="preserve">and syringes have no </w:t>
            </w:r>
            <w:r>
              <w:rPr>
                <w:color w:val="333333"/>
                <w:spacing w:val="-2"/>
                <w:sz w:val="16"/>
              </w:rPr>
              <w:t>copay/coinsurance.</w:t>
            </w:r>
          </w:p>
        </w:tc>
        <w:tc>
          <w:tcPr>
            <w:tcW w:w="2160" w:type="dxa"/>
            <w:tcBorders>
              <w:top w:val="nil"/>
              <w:bottom w:val="single" w:sz="8" w:space="0" w:color="DCDCDC"/>
            </w:tcBorders>
            <w:shd w:val="clear" w:color="auto" w:fill="ECF3FD"/>
          </w:tcPr>
          <w:p w14:paraId="4CF50087" w14:textId="77777777" w:rsidR="00025835" w:rsidRDefault="00B30E57">
            <w:pPr>
              <w:pStyle w:val="TableParagraph"/>
              <w:spacing w:before="35"/>
              <w:ind w:left="58"/>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HSA medical deductible and prescription drug copay/coinsurance for the insulin or other covered injectable legend drug</w:t>
            </w:r>
          </w:p>
        </w:tc>
        <w:tc>
          <w:tcPr>
            <w:tcW w:w="2160" w:type="dxa"/>
            <w:tcBorders>
              <w:top w:val="nil"/>
              <w:bottom w:val="single" w:sz="8" w:space="0" w:color="DCDCDC"/>
            </w:tcBorders>
            <w:shd w:val="clear" w:color="auto" w:fill="F5F5F5"/>
          </w:tcPr>
          <w:p w14:paraId="4CF50088" w14:textId="77777777" w:rsidR="00025835" w:rsidRDefault="00B30E57">
            <w:pPr>
              <w:pStyle w:val="TableParagraph"/>
              <w:spacing w:before="35"/>
              <w:ind w:left="58"/>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HSA medical deductible and prescription drug copay/coinsurance for the insulin or other covered injectable legend drug</w:t>
            </w:r>
          </w:p>
        </w:tc>
        <w:tc>
          <w:tcPr>
            <w:tcW w:w="2244" w:type="dxa"/>
            <w:tcBorders>
              <w:top w:val="nil"/>
              <w:bottom w:val="single" w:sz="8" w:space="0" w:color="DCDCDC"/>
            </w:tcBorders>
            <w:shd w:val="clear" w:color="auto" w:fill="ECF3FD"/>
          </w:tcPr>
          <w:p w14:paraId="4CF50089" w14:textId="77777777" w:rsidR="00025835" w:rsidRDefault="00B30E57">
            <w:pPr>
              <w:pStyle w:val="TableParagraph"/>
              <w:spacing w:before="35"/>
              <w:ind w:left="58" w:right="46"/>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HSA medical deductible and prescription drug copay/coinsurance for the insulin or other covered injectable legend drug</w:t>
            </w:r>
          </w:p>
        </w:tc>
        <w:tc>
          <w:tcPr>
            <w:tcW w:w="2247" w:type="dxa"/>
            <w:tcBorders>
              <w:top w:val="nil"/>
              <w:bottom w:val="single" w:sz="8" w:space="0" w:color="DCDCDC"/>
              <w:right w:val="nil"/>
            </w:tcBorders>
            <w:shd w:val="clear" w:color="auto" w:fill="F5F5F5"/>
          </w:tcPr>
          <w:p w14:paraId="4CF5008A" w14:textId="77777777" w:rsidR="00025835" w:rsidRDefault="00B30E57">
            <w:pPr>
              <w:pStyle w:val="TableParagraph"/>
              <w:spacing w:before="35"/>
              <w:ind w:left="58"/>
              <w:rPr>
                <w:sz w:val="16"/>
              </w:rPr>
            </w:pPr>
            <w:r>
              <w:rPr>
                <w:color w:val="333333"/>
                <w:sz w:val="16"/>
              </w:rPr>
              <w:t>Subject to Simply Blue HSA medical deductible and prescription drug copay/coinsurance plus an additional 20% prescription drug</w:t>
            </w:r>
            <w:r>
              <w:rPr>
                <w:color w:val="333333"/>
                <w:spacing w:val="-12"/>
                <w:sz w:val="16"/>
              </w:rPr>
              <w:t xml:space="preserve"> </w:t>
            </w:r>
            <w:r>
              <w:rPr>
                <w:color w:val="333333"/>
                <w:sz w:val="16"/>
              </w:rPr>
              <w:t>out-of-network</w:t>
            </w:r>
            <w:r>
              <w:rPr>
                <w:color w:val="333333"/>
                <w:spacing w:val="-11"/>
                <w:sz w:val="16"/>
              </w:rPr>
              <w:t xml:space="preserve"> </w:t>
            </w:r>
            <w:r>
              <w:rPr>
                <w:color w:val="333333"/>
                <w:sz w:val="16"/>
              </w:rPr>
              <w:t>penalty</w:t>
            </w:r>
            <w:r>
              <w:rPr>
                <w:color w:val="333333"/>
                <w:spacing w:val="-11"/>
                <w:sz w:val="16"/>
              </w:rPr>
              <w:t xml:space="preserve"> </w:t>
            </w:r>
            <w:r>
              <w:rPr>
                <w:color w:val="333333"/>
                <w:sz w:val="16"/>
              </w:rPr>
              <w:t>for insulin or other covered injectable legend drug</w:t>
            </w:r>
          </w:p>
        </w:tc>
      </w:tr>
      <w:tr w:rsidR="00025835" w14:paraId="4CF50093" w14:textId="77777777">
        <w:trPr>
          <w:trHeight w:val="1735"/>
        </w:trPr>
        <w:tc>
          <w:tcPr>
            <w:tcW w:w="2099" w:type="dxa"/>
            <w:tcBorders>
              <w:top w:val="single" w:sz="8" w:space="0" w:color="DCDCDC"/>
              <w:left w:val="nil"/>
              <w:bottom w:val="single" w:sz="8" w:space="0" w:color="DCDCDC"/>
            </w:tcBorders>
          </w:tcPr>
          <w:p w14:paraId="4CF5008C" w14:textId="77777777" w:rsidR="00025835" w:rsidRDefault="00B30E57">
            <w:pPr>
              <w:pStyle w:val="TableParagraph"/>
              <w:ind w:left="115" w:right="64"/>
              <w:rPr>
                <w:sz w:val="16"/>
              </w:rPr>
            </w:pPr>
            <w:r>
              <w:rPr>
                <w:color w:val="333333"/>
                <w:sz w:val="16"/>
              </w:rPr>
              <w:t>Select diabetic supplies and devices (test strips, lancets</w:t>
            </w:r>
            <w:r>
              <w:rPr>
                <w:color w:val="333333"/>
                <w:spacing w:val="-12"/>
                <w:sz w:val="16"/>
              </w:rPr>
              <w:t xml:space="preserve"> </w:t>
            </w:r>
            <w:r>
              <w:rPr>
                <w:color w:val="333333"/>
                <w:sz w:val="16"/>
              </w:rPr>
              <w:t>and</w:t>
            </w:r>
            <w:r>
              <w:rPr>
                <w:color w:val="333333"/>
                <w:spacing w:val="-11"/>
                <w:sz w:val="16"/>
              </w:rPr>
              <w:t xml:space="preserve"> </w:t>
            </w:r>
            <w:r>
              <w:rPr>
                <w:color w:val="333333"/>
                <w:sz w:val="16"/>
              </w:rPr>
              <w:t>glucometers)</w:t>
            </w:r>
          </w:p>
          <w:p w14:paraId="4CF5008D" w14:textId="77777777" w:rsidR="00025835" w:rsidRDefault="00025835">
            <w:pPr>
              <w:pStyle w:val="TableParagraph"/>
              <w:spacing w:before="0"/>
              <w:ind w:left="0"/>
              <w:rPr>
                <w:sz w:val="16"/>
              </w:rPr>
            </w:pPr>
          </w:p>
          <w:p w14:paraId="4CF5008E" w14:textId="77777777" w:rsidR="00025835" w:rsidRDefault="00B30E57">
            <w:pPr>
              <w:pStyle w:val="TableParagraph"/>
              <w:spacing w:before="1"/>
              <w:ind w:left="115" w:right="64"/>
              <w:rPr>
                <w:sz w:val="16"/>
              </w:rPr>
            </w:pPr>
            <w:r>
              <w:rPr>
                <w:color w:val="333333"/>
                <w:sz w:val="16"/>
              </w:rPr>
              <w:t>For a list of diabetic supplies available under the</w:t>
            </w:r>
            <w:r>
              <w:rPr>
                <w:color w:val="333333"/>
                <w:spacing w:val="-7"/>
                <w:sz w:val="16"/>
              </w:rPr>
              <w:t xml:space="preserve"> </w:t>
            </w:r>
            <w:r>
              <w:rPr>
                <w:color w:val="333333"/>
                <w:sz w:val="16"/>
              </w:rPr>
              <w:t>pharmacy</w:t>
            </w:r>
            <w:r>
              <w:rPr>
                <w:color w:val="333333"/>
                <w:spacing w:val="-7"/>
                <w:sz w:val="16"/>
              </w:rPr>
              <w:t xml:space="preserve"> </w:t>
            </w:r>
            <w:r>
              <w:rPr>
                <w:color w:val="333333"/>
                <w:sz w:val="16"/>
              </w:rPr>
              <w:t>benefit</w:t>
            </w:r>
            <w:r>
              <w:rPr>
                <w:color w:val="333333"/>
                <w:spacing w:val="-7"/>
                <w:sz w:val="16"/>
              </w:rPr>
              <w:t xml:space="preserve"> </w:t>
            </w:r>
            <w:r>
              <w:rPr>
                <w:color w:val="333333"/>
                <w:sz w:val="16"/>
              </w:rPr>
              <w:t>refer to</w:t>
            </w:r>
            <w:r>
              <w:rPr>
                <w:color w:val="333333"/>
                <w:spacing w:val="-8"/>
                <w:sz w:val="16"/>
              </w:rPr>
              <w:t xml:space="preserve"> </w:t>
            </w:r>
            <w:r>
              <w:rPr>
                <w:color w:val="333333"/>
                <w:sz w:val="16"/>
              </w:rPr>
              <w:t>your</w:t>
            </w:r>
            <w:r>
              <w:rPr>
                <w:color w:val="333333"/>
                <w:spacing w:val="-8"/>
                <w:sz w:val="16"/>
              </w:rPr>
              <w:t xml:space="preserve"> </w:t>
            </w:r>
            <w:r>
              <w:rPr>
                <w:color w:val="333333"/>
                <w:sz w:val="16"/>
              </w:rPr>
              <w:t>BCBSM</w:t>
            </w:r>
            <w:r>
              <w:rPr>
                <w:color w:val="333333"/>
                <w:spacing w:val="-8"/>
                <w:sz w:val="16"/>
              </w:rPr>
              <w:t xml:space="preserve"> </w:t>
            </w:r>
            <w:r>
              <w:rPr>
                <w:color w:val="333333"/>
                <w:sz w:val="16"/>
              </w:rPr>
              <w:t>drug</w:t>
            </w:r>
            <w:r>
              <w:rPr>
                <w:color w:val="333333"/>
                <w:spacing w:val="-8"/>
                <w:sz w:val="16"/>
              </w:rPr>
              <w:t xml:space="preserve"> </w:t>
            </w:r>
            <w:r>
              <w:rPr>
                <w:color w:val="333333"/>
                <w:sz w:val="16"/>
              </w:rPr>
              <w:t>list</w:t>
            </w:r>
            <w:r>
              <w:rPr>
                <w:color w:val="333333"/>
                <w:spacing w:val="-8"/>
                <w:sz w:val="16"/>
              </w:rPr>
              <w:t xml:space="preserve"> </w:t>
            </w:r>
            <w:r>
              <w:rPr>
                <w:color w:val="333333"/>
                <w:sz w:val="16"/>
              </w:rPr>
              <w:t xml:space="preserve">at </w:t>
            </w:r>
            <w:hyperlink r:id="rId13">
              <w:r>
                <w:rPr>
                  <w:color w:val="333333"/>
                  <w:spacing w:val="-2"/>
                  <w:sz w:val="16"/>
                </w:rPr>
                <w:t>BCBSM.com/pharmacy</w:t>
              </w:r>
            </w:hyperlink>
            <w:r>
              <w:rPr>
                <w:color w:val="333333"/>
                <w:spacing w:val="-2"/>
                <w:sz w:val="16"/>
              </w:rPr>
              <w:t>.</w:t>
            </w:r>
          </w:p>
        </w:tc>
        <w:tc>
          <w:tcPr>
            <w:tcW w:w="2160" w:type="dxa"/>
            <w:tcBorders>
              <w:top w:val="single" w:sz="8" w:space="0" w:color="DCDCDC"/>
              <w:bottom w:val="single" w:sz="8" w:space="0" w:color="DCDCDC"/>
            </w:tcBorders>
            <w:shd w:val="clear" w:color="auto" w:fill="ECF3FD"/>
          </w:tcPr>
          <w:p w14:paraId="4CF5008F" w14:textId="77777777" w:rsidR="00025835" w:rsidRDefault="00B30E57">
            <w:pPr>
              <w:pStyle w:val="TableParagraph"/>
              <w:ind w:left="58"/>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160" w:type="dxa"/>
            <w:tcBorders>
              <w:top w:val="single" w:sz="8" w:space="0" w:color="DCDCDC"/>
              <w:bottom w:val="single" w:sz="8" w:space="0" w:color="DCDCDC"/>
            </w:tcBorders>
            <w:shd w:val="clear" w:color="auto" w:fill="F5F5F5"/>
          </w:tcPr>
          <w:p w14:paraId="4CF50090" w14:textId="77777777" w:rsidR="00025835" w:rsidRDefault="00B30E57">
            <w:pPr>
              <w:pStyle w:val="TableParagraph"/>
              <w:ind w:left="58"/>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244" w:type="dxa"/>
            <w:tcBorders>
              <w:top w:val="single" w:sz="8" w:space="0" w:color="DCDCDC"/>
              <w:bottom w:val="single" w:sz="8" w:space="0" w:color="DCDCDC"/>
            </w:tcBorders>
            <w:shd w:val="clear" w:color="auto" w:fill="ECF3FD"/>
          </w:tcPr>
          <w:p w14:paraId="4CF50091" w14:textId="77777777" w:rsidR="00025835" w:rsidRDefault="00B30E57">
            <w:pPr>
              <w:pStyle w:val="TableParagraph"/>
              <w:ind w:left="58" w:right="46"/>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 xml:space="preserve">HSA medical deductible and prescription drug </w:t>
            </w:r>
            <w:r>
              <w:rPr>
                <w:color w:val="333333"/>
                <w:spacing w:val="-2"/>
                <w:sz w:val="16"/>
              </w:rPr>
              <w:t>copay/coinsurance</w:t>
            </w:r>
          </w:p>
        </w:tc>
        <w:tc>
          <w:tcPr>
            <w:tcW w:w="2247" w:type="dxa"/>
            <w:tcBorders>
              <w:top w:val="single" w:sz="8" w:space="0" w:color="DCDCDC"/>
              <w:bottom w:val="single" w:sz="8" w:space="0" w:color="DCDCDC"/>
              <w:right w:val="nil"/>
            </w:tcBorders>
            <w:shd w:val="clear" w:color="auto" w:fill="F5F5F5"/>
          </w:tcPr>
          <w:p w14:paraId="4CF50092" w14:textId="77777777" w:rsidR="00025835" w:rsidRDefault="00B30E57">
            <w:pPr>
              <w:pStyle w:val="TableParagraph"/>
              <w:ind w:left="58" w:right="107"/>
              <w:rPr>
                <w:sz w:val="16"/>
              </w:rPr>
            </w:pPr>
            <w:r>
              <w:rPr>
                <w:color w:val="333333"/>
                <w:sz w:val="16"/>
              </w:rPr>
              <w:t>Subject</w:t>
            </w:r>
            <w:r>
              <w:rPr>
                <w:color w:val="333333"/>
                <w:spacing w:val="-10"/>
                <w:sz w:val="16"/>
              </w:rPr>
              <w:t xml:space="preserve"> </w:t>
            </w:r>
            <w:r>
              <w:rPr>
                <w:color w:val="333333"/>
                <w:sz w:val="16"/>
              </w:rPr>
              <w:t>to</w:t>
            </w:r>
            <w:r>
              <w:rPr>
                <w:color w:val="333333"/>
                <w:spacing w:val="-10"/>
                <w:sz w:val="16"/>
              </w:rPr>
              <w:t xml:space="preserve"> </w:t>
            </w:r>
            <w:r>
              <w:rPr>
                <w:color w:val="333333"/>
                <w:sz w:val="16"/>
              </w:rPr>
              <w:t>Simply</w:t>
            </w:r>
            <w:r>
              <w:rPr>
                <w:color w:val="333333"/>
                <w:spacing w:val="-10"/>
                <w:sz w:val="16"/>
              </w:rPr>
              <w:t xml:space="preserve"> </w:t>
            </w:r>
            <w:r>
              <w:rPr>
                <w:color w:val="333333"/>
                <w:sz w:val="16"/>
              </w:rPr>
              <w:t>Blue</w:t>
            </w:r>
            <w:r>
              <w:rPr>
                <w:color w:val="333333"/>
                <w:spacing w:val="-10"/>
                <w:sz w:val="16"/>
              </w:rPr>
              <w:t xml:space="preserve"> </w:t>
            </w:r>
            <w:r>
              <w:rPr>
                <w:color w:val="333333"/>
                <w:sz w:val="16"/>
              </w:rPr>
              <w:t>HSA medical deductible and prescription drug copay/coinsurance plus an additional 20% prescription drug</w:t>
            </w:r>
            <w:r>
              <w:rPr>
                <w:color w:val="333333"/>
                <w:spacing w:val="-7"/>
                <w:sz w:val="16"/>
              </w:rPr>
              <w:t xml:space="preserve"> </w:t>
            </w:r>
            <w:r>
              <w:rPr>
                <w:color w:val="333333"/>
                <w:sz w:val="16"/>
              </w:rPr>
              <w:t>out-of-network</w:t>
            </w:r>
            <w:r>
              <w:rPr>
                <w:color w:val="333333"/>
                <w:spacing w:val="-7"/>
                <w:sz w:val="16"/>
              </w:rPr>
              <w:t xml:space="preserve"> </w:t>
            </w:r>
            <w:r>
              <w:rPr>
                <w:color w:val="333333"/>
                <w:sz w:val="16"/>
              </w:rPr>
              <w:t>penalty</w:t>
            </w:r>
          </w:p>
        </w:tc>
      </w:tr>
    </w:tbl>
    <w:p w14:paraId="4CF50094" w14:textId="77777777" w:rsidR="00025835" w:rsidRDefault="00025835">
      <w:pPr>
        <w:pStyle w:val="BodyText"/>
        <w:spacing w:before="91"/>
      </w:pPr>
    </w:p>
    <w:p w14:paraId="4CF50095" w14:textId="77777777" w:rsidR="00025835" w:rsidRDefault="00B30E57">
      <w:pPr>
        <w:pStyle w:val="BodyText"/>
        <w:spacing w:after="36"/>
        <w:ind w:left="360"/>
      </w:pPr>
      <w:r>
        <w:t>*</w:t>
      </w:r>
      <w:r>
        <w:rPr>
          <w:spacing w:val="-6"/>
        </w:rPr>
        <w:t xml:space="preserve"> </w:t>
      </w:r>
      <w:r>
        <w:t>BCBSM</w:t>
      </w:r>
      <w:r>
        <w:rPr>
          <w:spacing w:val="-4"/>
        </w:rPr>
        <w:t xml:space="preserve"> </w:t>
      </w:r>
      <w:r>
        <w:t>will</w:t>
      </w:r>
      <w:r>
        <w:rPr>
          <w:spacing w:val="-3"/>
        </w:rPr>
        <w:t xml:space="preserve"> </w:t>
      </w:r>
      <w:r>
        <w:t>not</w:t>
      </w:r>
      <w:r>
        <w:rPr>
          <w:spacing w:val="-4"/>
        </w:rPr>
        <w:t xml:space="preserve"> </w:t>
      </w:r>
      <w:r>
        <w:t>pay</w:t>
      </w:r>
      <w:r>
        <w:rPr>
          <w:spacing w:val="-3"/>
        </w:rPr>
        <w:t xml:space="preserve"> </w:t>
      </w:r>
      <w:r>
        <w:t>for</w:t>
      </w:r>
      <w:r>
        <w:rPr>
          <w:spacing w:val="-4"/>
        </w:rPr>
        <w:t xml:space="preserve"> </w:t>
      </w:r>
      <w:r>
        <w:t>drugs</w:t>
      </w:r>
      <w:r>
        <w:rPr>
          <w:spacing w:val="-4"/>
        </w:rPr>
        <w:t xml:space="preserve"> </w:t>
      </w:r>
      <w:r>
        <w:t>obtained</w:t>
      </w:r>
      <w:r>
        <w:rPr>
          <w:spacing w:val="-3"/>
        </w:rPr>
        <w:t xml:space="preserve"> </w:t>
      </w:r>
      <w:r>
        <w:t>from</w:t>
      </w:r>
      <w:r>
        <w:rPr>
          <w:spacing w:val="-4"/>
        </w:rPr>
        <w:t xml:space="preserve"> </w:t>
      </w:r>
      <w:r>
        <w:t>out-of-network</w:t>
      </w:r>
      <w:r>
        <w:rPr>
          <w:spacing w:val="-3"/>
        </w:rPr>
        <w:t xml:space="preserve"> </w:t>
      </w:r>
      <w:r>
        <w:t>mail</w:t>
      </w:r>
      <w:r>
        <w:rPr>
          <w:spacing w:val="-4"/>
        </w:rPr>
        <w:t xml:space="preserve"> </w:t>
      </w:r>
      <w:r>
        <w:t>order</w:t>
      </w:r>
      <w:r>
        <w:rPr>
          <w:spacing w:val="-4"/>
        </w:rPr>
        <w:t xml:space="preserve"> </w:t>
      </w:r>
      <w:r>
        <w:t>providers,</w:t>
      </w:r>
      <w:r>
        <w:rPr>
          <w:spacing w:val="-3"/>
        </w:rPr>
        <w:t xml:space="preserve"> </w:t>
      </w:r>
      <w:r>
        <w:t>including</w:t>
      </w:r>
      <w:r>
        <w:rPr>
          <w:spacing w:val="-4"/>
        </w:rPr>
        <w:t xml:space="preserve"> </w:t>
      </w:r>
      <w:r>
        <w:t>Internet</w:t>
      </w:r>
      <w:r>
        <w:rPr>
          <w:spacing w:val="-3"/>
        </w:rPr>
        <w:t xml:space="preserve"> </w:t>
      </w:r>
      <w:r>
        <w:rPr>
          <w:spacing w:val="-2"/>
        </w:rPr>
        <w:t>providers.</w:t>
      </w:r>
    </w:p>
    <w:tbl>
      <w:tblPr>
        <w:tblW w:w="0" w:type="auto"/>
        <w:tblInd w:w="338" w:type="dxa"/>
        <w:tblLayout w:type="fixed"/>
        <w:tblCellMar>
          <w:left w:w="0" w:type="dxa"/>
          <w:right w:w="0" w:type="dxa"/>
        </w:tblCellMar>
        <w:tblLook w:val="01E0" w:firstRow="1" w:lastRow="1" w:firstColumn="1" w:lastColumn="1" w:noHBand="0" w:noVBand="0"/>
      </w:tblPr>
      <w:tblGrid>
        <w:gridCol w:w="2661"/>
        <w:gridCol w:w="8220"/>
      </w:tblGrid>
      <w:tr w:rsidR="00025835" w14:paraId="4CF50097" w14:textId="77777777">
        <w:trPr>
          <w:trHeight w:val="413"/>
        </w:trPr>
        <w:tc>
          <w:tcPr>
            <w:tcW w:w="10881" w:type="dxa"/>
            <w:gridSpan w:val="2"/>
            <w:shd w:val="clear" w:color="auto" w:fill="6B87D3"/>
          </w:tcPr>
          <w:p w14:paraId="4CF50096" w14:textId="77777777" w:rsidR="00025835" w:rsidRDefault="00B30E57">
            <w:pPr>
              <w:pStyle w:val="TableParagraph"/>
              <w:spacing w:before="61"/>
              <w:rPr>
                <w:b/>
                <w:sz w:val="24"/>
              </w:rPr>
            </w:pPr>
            <w:bookmarkStart w:id="18" w:name="Features_of_your_prescription_drug_plan_"/>
            <w:bookmarkEnd w:id="18"/>
            <w:r w:rsidRPr="0072245C">
              <w:rPr>
                <w:b/>
                <w:color w:val="141414"/>
                <w:sz w:val="24"/>
              </w:rPr>
              <w:t>Features</w:t>
            </w:r>
            <w:r w:rsidRPr="0072245C">
              <w:rPr>
                <w:b/>
                <w:color w:val="141414"/>
                <w:spacing w:val="-8"/>
                <w:sz w:val="24"/>
              </w:rPr>
              <w:t xml:space="preserve"> </w:t>
            </w:r>
            <w:r w:rsidRPr="0072245C">
              <w:rPr>
                <w:b/>
                <w:color w:val="141414"/>
                <w:sz w:val="24"/>
              </w:rPr>
              <w:t>of</w:t>
            </w:r>
            <w:r w:rsidRPr="0072245C">
              <w:rPr>
                <w:b/>
                <w:color w:val="141414"/>
                <w:spacing w:val="-6"/>
                <w:sz w:val="24"/>
              </w:rPr>
              <w:t xml:space="preserve"> </w:t>
            </w:r>
            <w:r w:rsidRPr="0072245C">
              <w:rPr>
                <w:b/>
                <w:color w:val="141414"/>
                <w:sz w:val="24"/>
              </w:rPr>
              <w:t>your</w:t>
            </w:r>
            <w:r w:rsidRPr="0072245C">
              <w:rPr>
                <w:b/>
                <w:color w:val="141414"/>
                <w:spacing w:val="-6"/>
                <w:sz w:val="24"/>
              </w:rPr>
              <w:t xml:space="preserve"> </w:t>
            </w:r>
            <w:r w:rsidRPr="0072245C">
              <w:rPr>
                <w:b/>
                <w:color w:val="141414"/>
                <w:sz w:val="24"/>
              </w:rPr>
              <w:t>prescription</w:t>
            </w:r>
            <w:r w:rsidRPr="0072245C">
              <w:rPr>
                <w:b/>
                <w:color w:val="141414"/>
                <w:spacing w:val="-6"/>
                <w:sz w:val="24"/>
              </w:rPr>
              <w:t xml:space="preserve"> </w:t>
            </w:r>
            <w:r w:rsidRPr="0072245C">
              <w:rPr>
                <w:b/>
                <w:color w:val="141414"/>
                <w:sz w:val="24"/>
              </w:rPr>
              <w:t>drug</w:t>
            </w:r>
            <w:r w:rsidRPr="0072245C">
              <w:rPr>
                <w:b/>
                <w:color w:val="141414"/>
                <w:spacing w:val="-5"/>
                <w:sz w:val="24"/>
              </w:rPr>
              <w:t xml:space="preserve"> </w:t>
            </w:r>
            <w:r w:rsidRPr="0072245C">
              <w:rPr>
                <w:b/>
                <w:color w:val="141414"/>
                <w:spacing w:val="-4"/>
                <w:sz w:val="24"/>
              </w:rPr>
              <w:t>plan</w:t>
            </w:r>
          </w:p>
        </w:tc>
      </w:tr>
      <w:tr w:rsidR="00025835" w14:paraId="4CF5009F" w14:textId="77777777">
        <w:trPr>
          <w:trHeight w:val="3471"/>
        </w:trPr>
        <w:tc>
          <w:tcPr>
            <w:tcW w:w="2661" w:type="dxa"/>
            <w:tcBorders>
              <w:bottom w:val="single" w:sz="8" w:space="0" w:color="DCDCDC"/>
            </w:tcBorders>
          </w:tcPr>
          <w:p w14:paraId="4CF50098" w14:textId="77777777" w:rsidR="00025835" w:rsidRDefault="00B30E57">
            <w:pPr>
              <w:pStyle w:val="TableParagraph"/>
              <w:spacing w:before="35"/>
              <w:rPr>
                <w:sz w:val="16"/>
              </w:rPr>
            </w:pPr>
            <w:r>
              <w:rPr>
                <w:color w:val="333333"/>
                <w:sz w:val="16"/>
              </w:rPr>
              <w:t>Custom</w:t>
            </w:r>
            <w:r>
              <w:rPr>
                <w:color w:val="333333"/>
                <w:spacing w:val="-3"/>
                <w:sz w:val="16"/>
              </w:rPr>
              <w:t xml:space="preserve"> </w:t>
            </w:r>
            <w:r>
              <w:rPr>
                <w:color w:val="333333"/>
                <w:sz w:val="16"/>
              </w:rPr>
              <w:t>Drug</w:t>
            </w:r>
            <w:r>
              <w:rPr>
                <w:color w:val="333333"/>
                <w:spacing w:val="-2"/>
                <w:sz w:val="16"/>
              </w:rPr>
              <w:t xml:space="preserve"> </w:t>
            </w:r>
            <w:r>
              <w:rPr>
                <w:color w:val="333333"/>
                <w:spacing w:val="-4"/>
                <w:sz w:val="16"/>
              </w:rPr>
              <w:t>List</w:t>
            </w:r>
          </w:p>
        </w:tc>
        <w:tc>
          <w:tcPr>
            <w:tcW w:w="8220" w:type="dxa"/>
            <w:tcBorders>
              <w:bottom w:val="single" w:sz="8" w:space="0" w:color="DCDCDC"/>
            </w:tcBorders>
            <w:shd w:val="clear" w:color="auto" w:fill="ECF3FD"/>
          </w:tcPr>
          <w:p w14:paraId="4CF50099" w14:textId="77777777" w:rsidR="00025835" w:rsidRDefault="00B30E57">
            <w:pPr>
              <w:pStyle w:val="TableParagraph"/>
              <w:spacing w:before="35"/>
              <w:ind w:left="57"/>
              <w:rPr>
                <w:sz w:val="16"/>
              </w:rPr>
            </w:pPr>
            <w:r>
              <w:rPr>
                <w:color w:val="333333"/>
                <w:sz w:val="16"/>
              </w:rPr>
              <w:t>A</w:t>
            </w:r>
            <w:r>
              <w:rPr>
                <w:color w:val="333333"/>
                <w:spacing w:val="-3"/>
                <w:sz w:val="16"/>
              </w:rPr>
              <w:t xml:space="preserve"> </w:t>
            </w:r>
            <w:r>
              <w:rPr>
                <w:color w:val="333333"/>
                <w:sz w:val="16"/>
              </w:rPr>
              <w:t>continually</w:t>
            </w:r>
            <w:r>
              <w:rPr>
                <w:color w:val="333333"/>
                <w:spacing w:val="-3"/>
                <w:sz w:val="16"/>
              </w:rPr>
              <w:t xml:space="preserve"> </w:t>
            </w:r>
            <w:r>
              <w:rPr>
                <w:color w:val="333333"/>
                <w:sz w:val="16"/>
              </w:rPr>
              <w:t>updated</w:t>
            </w:r>
            <w:r>
              <w:rPr>
                <w:color w:val="333333"/>
                <w:spacing w:val="-3"/>
                <w:sz w:val="16"/>
              </w:rPr>
              <w:t xml:space="preserve"> </w:t>
            </w:r>
            <w:r>
              <w:rPr>
                <w:color w:val="333333"/>
                <w:sz w:val="16"/>
              </w:rPr>
              <w:t>list</w:t>
            </w:r>
            <w:r>
              <w:rPr>
                <w:color w:val="333333"/>
                <w:spacing w:val="-3"/>
                <w:sz w:val="16"/>
              </w:rPr>
              <w:t xml:space="preserve"> </w:t>
            </w:r>
            <w:r>
              <w:rPr>
                <w:color w:val="333333"/>
                <w:sz w:val="16"/>
              </w:rPr>
              <w:t>of</w:t>
            </w:r>
            <w:r>
              <w:rPr>
                <w:color w:val="333333"/>
                <w:spacing w:val="-3"/>
                <w:sz w:val="16"/>
              </w:rPr>
              <w:t xml:space="preserve"> </w:t>
            </w:r>
            <w:r>
              <w:rPr>
                <w:color w:val="333333"/>
                <w:sz w:val="16"/>
              </w:rPr>
              <w:t>FDA-approved</w:t>
            </w:r>
            <w:r>
              <w:rPr>
                <w:color w:val="333333"/>
                <w:spacing w:val="-3"/>
                <w:sz w:val="16"/>
              </w:rPr>
              <w:t xml:space="preserve"> </w:t>
            </w:r>
            <w:r>
              <w:rPr>
                <w:color w:val="333333"/>
                <w:sz w:val="16"/>
              </w:rPr>
              <w:t>medications</w:t>
            </w:r>
            <w:r>
              <w:rPr>
                <w:color w:val="333333"/>
                <w:spacing w:val="-3"/>
                <w:sz w:val="16"/>
              </w:rPr>
              <w:t xml:space="preserve"> </w:t>
            </w:r>
            <w:r>
              <w:rPr>
                <w:color w:val="333333"/>
                <w:sz w:val="16"/>
              </w:rPr>
              <w:t>that</w:t>
            </w:r>
            <w:r>
              <w:rPr>
                <w:color w:val="333333"/>
                <w:spacing w:val="-3"/>
                <w:sz w:val="16"/>
              </w:rPr>
              <w:t xml:space="preserve"> </w:t>
            </w:r>
            <w:r>
              <w:rPr>
                <w:color w:val="333333"/>
                <w:sz w:val="16"/>
              </w:rPr>
              <w:t>represent</w:t>
            </w:r>
            <w:r>
              <w:rPr>
                <w:color w:val="333333"/>
                <w:spacing w:val="-3"/>
                <w:sz w:val="16"/>
              </w:rPr>
              <w:t xml:space="preserve"> </w:t>
            </w:r>
            <w:r>
              <w:rPr>
                <w:color w:val="333333"/>
                <w:sz w:val="16"/>
              </w:rPr>
              <w:t>each</w:t>
            </w:r>
            <w:r>
              <w:rPr>
                <w:color w:val="333333"/>
                <w:spacing w:val="-3"/>
                <w:sz w:val="16"/>
              </w:rPr>
              <w:t xml:space="preserve"> </w:t>
            </w:r>
            <w:r>
              <w:rPr>
                <w:color w:val="333333"/>
                <w:sz w:val="16"/>
              </w:rPr>
              <w:t>therapeutic</w:t>
            </w:r>
            <w:r>
              <w:rPr>
                <w:color w:val="333333"/>
                <w:spacing w:val="-3"/>
                <w:sz w:val="16"/>
              </w:rPr>
              <w:t xml:space="preserve"> </w:t>
            </w:r>
            <w:r>
              <w:rPr>
                <w:color w:val="333333"/>
                <w:sz w:val="16"/>
              </w:rPr>
              <w:t>class.</w:t>
            </w:r>
            <w:r>
              <w:rPr>
                <w:color w:val="333333"/>
                <w:spacing w:val="-3"/>
                <w:sz w:val="16"/>
              </w:rPr>
              <w:t xml:space="preserve"> </w:t>
            </w:r>
            <w:r>
              <w:rPr>
                <w:color w:val="333333"/>
                <w:sz w:val="16"/>
              </w:rPr>
              <w:t>The</w:t>
            </w:r>
            <w:r>
              <w:rPr>
                <w:color w:val="333333"/>
                <w:spacing w:val="-3"/>
                <w:sz w:val="16"/>
              </w:rPr>
              <w:t xml:space="preserve"> </w:t>
            </w:r>
            <w:r>
              <w:rPr>
                <w:color w:val="333333"/>
                <w:sz w:val="16"/>
              </w:rPr>
              <w:t>drugs</w:t>
            </w:r>
            <w:r>
              <w:rPr>
                <w:color w:val="333333"/>
                <w:spacing w:val="-3"/>
                <w:sz w:val="16"/>
              </w:rPr>
              <w:t xml:space="preserve"> </w:t>
            </w:r>
            <w:r>
              <w:rPr>
                <w:color w:val="333333"/>
                <w:sz w:val="16"/>
              </w:rPr>
              <w:t>on</w:t>
            </w:r>
            <w:r>
              <w:rPr>
                <w:color w:val="333333"/>
                <w:spacing w:val="-3"/>
                <w:sz w:val="16"/>
              </w:rPr>
              <w:t xml:space="preserve"> </w:t>
            </w:r>
            <w:r>
              <w:rPr>
                <w:color w:val="333333"/>
                <w:sz w:val="16"/>
              </w:rPr>
              <w:t>the</w:t>
            </w:r>
            <w:r>
              <w:rPr>
                <w:color w:val="333333"/>
                <w:spacing w:val="-3"/>
                <w:sz w:val="16"/>
              </w:rPr>
              <w:t xml:space="preserve"> </w:t>
            </w:r>
            <w:r>
              <w:rPr>
                <w:color w:val="333333"/>
                <w:sz w:val="16"/>
              </w:rPr>
              <w:t>list are chosen by the BCBSM Pharmacy and Therapeutics Committee for their effectiveness, safety, uniqueness and cost efficiency. The goal of the drug list is to provide members with the greatest therapeutic value at the lowest possible cost.</w:t>
            </w:r>
          </w:p>
          <w:p w14:paraId="4CF5009A" w14:textId="77777777" w:rsidR="00025835" w:rsidRDefault="00B30E57">
            <w:pPr>
              <w:pStyle w:val="TableParagraph"/>
              <w:numPr>
                <w:ilvl w:val="0"/>
                <w:numId w:val="1"/>
              </w:numPr>
              <w:tabs>
                <w:tab w:val="left" w:pos="273"/>
              </w:tabs>
              <w:spacing w:before="45"/>
              <w:ind w:left="273" w:right="230"/>
              <w:rPr>
                <w:sz w:val="16"/>
              </w:rPr>
            </w:pPr>
            <w:r>
              <w:rPr>
                <w:b/>
                <w:color w:val="333333"/>
                <w:sz w:val="16"/>
              </w:rPr>
              <w:t xml:space="preserve">Generic drug tier </w:t>
            </w:r>
            <w:r>
              <w:rPr>
                <w:color w:val="333333"/>
                <w:sz w:val="16"/>
              </w:rPr>
              <w:t>- This tier includes generic drugs made with the same active ingredients, available in the same</w:t>
            </w:r>
            <w:r>
              <w:rPr>
                <w:color w:val="333333"/>
                <w:spacing w:val="-3"/>
                <w:sz w:val="16"/>
              </w:rPr>
              <w:t xml:space="preserve"> </w:t>
            </w:r>
            <w:r>
              <w:rPr>
                <w:color w:val="333333"/>
                <w:sz w:val="16"/>
              </w:rPr>
              <w:t>strengths</w:t>
            </w:r>
            <w:r>
              <w:rPr>
                <w:color w:val="333333"/>
                <w:spacing w:val="-3"/>
                <w:sz w:val="16"/>
              </w:rPr>
              <w:t xml:space="preserve"> </w:t>
            </w:r>
            <w:r>
              <w:rPr>
                <w:color w:val="333333"/>
                <w:sz w:val="16"/>
              </w:rPr>
              <w:t>and</w:t>
            </w:r>
            <w:r>
              <w:rPr>
                <w:color w:val="333333"/>
                <w:spacing w:val="-3"/>
                <w:sz w:val="16"/>
              </w:rPr>
              <w:t xml:space="preserve"> </w:t>
            </w:r>
            <w:r>
              <w:rPr>
                <w:color w:val="333333"/>
                <w:sz w:val="16"/>
              </w:rPr>
              <w:t>dosage</w:t>
            </w:r>
            <w:r>
              <w:rPr>
                <w:color w:val="333333"/>
                <w:spacing w:val="-3"/>
                <w:sz w:val="16"/>
              </w:rPr>
              <w:t xml:space="preserve"> </w:t>
            </w:r>
            <w:r>
              <w:rPr>
                <w:color w:val="333333"/>
                <w:sz w:val="16"/>
              </w:rPr>
              <w:t>forms,</w:t>
            </w:r>
            <w:r>
              <w:rPr>
                <w:color w:val="333333"/>
                <w:spacing w:val="-3"/>
                <w:sz w:val="16"/>
              </w:rPr>
              <w:t xml:space="preserve"> </w:t>
            </w:r>
            <w:r>
              <w:rPr>
                <w:color w:val="333333"/>
                <w:sz w:val="16"/>
              </w:rPr>
              <w:t>and</w:t>
            </w:r>
            <w:r>
              <w:rPr>
                <w:color w:val="333333"/>
                <w:spacing w:val="-3"/>
                <w:sz w:val="16"/>
              </w:rPr>
              <w:t xml:space="preserve"> </w:t>
            </w:r>
            <w:r>
              <w:rPr>
                <w:color w:val="333333"/>
                <w:sz w:val="16"/>
              </w:rPr>
              <w:t>administered</w:t>
            </w:r>
            <w:r>
              <w:rPr>
                <w:color w:val="333333"/>
                <w:spacing w:val="-3"/>
                <w:sz w:val="16"/>
              </w:rPr>
              <w:t xml:space="preserve"> </w:t>
            </w:r>
            <w:r>
              <w:rPr>
                <w:color w:val="333333"/>
                <w:sz w:val="16"/>
              </w:rPr>
              <w:t>in</w:t>
            </w:r>
            <w:r>
              <w:rPr>
                <w:color w:val="333333"/>
                <w:spacing w:val="-3"/>
                <w:sz w:val="16"/>
              </w:rPr>
              <w:t xml:space="preserve"> </w:t>
            </w:r>
            <w:r>
              <w:rPr>
                <w:color w:val="333333"/>
                <w:sz w:val="16"/>
              </w:rPr>
              <w:t>the</w:t>
            </w:r>
            <w:r>
              <w:rPr>
                <w:color w:val="333333"/>
                <w:spacing w:val="-3"/>
                <w:sz w:val="16"/>
              </w:rPr>
              <w:t xml:space="preserve"> </w:t>
            </w:r>
            <w:r>
              <w:rPr>
                <w:color w:val="333333"/>
                <w:sz w:val="16"/>
              </w:rPr>
              <w:t>same</w:t>
            </w:r>
            <w:r>
              <w:rPr>
                <w:color w:val="333333"/>
                <w:spacing w:val="-3"/>
                <w:sz w:val="16"/>
              </w:rPr>
              <w:t xml:space="preserve"> </w:t>
            </w:r>
            <w:r>
              <w:rPr>
                <w:color w:val="333333"/>
                <w:sz w:val="16"/>
              </w:rPr>
              <w:t>way</w:t>
            </w:r>
            <w:r>
              <w:rPr>
                <w:color w:val="333333"/>
                <w:spacing w:val="-3"/>
                <w:sz w:val="16"/>
              </w:rPr>
              <w:t xml:space="preserve"> </w:t>
            </w:r>
            <w:r>
              <w:rPr>
                <w:color w:val="333333"/>
                <w:sz w:val="16"/>
              </w:rPr>
              <w:t>as</w:t>
            </w:r>
            <w:r>
              <w:rPr>
                <w:color w:val="333333"/>
                <w:spacing w:val="-3"/>
                <w:sz w:val="16"/>
              </w:rPr>
              <w:t xml:space="preserve"> </w:t>
            </w:r>
            <w:r>
              <w:rPr>
                <w:color w:val="333333"/>
                <w:sz w:val="16"/>
              </w:rPr>
              <w:t>equivalent</w:t>
            </w:r>
            <w:r>
              <w:rPr>
                <w:color w:val="333333"/>
                <w:spacing w:val="-3"/>
                <w:sz w:val="16"/>
              </w:rPr>
              <w:t xml:space="preserve"> </w:t>
            </w:r>
            <w:r>
              <w:rPr>
                <w:color w:val="333333"/>
                <w:sz w:val="16"/>
              </w:rPr>
              <w:t>brand-name</w:t>
            </w:r>
            <w:r>
              <w:rPr>
                <w:color w:val="333333"/>
                <w:spacing w:val="-3"/>
                <w:sz w:val="16"/>
              </w:rPr>
              <w:t xml:space="preserve"> </w:t>
            </w:r>
            <w:r>
              <w:rPr>
                <w:color w:val="333333"/>
                <w:sz w:val="16"/>
              </w:rPr>
              <w:t>drugs.</w:t>
            </w:r>
            <w:r>
              <w:rPr>
                <w:color w:val="333333"/>
                <w:spacing w:val="-3"/>
                <w:sz w:val="16"/>
              </w:rPr>
              <w:t xml:space="preserve"> </w:t>
            </w:r>
            <w:r>
              <w:rPr>
                <w:color w:val="333333"/>
                <w:sz w:val="16"/>
              </w:rPr>
              <w:t>They also require the lowest copay/coinsurance, making them the most cost-effective option for the treatment.</w:t>
            </w:r>
          </w:p>
          <w:p w14:paraId="4CF5009B" w14:textId="77777777" w:rsidR="00025835" w:rsidRDefault="00B30E57">
            <w:pPr>
              <w:pStyle w:val="TableParagraph"/>
              <w:numPr>
                <w:ilvl w:val="0"/>
                <w:numId w:val="1"/>
              </w:numPr>
              <w:tabs>
                <w:tab w:val="left" w:pos="273"/>
              </w:tabs>
              <w:spacing w:before="4"/>
              <w:ind w:left="273" w:right="228"/>
              <w:rPr>
                <w:sz w:val="16"/>
              </w:rPr>
            </w:pPr>
            <w:r>
              <w:rPr>
                <w:b/>
                <w:color w:val="333333"/>
                <w:sz w:val="16"/>
              </w:rPr>
              <w:t>Preferred</w:t>
            </w:r>
            <w:r>
              <w:rPr>
                <w:b/>
                <w:color w:val="333333"/>
                <w:spacing w:val="-4"/>
                <w:sz w:val="16"/>
              </w:rPr>
              <w:t xml:space="preserve"> </w:t>
            </w:r>
            <w:r>
              <w:rPr>
                <w:b/>
                <w:color w:val="333333"/>
                <w:sz w:val="16"/>
              </w:rPr>
              <w:t>brand-name</w:t>
            </w:r>
            <w:r>
              <w:rPr>
                <w:b/>
                <w:color w:val="333333"/>
                <w:spacing w:val="-4"/>
                <w:sz w:val="16"/>
              </w:rPr>
              <w:t xml:space="preserve"> </w:t>
            </w:r>
            <w:r>
              <w:rPr>
                <w:b/>
                <w:color w:val="333333"/>
                <w:sz w:val="16"/>
              </w:rPr>
              <w:t>drug</w:t>
            </w:r>
            <w:r>
              <w:rPr>
                <w:b/>
                <w:color w:val="333333"/>
                <w:spacing w:val="-4"/>
                <w:sz w:val="16"/>
              </w:rPr>
              <w:t xml:space="preserve"> </w:t>
            </w:r>
            <w:r>
              <w:rPr>
                <w:b/>
                <w:color w:val="333333"/>
                <w:sz w:val="16"/>
              </w:rPr>
              <w:t>tier</w:t>
            </w:r>
            <w:r>
              <w:rPr>
                <w:b/>
                <w:color w:val="333333"/>
                <w:spacing w:val="-1"/>
                <w:sz w:val="16"/>
              </w:rPr>
              <w:t xml:space="preserve"> </w:t>
            </w:r>
            <w:r>
              <w:rPr>
                <w:color w:val="333333"/>
                <w:sz w:val="16"/>
              </w:rPr>
              <w:t>-</w:t>
            </w:r>
            <w:r>
              <w:rPr>
                <w:color w:val="333333"/>
                <w:spacing w:val="-4"/>
                <w:sz w:val="16"/>
              </w:rPr>
              <w:t xml:space="preserve"> </w:t>
            </w:r>
            <w:r>
              <w:rPr>
                <w:color w:val="333333"/>
                <w:sz w:val="16"/>
              </w:rPr>
              <w:t>This</w:t>
            </w:r>
            <w:r>
              <w:rPr>
                <w:color w:val="333333"/>
                <w:spacing w:val="-4"/>
                <w:sz w:val="16"/>
              </w:rPr>
              <w:t xml:space="preserve"> </w:t>
            </w:r>
            <w:r>
              <w:rPr>
                <w:color w:val="333333"/>
                <w:sz w:val="16"/>
              </w:rPr>
              <w:t>tier</w:t>
            </w:r>
            <w:r>
              <w:rPr>
                <w:color w:val="333333"/>
                <w:spacing w:val="-4"/>
                <w:sz w:val="16"/>
              </w:rPr>
              <w:t xml:space="preserve"> </w:t>
            </w:r>
            <w:r>
              <w:rPr>
                <w:color w:val="333333"/>
                <w:sz w:val="16"/>
              </w:rPr>
              <w:t>includes</w:t>
            </w:r>
            <w:r>
              <w:rPr>
                <w:color w:val="333333"/>
                <w:spacing w:val="-4"/>
                <w:sz w:val="16"/>
              </w:rPr>
              <w:t xml:space="preserve"> </w:t>
            </w:r>
            <w:r>
              <w:rPr>
                <w:color w:val="333333"/>
                <w:sz w:val="16"/>
              </w:rPr>
              <w:t>non-specialty</w:t>
            </w:r>
            <w:r>
              <w:rPr>
                <w:color w:val="333333"/>
                <w:spacing w:val="-4"/>
                <w:sz w:val="16"/>
              </w:rPr>
              <w:t xml:space="preserve"> </w:t>
            </w:r>
            <w:r>
              <w:rPr>
                <w:color w:val="333333"/>
                <w:sz w:val="16"/>
              </w:rPr>
              <w:t>preferred</w:t>
            </w:r>
            <w:r>
              <w:rPr>
                <w:color w:val="333333"/>
                <w:spacing w:val="-4"/>
                <w:sz w:val="16"/>
              </w:rPr>
              <w:t xml:space="preserve"> </w:t>
            </w:r>
            <w:r>
              <w:rPr>
                <w:color w:val="333333"/>
                <w:sz w:val="16"/>
              </w:rPr>
              <w:t>brand-name</w:t>
            </w:r>
            <w:r>
              <w:rPr>
                <w:color w:val="333333"/>
                <w:spacing w:val="-4"/>
                <w:sz w:val="16"/>
              </w:rPr>
              <w:t xml:space="preserve"> </w:t>
            </w:r>
            <w:r>
              <w:rPr>
                <w:color w:val="333333"/>
                <w:sz w:val="16"/>
              </w:rPr>
              <w:t>drugs.</w:t>
            </w:r>
            <w:r>
              <w:rPr>
                <w:color w:val="333333"/>
                <w:spacing w:val="-4"/>
                <w:sz w:val="16"/>
              </w:rPr>
              <w:t xml:space="preserve"> </w:t>
            </w:r>
            <w:r>
              <w:rPr>
                <w:color w:val="333333"/>
                <w:sz w:val="16"/>
              </w:rPr>
              <w:t>These</w:t>
            </w:r>
            <w:r>
              <w:rPr>
                <w:color w:val="333333"/>
                <w:spacing w:val="-4"/>
                <w:sz w:val="16"/>
              </w:rPr>
              <w:t xml:space="preserve"> </w:t>
            </w:r>
            <w:r>
              <w:rPr>
                <w:color w:val="333333"/>
                <w:sz w:val="16"/>
              </w:rPr>
              <w:t>drugs are more expensive then generic and members pay more for them.</w:t>
            </w:r>
          </w:p>
          <w:p w14:paraId="4CF5009C" w14:textId="77777777" w:rsidR="00025835" w:rsidRDefault="00B30E57">
            <w:pPr>
              <w:pStyle w:val="TableParagraph"/>
              <w:numPr>
                <w:ilvl w:val="0"/>
                <w:numId w:val="1"/>
              </w:numPr>
              <w:tabs>
                <w:tab w:val="left" w:pos="274"/>
              </w:tabs>
              <w:spacing w:before="4"/>
              <w:ind w:right="238"/>
              <w:rPr>
                <w:sz w:val="16"/>
              </w:rPr>
            </w:pPr>
            <w:r>
              <w:rPr>
                <w:b/>
                <w:color w:val="333333"/>
                <w:sz w:val="16"/>
              </w:rPr>
              <w:t xml:space="preserve">Nonpreferred brand-name drug tier </w:t>
            </w:r>
            <w:r>
              <w:rPr>
                <w:color w:val="333333"/>
                <w:sz w:val="16"/>
              </w:rPr>
              <w:t>- This tier includes non-specialty brand-name drugs for which there's either</w:t>
            </w:r>
            <w:r>
              <w:rPr>
                <w:color w:val="333333"/>
                <w:spacing w:val="-4"/>
                <w:sz w:val="16"/>
              </w:rPr>
              <w:t xml:space="preserve"> </w:t>
            </w:r>
            <w:r>
              <w:rPr>
                <w:color w:val="333333"/>
                <w:sz w:val="16"/>
              </w:rPr>
              <w:t>a</w:t>
            </w:r>
            <w:r>
              <w:rPr>
                <w:color w:val="333333"/>
                <w:spacing w:val="-4"/>
                <w:sz w:val="16"/>
              </w:rPr>
              <w:t xml:space="preserve"> </w:t>
            </w:r>
            <w:r>
              <w:rPr>
                <w:color w:val="333333"/>
                <w:sz w:val="16"/>
              </w:rPr>
              <w:t>generic</w:t>
            </w:r>
            <w:r>
              <w:rPr>
                <w:color w:val="333333"/>
                <w:spacing w:val="-4"/>
                <w:sz w:val="16"/>
              </w:rPr>
              <w:t xml:space="preserve"> </w:t>
            </w:r>
            <w:r>
              <w:rPr>
                <w:color w:val="333333"/>
                <w:sz w:val="16"/>
              </w:rPr>
              <w:t>alternative</w:t>
            </w:r>
            <w:r>
              <w:rPr>
                <w:color w:val="333333"/>
                <w:spacing w:val="-4"/>
                <w:sz w:val="16"/>
              </w:rPr>
              <w:t xml:space="preserve"> </w:t>
            </w:r>
            <w:r>
              <w:rPr>
                <w:color w:val="333333"/>
                <w:sz w:val="16"/>
              </w:rPr>
              <w:t>or</w:t>
            </w:r>
            <w:r>
              <w:rPr>
                <w:color w:val="333333"/>
                <w:spacing w:val="-4"/>
                <w:sz w:val="16"/>
              </w:rPr>
              <w:t xml:space="preserve"> </w:t>
            </w:r>
            <w:r>
              <w:rPr>
                <w:color w:val="333333"/>
                <w:sz w:val="16"/>
              </w:rPr>
              <w:t>a</w:t>
            </w:r>
            <w:r>
              <w:rPr>
                <w:color w:val="333333"/>
                <w:spacing w:val="-4"/>
                <w:sz w:val="16"/>
              </w:rPr>
              <w:t xml:space="preserve"> </w:t>
            </w:r>
            <w:r>
              <w:rPr>
                <w:color w:val="333333"/>
                <w:sz w:val="16"/>
              </w:rPr>
              <w:t>more</w:t>
            </w:r>
            <w:r>
              <w:rPr>
                <w:color w:val="333333"/>
                <w:spacing w:val="-4"/>
                <w:sz w:val="16"/>
              </w:rPr>
              <w:t xml:space="preserve"> </w:t>
            </w:r>
            <w:r>
              <w:rPr>
                <w:color w:val="333333"/>
                <w:sz w:val="16"/>
              </w:rPr>
              <w:t>cost-effective</w:t>
            </w:r>
            <w:r>
              <w:rPr>
                <w:color w:val="333333"/>
                <w:spacing w:val="-4"/>
                <w:sz w:val="16"/>
              </w:rPr>
              <w:t xml:space="preserve"> </w:t>
            </w:r>
            <w:r>
              <w:rPr>
                <w:color w:val="333333"/>
                <w:sz w:val="16"/>
              </w:rPr>
              <w:t>preferred</w:t>
            </w:r>
            <w:r>
              <w:rPr>
                <w:color w:val="333333"/>
                <w:spacing w:val="-4"/>
                <w:sz w:val="16"/>
              </w:rPr>
              <w:t xml:space="preserve"> </w:t>
            </w:r>
            <w:r>
              <w:rPr>
                <w:color w:val="333333"/>
                <w:sz w:val="16"/>
              </w:rPr>
              <w:t>brand-name</w:t>
            </w:r>
            <w:r>
              <w:rPr>
                <w:color w:val="333333"/>
                <w:spacing w:val="-4"/>
                <w:sz w:val="16"/>
              </w:rPr>
              <w:t xml:space="preserve"> </w:t>
            </w:r>
            <w:r>
              <w:rPr>
                <w:color w:val="333333"/>
                <w:sz w:val="16"/>
              </w:rPr>
              <w:t>drug</w:t>
            </w:r>
            <w:r>
              <w:rPr>
                <w:color w:val="333333"/>
                <w:spacing w:val="-4"/>
                <w:sz w:val="16"/>
              </w:rPr>
              <w:t xml:space="preserve"> </w:t>
            </w:r>
            <w:r>
              <w:rPr>
                <w:color w:val="333333"/>
                <w:sz w:val="16"/>
              </w:rPr>
              <w:t>available.</w:t>
            </w:r>
            <w:r>
              <w:rPr>
                <w:color w:val="333333"/>
                <w:spacing w:val="-4"/>
                <w:sz w:val="16"/>
              </w:rPr>
              <w:t xml:space="preserve"> </w:t>
            </w:r>
            <w:r>
              <w:rPr>
                <w:color w:val="333333"/>
                <w:sz w:val="16"/>
              </w:rPr>
              <w:t>Members</w:t>
            </w:r>
            <w:r>
              <w:rPr>
                <w:color w:val="333333"/>
                <w:spacing w:val="-4"/>
                <w:sz w:val="16"/>
              </w:rPr>
              <w:t xml:space="preserve"> </w:t>
            </w:r>
            <w:r>
              <w:rPr>
                <w:color w:val="333333"/>
                <w:sz w:val="16"/>
              </w:rPr>
              <w:t>pay</w:t>
            </w:r>
            <w:r>
              <w:rPr>
                <w:color w:val="333333"/>
                <w:spacing w:val="-4"/>
                <w:sz w:val="16"/>
              </w:rPr>
              <w:t xml:space="preserve"> </w:t>
            </w:r>
            <w:r>
              <w:rPr>
                <w:color w:val="333333"/>
                <w:sz w:val="16"/>
              </w:rPr>
              <w:t>more for these nonpreferred brand-name drugs.</w:t>
            </w:r>
          </w:p>
          <w:p w14:paraId="4CF5009D" w14:textId="77777777" w:rsidR="00025835" w:rsidRDefault="00B30E57">
            <w:pPr>
              <w:pStyle w:val="TableParagraph"/>
              <w:numPr>
                <w:ilvl w:val="0"/>
                <w:numId w:val="1"/>
              </w:numPr>
              <w:tabs>
                <w:tab w:val="left" w:pos="274"/>
              </w:tabs>
              <w:spacing w:before="4"/>
              <w:ind w:right="360"/>
              <w:rPr>
                <w:sz w:val="16"/>
              </w:rPr>
            </w:pPr>
            <w:r>
              <w:rPr>
                <w:b/>
                <w:color w:val="333333"/>
                <w:sz w:val="16"/>
              </w:rPr>
              <w:t>Generic</w:t>
            </w:r>
            <w:r>
              <w:rPr>
                <w:b/>
                <w:color w:val="333333"/>
                <w:spacing w:val="-4"/>
                <w:sz w:val="16"/>
              </w:rPr>
              <w:t xml:space="preserve"> </w:t>
            </w:r>
            <w:r>
              <w:rPr>
                <w:b/>
                <w:color w:val="333333"/>
                <w:sz w:val="16"/>
              </w:rPr>
              <w:t>and</w:t>
            </w:r>
            <w:r>
              <w:rPr>
                <w:b/>
                <w:color w:val="333333"/>
                <w:spacing w:val="-4"/>
                <w:sz w:val="16"/>
              </w:rPr>
              <w:t xml:space="preserve"> </w:t>
            </w:r>
            <w:r>
              <w:rPr>
                <w:b/>
                <w:color w:val="333333"/>
                <w:sz w:val="16"/>
              </w:rPr>
              <w:t>preferred</w:t>
            </w:r>
            <w:r>
              <w:rPr>
                <w:b/>
                <w:color w:val="333333"/>
                <w:spacing w:val="-4"/>
                <w:sz w:val="16"/>
              </w:rPr>
              <w:t xml:space="preserve"> </w:t>
            </w:r>
            <w:r>
              <w:rPr>
                <w:b/>
                <w:color w:val="333333"/>
                <w:sz w:val="16"/>
              </w:rPr>
              <w:t>specialty</w:t>
            </w:r>
            <w:r>
              <w:rPr>
                <w:b/>
                <w:color w:val="333333"/>
                <w:spacing w:val="-4"/>
                <w:sz w:val="16"/>
              </w:rPr>
              <w:t xml:space="preserve"> </w:t>
            </w:r>
            <w:r>
              <w:rPr>
                <w:b/>
                <w:color w:val="333333"/>
                <w:sz w:val="16"/>
              </w:rPr>
              <w:t>drug</w:t>
            </w:r>
            <w:r>
              <w:rPr>
                <w:b/>
                <w:color w:val="333333"/>
                <w:spacing w:val="-4"/>
                <w:sz w:val="16"/>
              </w:rPr>
              <w:t xml:space="preserve"> </w:t>
            </w:r>
            <w:r>
              <w:rPr>
                <w:b/>
                <w:color w:val="333333"/>
                <w:sz w:val="16"/>
              </w:rPr>
              <w:t xml:space="preserve">tier </w:t>
            </w:r>
            <w:r>
              <w:rPr>
                <w:color w:val="333333"/>
                <w:sz w:val="16"/>
              </w:rPr>
              <w:t>-</w:t>
            </w:r>
            <w:r>
              <w:rPr>
                <w:color w:val="333333"/>
                <w:spacing w:val="-4"/>
                <w:sz w:val="16"/>
              </w:rPr>
              <w:t xml:space="preserve"> </w:t>
            </w:r>
            <w:r>
              <w:rPr>
                <w:color w:val="333333"/>
                <w:sz w:val="16"/>
              </w:rPr>
              <w:t>This</w:t>
            </w:r>
            <w:r>
              <w:rPr>
                <w:color w:val="333333"/>
                <w:spacing w:val="-4"/>
                <w:sz w:val="16"/>
              </w:rPr>
              <w:t xml:space="preserve"> </w:t>
            </w:r>
            <w:r>
              <w:rPr>
                <w:color w:val="333333"/>
                <w:sz w:val="16"/>
              </w:rPr>
              <w:t>tier</w:t>
            </w:r>
            <w:r>
              <w:rPr>
                <w:color w:val="333333"/>
                <w:spacing w:val="-4"/>
                <w:sz w:val="16"/>
              </w:rPr>
              <w:t xml:space="preserve"> </w:t>
            </w:r>
            <w:r>
              <w:rPr>
                <w:color w:val="333333"/>
                <w:sz w:val="16"/>
              </w:rPr>
              <w:t>includes</w:t>
            </w:r>
            <w:r>
              <w:rPr>
                <w:color w:val="333333"/>
                <w:spacing w:val="-4"/>
                <w:sz w:val="16"/>
              </w:rPr>
              <w:t xml:space="preserve"> </w:t>
            </w:r>
            <w:r>
              <w:rPr>
                <w:color w:val="333333"/>
                <w:sz w:val="16"/>
              </w:rPr>
              <w:t>generic</w:t>
            </w:r>
            <w:r>
              <w:rPr>
                <w:color w:val="333333"/>
                <w:spacing w:val="-4"/>
                <w:sz w:val="16"/>
              </w:rPr>
              <w:t xml:space="preserve"> </w:t>
            </w:r>
            <w:r>
              <w:rPr>
                <w:color w:val="333333"/>
                <w:sz w:val="16"/>
              </w:rPr>
              <w:t>and</w:t>
            </w:r>
            <w:r>
              <w:rPr>
                <w:color w:val="333333"/>
                <w:spacing w:val="-4"/>
                <w:sz w:val="16"/>
              </w:rPr>
              <w:t xml:space="preserve"> </w:t>
            </w:r>
            <w:r>
              <w:rPr>
                <w:color w:val="333333"/>
                <w:sz w:val="16"/>
              </w:rPr>
              <w:t>preferred</w:t>
            </w:r>
            <w:r>
              <w:rPr>
                <w:color w:val="333333"/>
                <w:spacing w:val="-4"/>
                <w:sz w:val="16"/>
              </w:rPr>
              <w:t xml:space="preserve"> </w:t>
            </w:r>
            <w:r>
              <w:rPr>
                <w:color w:val="333333"/>
                <w:sz w:val="16"/>
              </w:rPr>
              <w:t>brand-name</w:t>
            </w:r>
            <w:r>
              <w:rPr>
                <w:color w:val="333333"/>
                <w:spacing w:val="-4"/>
                <w:sz w:val="16"/>
              </w:rPr>
              <w:t xml:space="preserve"> </w:t>
            </w:r>
            <w:r>
              <w:rPr>
                <w:color w:val="333333"/>
                <w:sz w:val="16"/>
              </w:rPr>
              <w:t>specialty drugs that are used to treat difficult health conditions. These drugs are generally more cost-effective than nonpreferred specialty drugs.</w:t>
            </w:r>
          </w:p>
          <w:p w14:paraId="4CF5009E" w14:textId="77777777" w:rsidR="00025835" w:rsidRDefault="00B30E57">
            <w:pPr>
              <w:pStyle w:val="TableParagraph"/>
              <w:numPr>
                <w:ilvl w:val="0"/>
                <w:numId w:val="1"/>
              </w:numPr>
              <w:tabs>
                <w:tab w:val="left" w:pos="274"/>
              </w:tabs>
              <w:spacing w:before="0" w:line="184" w:lineRule="exact"/>
              <w:ind w:right="166"/>
              <w:jc w:val="both"/>
              <w:rPr>
                <w:sz w:val="16"/>
              </w:rPr>
            </w:pPr>
            <w:r>
              <w:rPr>
                <w:b/>
                <w:color w:val="333333"/>
                <w:sz w:val="16"/>
              </w:rPr>
              <w:t>Nonpreferred</w:t>
            </w:r>
            <w:r>
              <w:rPr>
                <w:b/>
                <w:color w:val="333333"/>
                <w:spacing w:val="-4"/>
                <w:sz w:val="16"/>
              </w:rPr>
              <w:t xml:space="preserve"> </w:t>
            </w:r>
            <w:r>
              <w:rPr>
                <w:b/>
                <w:color w:val="333333"/>
                <w:sz w:val="16"/>
              </w:rPr>
              <w:t>specialty</w:t>
            </w:r>
            <w:r>
              <w:rPr>
                <w:b/>
                <w:color w:val="333333"/>
                <w:spacing w:val="-4"/>
                <w:sz w:val="16"/>
              </w:rPr>
              <w:t xml:space="preserve"> </w:t>
            </w:r>
            <w:r>
              <w:rPr>
                <w:b/>
                <w:color w:val="333333"/>
                <w:sz w:val="16"/>
              </w:rPr>
              <w:t>drug</w:t>
            </w:r>
            <w:r>
              <w:rPr>
                <w:b/>
                <w:color w:val="333333"/>
                <w:spacing w:val="-4"/>
                <w:sz w:val="16"/>
              </w:rPr>
              <w:t xml:space="preserve"> </w:t>
            </w:r>
            <w:r>
              <w:rPr>
                <w:b/>
                <w:color w:val="333333"/>
                <w:sz w:val="16"/>
              </w:rPr>
              <w:t>tier</w:t>
            </w:r>
            <w:r>
              <w:rPr>
                <w:b/>
                <w:color w:val="333333"/>
                <w:spacing w:val="-1"/>
                <w:sz w:val="16"/>
              </w:rPr>
              <w:t xml:space="preserve"> </w:t>
            </w:r>
            <w:r>
              <w:rPr>
                <w:color w:val="333333"/>
                <w:sz w:val="16"/>
              </w:rPr>
              <w:t>-</w:t>
            </w:r>
            <w:r>
              <w:rPr>
                <w:color w:val="333333"/>
                <w:spacing w:val="-4"/>
                <w:sz w:val="16"/>
              </w:rPr>
              <w:t xml:space="preserve"> </w:t>
            </w:r>
            <w:r>
              <w:rPr>
                <w:color w:val="333333"/>
                <w:sz w:val="16"/>
              </w:rPr>
              <w:t>This</w:t>
            </w:r>
            <w:r>
              <w:rPr>
                <w:color w:val="333333"/>
                <w:spacing w:val="-4"/>
                <w:sz w:val="16"/>
              </w:rPr>
              <w:t xml:space="preserve"> </w:t>
            </w:r>
            <w:r>
              <w:rPr>
                <w:color w:val="333333"/>
                <w:sz w:val="16"/>
              </w:rPr>
              <w:t>tier</w:t>
            </w:r>
            <w:r>
              <w:rPr>
                <w:color w:val="333333"/>
                <w:spacing w:val="-4"/>
                <w:sz w:val="16"/>
              </w:rPr>
              <w:t xml:space="preserve"> </w:t>
            </w:r>
            <w:r>
              <w:rPr>
                <w:color w:val="333333"/>
                <w:sz w:val="16"/>
              </w:rPr>
              <w:t>includes</w:t>
            </w:r>
            <w:r>
              <w:rPr>
                <w:color w:val="333333"/>
                <w:spacing w:val="-4"/>
                <w:sz w:val="16"/>
              </w:rPr>
              <w:t xml:space="preserve"> </w:t>
            </w:r>
            <w:r>
              <w:rPr>
                <w:color w:val="333333"/>
                <w:sz w:val="16"/>
              </w:rPr>
              <w:t>nonpreferred</w:t>
            </w:r>
            <w:r>
              <w:rPr>
                <w:color w:val="333333"/>
                <w:spacing w:val="-4"/>
                <w:sz w:val="16"/>
              </w:rPr>
              <w:t xml:space="preserve"> </w:t>
            </w:r>
            <w:r>
              <w:rPr>
                <w:color w:val="333333"/>
                <w:sz w:val="16"/>
              </w:rPr>
              <w:t>brand-name,</w:t>
            </w:r>
            <w:r>
              <w:rPr>
                <w:color w:val="333333"/>
                <w:spacing w:val="-4"/>
                <w:sz w:val="16"/>
              </w:rPr>
              <w:t xml:space="preserve"> </w:t>
            </w:r>
            <w:r>
              <w:rPr>
                <w:color w:val="333333"/>
                <w:sz w:val="16"/>
              </w:rPr>
              <w:t>specialty</w:t>
            </w:r>
            <w:r>
              <w:rPr>
                <w:color w:val="333333"/>
                <w:spacing w:val="-4"/>
                <w:sz w:val="16"/>
              </w:rPr>
              <w:t xml:space="preserve"> </w:t>
            </w:r>
            <w:r>
              <w:rPr>
                <w:color w:val="333333"/>
                <w:sz w:val="16"/>
              </w:rPr>
              <w:t>drugs</w:t>
            </w:r>
            <w:r>
              <w:rPr>
                <w:color w:val="333333"/>
                <w:spacing w:val="-4"/>
                <w:sz w:val="16"/>
              </w:rPr>
              <w:t xml:space="preserve"> </w:t>
            </w:r>
            <w:r>
              <w:rPr>
                <w:color w:val="333333"/>
                <w:sz w:val="16"/>
              </w:rPr>
              <w:t>that</w:t>
            </w:r>
            <w:r>
              <w:rPr>
                <w:color w:val="333333"/>
                <w:spacing w:val="-4"/>
                <w:sz w:val="16"/>
              </w:rPr>
              <w:t xml:space="preserve"> </w:t>
            </w:r>
            <w:r>
              <w:rPr>
                <w:color w:val="333333"/>
                <w:sz w:val="16"/>
              </w:rPr>
              <w:t>are</w:t>
            </w:r>
            <w:r>
              <w:rPr>
                <w:color w:val="333333"/>
                <w:spacing w:val="-4"/>
                <w:sz w:val="16"/>
              </w:rPr>
              <w:t xml:space="preserve"> </w:t>
            </w:r>
            <w:r>
              <w:rPr>
                <w:color w:val="333333"/>
                <w:sz w:val="16"/>
              </w:rPr>
              <w:t>used to</w:t>
            </w:r>
            <w:r>
              <w:rPr>
                <w:color w:val="333333"/>
                <w:spacing w:val="-3"/>
                <w:sz w:val="16"/>
              </w:rPr>
              <w:t xml:space="preserve"> </w:t>
            </w:r>
            <w:r>
              <w:rPr>
                <w:color w:val="333333"/>
                <w:sz w:val="16"/>
              </w:rPr>
              <w:t>treat</w:t>
            </w:r>
            <w:r>
              <w:rPr>
                <w:color w:val="333333"/>
                <w:spacing w:val="-3"/>
                <w:sz w:val="16"/>
              </w:rPr>
              <w:t xml:space="preserve"> </w:t>
            </w:r>
            <w:r>
              <w:rPr>
                <w:color w:val="333333"/>
                <w:sz w:val="16"/>
              </w:rPr>
              <w:t>difficult</w:t>
            </w:r>
            <w:r>
              <w:rPr>
                <w:color w:val="333333"/>
                <w:spacing w:val="-3"/>
                <w:sz w:val="16"/>
              </w:rPr>
              <w:t xml:space="preserve"> </w:t>
            </w:r>
            <w:r>
              <w:rPr>
                <w:color w:val="333333"/>
                <w:sz w:val="16"/>
              </w:rPr>
              <w:t>health</w:t>
            </w:r>
            <w:r>
              <w:rPr>
                <w:color w:val="333333"/>
                <w:spacing w:val="-3"/>
                <w:sz w:val="16"/>
              </w:rPr>
              <w:t xml:space="preserve"> </w:t>
            </w:r>
            <w:r>
              <w:rPr>
                <w:color w:val="333333"/>
                <w:sz w:val="16"/>
              </w:rPr>
              <w:t>conditions.</w:t>
            </w:r>
            <w:r>
              <w:rPr>
                <w:color w:val="333333"/>
                <w:spacing w:val="-3"/>
                <w:sz w:val="16"/>
              </w:rPr>
              <w:t xml:space="preserve"> </w:t>
            </w:r>
            <w:r>
              <w:rPr>
                <w:color w:val="333333"/>
                <w:sz w:val="16"/>
              </w:rPr>
              <w:t>Members</w:t>
            </w:r>
            <w:r>
              <w:rPr>
                <w:color w:val="333333"/>
                <w:spacing w:val="-3"/>
                <w:sz w:val="16"/>
              </w:rPr>
              <w:t xml:space="preserve"> </w:t>
            </w:r>
            <w:r>
              <w:rPr>
                <w:color w:val="333333"/>
                <w:sz w:val="16"/>
              </w:rPr>
              <w:t>pay</w:t>
            </w:r>
            <w:r>
              <w:rPr>
                <w:color w:val="333333"/>
                <w:spacing w:val="-3"/>
                <w:sz w:val="16"/>
              </w:rPr>
              <w:t xml:space="preserve"> </w:t>
            </w:r>
            <w:r>
              <w:rPr>
                <w:color w:val="333333"/>
                <w:sz w:val="16"/>
              </w:rPr>
              <w:t>more</w:t>
            </w:r>
            <w:r>
              <w:rPr>
                <w:color w:val="333333"/>
                <w:spacing w:val="-3"/>
                <w:sz w:val="16"/>
              </w:rPr>
              <w:t xml:space="preserve"> </w:t>
            </w:r>
            <w:r>
              <w:rPr>
                <w:color w:val="333333"/>
                <w:sz w:val="16"/>
              </w:rPr>
              <w:t>for</w:t>
            </w:r>
            <w:r>
              <w:rPr>
                <w:color w:val="333333"/>
                <w:spacing w:val="-3"/>
                <w:sz w:val="16"/>
              </w:rPr>
              <w:t xml:space="preserve"> </w:t>
            </w:r>
            <w:r>
              <w:rPr>
                <w:color w:val="333333"/>
                <w:sz w:val="16"/>
              </w:rPr>
              <w:t>nonpreferred</w:t>
            </w:r>
            <w:r>
              <w:rPr>
                <w:color w:val="333333"/>
                <w:spacing w:val="-3"/>
                <w:sz w:val="16"/>
              </w:rPr>
              <w:t xml:space="preserve"> </w:t>
            </w:r>
            <w:r>
              <w:rPr>
                <w:color w:val="333333"/>
                <w:sz w:val="16"/>
              </w:rPr>
              <w:t>specialty</w:t>
            </w:r>
            <w:r>
              <w:rPr>
                <w:color w:val="333333"/>
                <w:spacing w:val="-3"/>
                <w:sz w:val="16"/>
              </w:rPr>
              <w:t xml:space="preserve"> </w:t>
            </w:r>
            <w:r>
              <w:rPr>
                <w:color w:val="333333"/>
                <w:sz w:val="16"/>
              </w:rPr>
              <w:t>drugs</w:t>
            </w:r>
            <w:r>
              <w:rPr>
                <w:color w:val="333333"/>
                <w:spacing w:val="-3"/>
                <w:sz w:val="16"/>
              </w:rPr>
              <w:t xml:space="preserve"> </w:t>
            </w:r>
            <w:r>
              <w:rPr>
                <w:color w:val="333333"/>
                <w:sz w:val="16"/>
              </w:rPr>
              <w:t>because</w:t>
            </w:r>
            <w:r>
              <w:rPr>
                <w:color w:val="333333"/>
                <w:spacing w:val="-3"/>
                <w:sz w:val="16"/>
              </w:rPr>
              <w:t xml:space="preserve"> </w:t>
            </w:r>
            <w:r>
              <w:rPr>
                <w:color w:val="333333"/>
                <w:sz w:val="16"/>
              </w:rPr>
              <w:t>there</w:t>
            </w:r>
            <w:r>
              <w:rPr>
                <w:color w:val="333333"/>
                <w:spacing w:val="-3"/>
                <w:sz w:val="16"/>
              </w:rPr>
              <w:t xml:space="preserve"> </w:t>
            </w:r>
            <w:r>
              <w:rPr>
                <w:color w:val="333333"/>
                <w:sz w:val="16"/>
              </w:rPr>
              <w:t>are</w:t>
            </w:r>
            <w:r>
              <w:rPr>
                <w:color w:val="333333"/>
                <w:spacing w:val="-3"/>
                <w:sz w:val="16"/>
              </w:rPr>
              <w:t xml:space="preserve"> </w:t>
            </w:r>
            <w:r>
              <w:rPr>
                <w:color w:val="333333"/>
                <w:sz w:val="16"/>
              </w:rPr>
              <w:t>cost-effective generic or preferred drugs available.</w:t>
            </w:r>
          </w:p>
        </w:tc>
      </w:tr>
      <w:tr w:rsidR="00025835" w14:paraId="4CF500A2" w14:textId="77777777">
        <w:trPr>
          <w:trHeight w:val="1367"/>
        </w:trPr>
        <w:tc>
          <w:tcPr>
            <w:tcW w:w="2661" w:type="dxa"/>
            <w:tcBorders>
              <w:top w:val="single" w:sz="8" w:space="0" w:color="DCDCDC"/>
              <w:bottom w:val="single" w:sz="8" w:space="0" w:color="DCDCDC"/>
            </w:tcBorders>
          </w:tcPr>
          <w:p w14:paraId="4CF500A0" w14:textId="77777777" w:rsidR="00025835" w:rsidRDefault="00B30E57">
            <w:pPr>
              <w:pStyle w:val="TableParagraph"/>
              <w:rPr>
                <w:sz w:val="16"/>
              </w:rPr>
            </w:pPr>
            <w:r>
              <w:rPr>
                <w:color w:val="333333"/>
                <w:sz w:val="16"/>
              </w:rPr>
              <w:t>Prior</w:t>
            </w:r>
            <w:r>
              <w:rPr>
                <w:color w:val="333333"/>
                <w:spacing w:val="-10"/>
                <w:sz w:val="16"/>
              </w:rPr>
              <w:t xml:space="preserve"> </w:t>
            </w:r>
            <w:r>
              <w:rPr>
                <w:color w:val="333333"/>
                <w:sz w:val="16"/>
              </w:rPr>
              <w:t>authorization/step</w:t>
            </w:r>
            <w:r>
              <w:rPr>
                <w:color w:val="333333"/>
                <w:spacing w:val="-9"/>
                <w:sz w:val="16"/>
              </w:rPr>
              <w:t xml:space="preserve"> </w:t>
            </w:r>
            <w:r>
              <w:rPr>
                <w:color w:val="333333"/>
                <w:spacing w:val="-2"/>
                <w:sz w:val="16"/>
              </w:rPr>
              <w:t>therapy</w:t>
            </w:r>
          </w:p>
        </w:tc>
        <w:tc>
          <w:tcPr>
            <w:tcW w:w="8220" w:type="dxa"/>
            <w:tcBorders>
              <w:top w:val="single" w:sz="8" w:space="0" w:color="DCDCDC"/>
              <w:bottom w:val="single" w:sz="8" w:space="0" w:color="DCDCDC"/>
            </w:tcBorders>
            <w:shd w:val="clear" w:color="auto" w:fill="ECF3FD"/>
          </w:tcPr>
          <w:p w14:paraId="4CF500A1" w14:textId="77777777" w:rsidR="00025835" w:rsidRDefault="00B30E57">
            <w:pPr>
              <w:pStyle w:val="TableParagraph"/>
              <w:ind w:left="58" w:right="74"/>
              <w:rPr>
                <w:sz w:val="16"/>
              </w:rPr>
            </w:pPr>
            <w:r>
              <w:rPr>
                <w:color w:val="333333"/>
                <w:sz w:val="16"/>
              </w:rPr>
              <w:t xml:space="preserve">A process that requires a physician to obtain approval from BCBSM </w:t>
            </w:r>
            <w:r>
              <w:rPr>
                <w:b/>
                <w:color w:val="333333"/>
                <w:sz w:val="16"/>
              </w:rPr>
              <w:t xml:space="preserve">before </w:t>
            </w:r>
            <w:r>
              <w:rPr>
                <w:color w:val="333333"/>
                <w:sz w:val="16"/>
              </w:rPr>
              <w:t xml:space="preserve">select prescription drugs (drugs identified by BCBSM as requiring prior authorization) will be covered. </w:t>
            </w:r>
            <w:r>
              <w:rPr>
                <w:b/>
                <w:color w:val="333333"/>
                <w:sz w:val="16"/>
              </w:rPr>
              <w:t>Step Therapy</w:t>
            </w:r>
            <w:r>
              <w:rPr>
                <w:color w:val="333333"/>
                <w:sz w:val="16"/>
              </w:rPr>
              <w:t>, an initial step in the "Prior Authorization"</w:t>
            </w:r>
            <w:r>
              <w:rPr>
                <w:color w:val="333333"/>
                <w:spacing w:val="-3"/>
                <w:sz w:val="16"/>
              </w:rPr>
              <w:t xml:space="preserve"> </w:t>
            </w:r>
            <w:r>
              <w:rPr>
                <w:color w:val="333333"/>
                <w:sz w:val="16"/>
              </w:rPr>
              <w:t>process,</w:t>
            </w:r>
            <w:r>
              <w:rPr>
                <w:color w:val="333333"/>
                <w:spacing w:val="-3"/>
                <w:sz w:val="16"/>
              </w:rPr>
              <w:t xml:space="preserve"> </w:t>
            </w:r>
            <w:r>
              <w:rPr>
                <w:color w:val="333333"/>
                <w:sz w:val="16"/>
              </w:rPr>
              <w:t>applies</w:t>
            </w:r>
            <w:r>
              <w:rPr>
                <w:color w:val="333333"/>
                <w:spacing w:val="-3"/>
                <w:sz w:val="16"/>
              </w:rPr>
              <w:t xml:space="preserve"> </w:t>
            </w:r>
            <w:r>
              <w:rPr>
                <w:color w:val="333333"/>
                <w:sz w:val="16"/>
              </w:rPr>
              <w:t>criteria</w:t>
            </w:r>
            <w:r>
              <w:rPr>
                <w:color w:val="333333"/>
                <w:spacing w:val="-3"/>
                <w:sz w:val="16"/>
              </w:rPr>
              <w:t xml:space="preserve"> </w:t>
            </w:r>
            <w:r>
              <w:rPr>
                <w:color w:val="333333"/>
                <w:sz w:val="16"/>
              </w:rPr>
              <w:t>to</w:t>
            </w:r>
            <w:r>
              <w:rPr>
                <w:color w:val="333333"/>
                <w:spacing w:val="-3"/>
                <w:sz w:val="16"/>
              </w:rPr>
              <w:t xml:space="preserve"> </w:t>
            </w:r>
            <w:r>
              <w:rPr>
                <w:color w:val="333333"/>
                <w:sz w:val="16"/>
              </w:rPr>
              <w:t>select</w:t>
            </w:r>
            <w:r>
              <w:rPr>
                <w:color w:val="333333"/>
                <w:spacing w:val="-3"/>
                <w:sz w:val="16"/>
              </w:rPr>
              <w:t xml:space="preserve"> </w:t>
            </w:r>
            <w:r>
              <w:rPr>
                <w:color w:val="333333"/>
                <w:sz w:val="16"/>
              </w:rPr>
              <w:t>drugs</w:t>
            </w:r>
            <w:r>
              <w:rPr>
                <w:color w:val="333333"/>
                <w:spacing w:val="-3"/>
                <w:sz w:val="16"/>
              </w:rPr>
              <w:t xml:space="preserve"> </w:t>
            </w:r>
            <w:r>
              <w:rPr>
                <w:color w:val="333333"/>
                <w:sz w:val="16"/>
              </w:rPr>
              <w:t>to</w:t>
            </w:r>
            <w:r>
              <w:rPr>
                <w:color w:val="333333"/>
                <w:spacing w:val="-3"/>
                <w:sz w:val="16"/>
              </w:rPr>
              <w:t xml:space="preserve"> </w:t>
            </w:r>
            <w:r>
              <w:rPr>
                <w:color w:val="333333"/>
                <w:sz w:val="16"/>
              </w:rPr>
              <w:t>determine</w:t>
            </w:r>
            <w:r>
              <w:rPr>
                <w:color w:val="333333"/>
                <w:spacing w:val="-3"/>
                <w:sz w:val="16"/>
              </w:rPr>
              <w:t xml:space="preserve"> </w:t>
            </w:r>
            <w:r>
              <w:rPr>
                <w:color w:val="333333"/>
                <w:sz w:val="16"/>
              </w:rPr>
              <w:t>if</w:t>
            </w:r>
            <w:r>
              <w:rPr>
                <w:color w:val="333333"/>
                <w:spacing w:val="-3"/>
                <w:sz w:val="16"/>
              </w:rPr>
              <w:t xml:space="preserve"> </w:t>
            </w:r>
            <w:r>
              <w:rPr>
                <w:color w:val="333333"/>
                <w:sz w:val="16"/>
              </w:rPr>
              <w:t>a</w:t>
            </w:r>
            <w:r>
              <w:rPr>
                <w:color w:val="333333"/>
                <w:spacing w:val="-3"/>
                <w:sz w:val="16"/>
              </w:rPr>
              <w:t xml:space="preserve"> </w:t>
            </w:r>
            <w:r>
              <w:rPr>
                <w:color w:val="333333"/>
                <w:sz w:val="16"/>
              </w:rPr>
              <w:t>less</w:t>
            </w:r>
            <w:r>
              <w:rPr>
                <w:color w:val="333333"/>
                <w:spacing w:val="-3"/>
                <w:sz w:val="16"/>
              </w:rPr>
              <w:t xml:space="preserve"> </w:t>
            </w:r>
            <w:r>
              <w:rPr>
                <w:color w:val="333333"/>
                <w:sz w:val="16"/>
              </w:rPr>
              <w:t>costly</w:t>
            </w:r>
            <w:r>
              <w:rPr>
                <w:color w:val="333333"/>
                <w:spacing w:val="-3"/>
                <w:sz w:val="16"/>
              </w:rPr>
              <w:t xml:space="preserve"> </w:t>
            </w:r>
            <w:r>
              <w:rPr>
                <w:color w:val="333333"/>
                <w:sz w:val="16"/>
              </w:rPr>
              <w:t>prescription</w:t>
            </w:r>
            <w:r>
              <w:rPr>
                <w:color w:val="333333"/>
                <w:spacing w:val="-3"/>
                <w:sz w:val="16"/>
              </w:rPr>
              <w:t xml:space="preserve"> </w:t>
            </w:r>
            <w:r>
              <w:rPr>
                <w:color w:val="333333"/>
                <w:sz w:val="16"/>
              </w:rPr>
              <w:t>drug</w:t>
            </w:r>
            <w:r>
              <w:rPr>
                <w:color w:val="333333"/>
                <w:spacing w:val="-3"/>
                <w:sz w:val="16"/>
              </w:rPr>
              <w:t xml:space="preserve"> </w:t>
            </w:r>
            <w:r>
              <w:rPr>
                <w:color w:val="333333"/>
                <w:sz w:val="16"/>
              </w:rPr>
              <w:t>may</w:t>
            </w:r>
            <w:r>
              <w:rPr>
                <w:color w:val="333333"/>
                <w:spacing w:val="-3"/>
                <w:sz w:val="16"/>
              </w:rPr>
              <w:t xml:space="preserve"> </w:t>
            </w:r>
            <w:r>
              <w:rPr>
                <w:color w:val="333333"/>
                <w:sz w:val="16"/>
              </w:rPr>
              <w:t>be</w:t>
            </w:r>
            <w:r>
              <w:rPr>
                <w:color w:val="333333"/>
                <w:spacing w:val="-3"/>
                <w:sz w:val="16"/>
              </w:rPr>
              <w:t xml:space="preserve"> </w:t>
            </w:r>
            <w:r>
              <w:rPr>
                <w:color w:val="333333"/>
                <w:sz w:val="16"/>
              </w:rPr>
              <w:t>used for the same drug therapy. Some over-the-counter medications may be covered under step therapy guidelines. This also applies to mail order drugs. Claims that do not meet Step Therapy criteria require prior authorization. Details about which</w:t>
            </w:r>
            <w:r>
              <w:rPr>
                <w:color w:val="333333"/>
                <w:sz w:val="16"/>
              </w:rPr>
              <w:t xml:space="preserve"> drugs require prior authorization or step therapy are available online site at </w:t>
            </w:r>
            <w:hyperlink r:id="rId14">
              <w:r>
                <w:rPr>
                  <w:b/>
                  <w:color w:val="333333"/>
                  <w:spacing w:val="-2"/>
                  <w:sz w:val="16"/>
                </w:rPr>
                <w:t>bcbsm.com/pharmacy</w:t>
              </w:r>
            </w:hyperlink>
            <w:r>
              <w:rPr>
                <w:color w:val="333333"/>
                <w:spacing w:val="-2"/>
                <w:sz w:val="16"/>
              </w:rPr>
              <w:t>.</w:t>
            </w:r>
          </w:p>
        </w:tc>
      </w:tr>
      <w:tr w:rsidR="00025835" w14:paraId="4CF500A7" w14:textId="77777777">
        <w:trPr>
          <w:trHeight w:val="2103"/>
        </w:trPr>
        <w:tc>
          <w:tcPr>
            <w:tcW w:w="2661" w:type="dxa"/>
            <w:tcBorders>
              <w:top w:val="single" w:sz="8" w:space="0" w:color="DCDCDC"/>
              <w:bottom w:val="single" w:sz="8" w:space="0" w:color="DCDCDC"/>
            </w:tcBorders>
          </w:tcPr>
          <w:p w14:paraId="4CF500A3" w14:textId="77777777" w:rsidR="00025835" w:rsidRDefault="00B30E57">
            <w:pPr>
              <w:pStyle w:val="TableParagraph"/>
              <w:spacing w:before="35"/>
              <w:rPr>
                <w:sz w:val="16"/>
              </w:rPr>
            </w:pPr>
            <w:r>
              <w:rPr>
                <w:color w:val="333333"/>
                <w:sz w:val="16"/>
              </w:rPr>
              <w:t>Maximum</w:t>
            </w:r>
            <w:r>
              <w:rPr>
                <w:color w:val="333333"/>
                <w:spacing w:val="-5"/>
                <w:sz w:val="16"/>
              </w:rPr>
              <w:t xml:space="preserve"> </w:t>
            </w:r>
            <w:r>
              <w:rPr>
                <w:color w:val="333333"/>
                <w:sz w:val="16"/>
              </w:rPr>
              <w:t>allowable</w:t>
            </w:r>
            <w:r>
              <w:rPr>
                <w:color w:val="333333"/>
                <w:spacing w:val="-5"/>
                <w:sz w:val="16"/>
              </w:rPr>
              <w:t xml:space="preserve"> </w:t>
            </w:r>
            <w:r>
              <w:rPr>
                <w:color w:val="333333"/>
                <w:sz w:val="16"/>
              </w:rPr>
              <w:t>cost</w:t>
            </w:r>
            <w:r>
              <w:rPr>
                <w:color w:val="333333"/>
                <w:spacing w:val="-4"/>
                <w:sz w:val="16"/>
              </w:rPr>
              <w:t xml:space="preserve"> </w:t>
            </w:r>
            <w:r>
              <w:rPr>
                <w:color w:val="333333"/>
                <w:spacing w:val="-2"/>
                <w:sz w:val="16"/>
              </w:rPr>
              <w:t>drugs</w:t>
            </w:r>
          </w:p>
        </w:tc>
        <w:tc>
          <w:tcPr>
            <w:tcW w:w="8220" w:type="dxa"/>
            <w:tcBorders>
              <w:top w:val="single" w:sz="8" w:space="0" w:color="DCDCDC"/>
              <w:bottom w:val="single" w:sz="8" w:space="0" w:color="DCDCDC"/>
            </w:tcBorders>
            <w:shd w:val="clear" w:color="auto" w:fill="ECF3FD"/>
          </w:tcPr>
          <w:p w14:paraId="4CF500A4" w14:textId="77777777" w:rsidR="00025835" w:rsidRDefault="00B30E57">
            <w:pPr>
              <w:pStyle w:val="TableParagraph"/>
              <w:spacing w:before="35"/>
              <w:ind w:left="58"/>
              <w:rPr>
                <w:sz w:val="16"/>
              </w:rPr>
            </w:pPr>
            <w:r>
              <w:rPr>
                <w:color w:val="333333"/>
                <w:sz w:val="16"/>
              </w:rPr>
              <w:t>For maximum allowable cost (MAC) Drugs, if you have a prescription filled by an in-network pharmacy, and the pharmacist</w:t>
            </w:r>
            <w:r>
              <w:rPr>
                <w:color w:val="333333"/>
                <w:spacing w:val="-3"/>
                <w:sz w:val="16"/>
              </w:rPr>
              <w:t xml:space="preserve"> </w:t>
            </w:r>
            <w:r>
              <w:rPr>
                <w:color w:val="333333"/>
                <w:sz w:val="16"/>
              </w:rPr>
              <w:t>fills</w:t>
            </w:r>
            <w:r>
              <w:rPr>
                <w:color w:val="333333"/>
                <w:spacing w:val="-3"/>
                <w:sz w:val="16"/>
              </w:rPr>
              <w:t xml:space="preserve"> </w:t>
            </w:r>
            <w:r>
              <w:rPr>
                <w:color w:val="333333"/>
                <w:sz w:val="16"/>
              </w:rPr>
              <w:t>it</w:t>
            </w:r>
            <w:r>
              <w:rPr>
                <w:color w:val="333333"/>
                <w:spacing w:val="-3"/>
                <w:sz w:val="16"/>
              </w:rPr>
              <w:t xml:space="preserve"> </w:t>
            </w:r>
            <w:r>
              <w:rPr>
                <w:color w:val="333333"/>
                <w:sz w:val="16"/>
              </w:rPr>
              <w:t>with</w:t>
            </w:r>
            <w:r>
              <w:rPr>
                <w:color w:val="333333"/>
                <w:spacing w:val="-3"/>
                <w:sz w:val="16"/>
              </w:rPr>
              <w:t xml:space="preserve"> </w:t>
            </w:r>
            <w:r>
              <w:rPr>
                <w:color w:val="333333"/>
                <w:sz w:val="16"/>
              </w:rPr>
              <w:t>a</w:t>
            </w:r>
            <w:r>
              <w:rPr>
                <w:color w:val="333333"/>
                <w:spacing w:val="-3"/>
                <w:sz w:val="16"/>
              </w:rPr>
              <w:t xml:space="preserve"> </w:t>
            </w:r>
            <w:r>
              <w:rPr>
                <w:color w:val="333333"/>
                <w:sz w:val="16"/>
              </w:rPr>
              <w:t>generic</w:t>
            </w:r>
            <w:r>
              <w:rPr>
                <w:color w:val="333333"/>
                <w:spacing w:val="-3"/>
                <w:sz w:val="16"/>
              </w:rPr>
              <w:t xml:space="preserve"> </w:t>
            </w:r>
            <w:r>
              <w:rPr>
                <w:color w:val="333333"/>
                <w:sz w:val="16"/>
              </w:rPr>
              <w:t>equivalent</w:t>
            </w:r>
            <w:r>
              <w:rPr>
                <w:color w:val="333333"/>
                <w:spacing w:val="-3"/>
                <w:sz w:val="16"/>
              </w:rPr>
              <w:t xml:space="preserve"> </w:t>
            </w:r>
            <w:r>
              <w:rPr>
                <w:color w:val="333333"/>
                <w:sz w:val="16"/>
              </w:rPr>
              <w:t>drug,</w:t>
            </w:r>
            <w:r>
              <w:rPr>
                <w:color w:val="333333"/>
                <w:spacing w:val="-3"/>
                <w:sz w:val="16"/>
              </w:rPr>
              <w:t xml:space="preserve"> </w:t>
            </w:r>
            <w:r>
              <w:rPr>
                <w:color w:val="333333"/>
                <w:sz w:val="16"/>
              </w:rPr>
              <w:t>you</w:t>
            </w:r>
            <w:r>
              <w:rPr>
                <w:color w:val="333333"/>
                <w:spacing w:val="-3"/>
                <w:sz w:val="16"/>
              </w:rPr>
              <w:t xml:space="preserve"> </w:t>
            </w:r>
            <w:r>
              <w:rPr>
                <w:color w:val="333333"/>
                <w:sz w:val="16"/>
              </w:rPr>
              <w:t>are</w:t>
            </w:r>
            <w:r>
              <w:rPr>
                <w:color w:val="333333"/>
                <w:spacing w:val="-3"/>
                <w:sz w:val="16"/>
              </w:rPr>
              <w:t xml:space="preserve"> </w:t>
            </w:r>
            <w:r>
              <w:rPr>
                <w:color w:val="333333"/>
                <w:sz w:val="16"/>
              </w:rPr>
              <w:t>required</w:t>
            </w:r>
            <w:r>
              <w:rPr>
                <w:color w:val="333333"/>
                <w:spacing w:val="-3"/>
                <w:sz w:val="16"/>
              </w:rPr>
              <w:t xml:space="preserve"> </w:t>
            </w:r>
            <w:r>
              <w:rPr>
                <w:color w:val="333333"/>
                <w:sz w:val="16"/>
              </w:rPr>
              <w:t>to</w:t>
            </w:r>
            <w:r>
              <w:rPr>
                <w:color w:val="333333"/>
                <w:spacing w:val="-3"/>
                <w:sz w:val="16"/>
              </w:rPr>
              <w:t xml:space="preserve"> </w:t>
            </w:r>
            <w:r>
              <w:rPr>
                <w:color w:val="333333"/>
                <w:sz w:val="16"/>
              </w:rPr>
              <w:t>pay</w:t>
            </w:r>
            <w:r>
              <w:rPr>
                <w:color w:val="333333"/>
                <w:spacing w:val="-3"/>
                <w:sz w:val="16"/>
              </w:rPr>
              <w:t xml:space="preserve"> </w:t>
            </w:r>
            <w:r>
              <w:rPr>
                <w:color w:val="333333"/>
                <w:sz w:val="16"/>
              </w:rPr>
              <w:t>only</w:t>
            </w:r>
            <w:r>
              <w:rPr>
                <w:color w:val="333333"/>
                <w:spacing w:val="-3"/>
                <w:sz w:val="16"/>
              </w:rPr>
              <w:t xml:space="preserve"> </w:t>
            </w:r>
            <w:r>
              <w:rPr>
                <w:color w:val="333333"/>
                <w:sz w:val="16"/>
              </w:rPr>
              <w:t>the</w:t>
            </w:r>
            <w:r>
              <w:rPr>
                <w:color w:val="333333"/>
                <w:spacing w:val="-3"/>
                <w:sz w:val="16"/>
              </w:rPr>
              <w:t xml:space="preserve"> </w:t>
            </w:r>
            <w:r>
              <w:rPr>
                <w:color w:val="333333"/>
                <w:sz w:val="16"/>
              </w:rPr>
              <w:t>copayment</w:t>
            </w:r>
            <w:r>
              <w:rPr>
                <w:color w:val="333333"/>
                <w:spacing w:val="-3"/>
                <w:sz w:val="16"/>
              </w:rPr>
              <w:t xml:space="preserve"> </w:t>
            </w:r>
            <w:r>
              <w:rPr>
                <w:color w:val="333333"/>
                <w:sz w:val="16"/>
              </w:rPr>
              <w:t>and/or</w:t>
            </w:r>
            <w:r>
              <w:rPr>
                <w:color w:val="333333"/>
                <w:spacing w:val="-3"/>
                <w:sz w:val="16"/>
              </w:rPr>
              <w:t xml:space="preserve"> </w:t>
            </w:r>
            <w:r>
              <w:rPr>
                <w:color w:val="333333"/>
                <w:sz w:val="16"/>
              </w:rPr>
              <w:t>deductible,</w:t>
            </w:r>
            <w:r>
              <w:rPr>
                <w:color w:val="333333"/>
                <w:spacing w:val="-3"/>
                <w:sz w:val="16"/>
              </w:rPr>
              <w:t xml:space="preserve"> </w:t>
            </w:r>
            <w:r>
              <w:rPr>
                <w:color w:val="333333"/>
                <w:sz w:val="16"/>
              </w:rPr>
              <w:t xml:space="preserve">if </w:t>
            </w:r>
            <w:r>
              <w:rPr>
                <w:color w:val="333333"/>
                <w:spacing w:val="-2"/>
                <w:sz w:val="16"/>
              </w:rPr>
              <w:t>applicable.</w:t>
            </w:r>
          </w:p>
          <w:p w14:paraId="4CF500A5" w14:textId="77777777" w:rsidR="00025835" w:rsidRDefault="00B30E57">
            <w:pPr>
              <w:pStyle w:val="TableParagraph"/>
              <w:spacing w:before="184"/>
              <w:ind w:left="58"/>
              <w:rPr>
                <w:sz w:val="16"/>
              </w:rPr>
            </w:pPr>
            <w:r>
              <w:rPr>
                <w:color w:val="333333"/>
                <w:sz w:val="16"/>
              </w:rPr>
              <w:t>If</w:t>
            </w:r>
            <w:r>
              <w:rPr>
                <w:color w:val="333333"/>
                <w:spacing w:val="-3"/>
                <w:sz w:val="16"/>
              </w:rPr>
              <w:t xml:space="preserve"> </w:t>
            </w:r>
            <w:r>
              <w:rPr>
                <w:color w:val="333333"/>
                <w:sz w:val="16"/>
              </w:rPr>
              <w:t>you</w:t>
            </w:r>
            <w:r>
              <w:rPr>
                <w:color w:val="333333"/>
                <w:spacing w:val="-3"/>
                <w:sz w:val="16"/>
              </w:rPr>
              <w:t xml:space="preserve"> </w:t>
            </w:r>
            <w:r>
              <w:rPr>
                <w:color w:val="333333"/>
                <w:sz w:val="16"/>
              </w:rPr>
              <w:t>obtain</w:t>
            </w:r>
            <w:r>
              <w:rPr>
                <w:color w:val="333333"/>
                <w:spacing w:val="-3"/>
                <w:sz w:val="16"/>
              </w:rPr>
              <w:t xml:space="preserve"> </w:t>
            </w:r>
            <w:r>
              <w:rPr>
                <w:color w:val="333333"/>
                <w:sz w:val="16"/>
              </w:rPr>
              <w:t>a</w:t>
            </w:r>
            <w:r>
              <w:rPr>
                <w:color w:val="333333"/>
                <w:spacing w:val="-3"/>
                <w:sz w:val="16"/>
              </w:rPr>
              <w:t xml:space="preserve"> </w:t>
            </w:r>
            <w:r>
              <w:rPr>
                <w:color w:val="333333"/>
                <w:sz w:val="16"/>
              </w:rPr>
              <w:t>brand</w:t>
            </w:r>
            <w:r>
              <w:rPr>
                <w:color w:val="333333"/>
                <w:spacing w:val="-3"/>
                <w:sz w:val="16"/>
              </w:rPr>
              <w:t xml:space="preserve"> </w:t>
            </w:r>
            <w:r>
              <w:rPr>
                <w:color w:val="333333"/>
                <w:sz w:val="16"/>
              </w:rPr>
              <w:t>name</w:t>
            </w:r>
            <w:r>
              <w:rPr>
                <w:color w:val="333333"/>
                <w:spacing w:val="-3"/>
                <w:sz w:val="16"/>
              </w:rPr>
              <w:t xml:space="preserve"> </w:t>
            </w:r>
            <w:r>
              <w:rPr>
                <w:color w:val="333333"/>
                <w:sz w:val="16"/>
              </w:rPr>
              <w:t>drug</w:t>
            </w:r>
            <w:r>
              <w:rPr>
                <w:color w:val="333333"/>
                <w:spacing w:val="-3"/>
                <w:sz w:val="16"/>
              </w:rPr>
              <w:t xml:space="preserve"> </w:t>
            </w:r>
            <w:r>
              <w:rPr>
                <w:color w:val="333333"/>
                <w:sz w:val="16"/>
              </w:rPr>
              <w:t>when</w:t>
            </w:r>
            <w:r>
              <w:rPr>
                <w:color w:val="333333"/>
                <w:spacing w:val="-3"/>
                <w:sz w:val="16"/>
              </w:rPr>
              <w:t xml:space="preserve"> </w:t>
            </w:r>
            <w:r>
              <w:rPr>
                <w:color w:val="333333"/>
                <w:sz w:val="16"/>
              </w:rPr>
              <w:t>a</w:t>
            </w:r>
            <w:r>
              <w:rPr>
                <w:color w:val="333333"/>
                <w:spacing w:val="-3"/>
                <w:sz w:val="16"/>
              </w:rPr>
              <w:t xml:space="preserve"> </w:t>
            </w:r>
            <w:r>
              <w:rPr>
                <w:color w:val="333333"/>
                <w:sz w:val="16"/>
              </w:rPr>
              <w:t>generic</w:t>
            </w:r>
            <w:r>
              <w:rPr>
                <w:color w:val="333333"/>
                <w:spacing w:val="-3"/>
                <w:sz w:val="16"/>
              </w:rPr>
              <w:t xml:space="preserve"> </w:t>
            </w:r>
            <w:r>
              <w:rPr>
                <w:color w:val="333333"/>
                <w:sz w:val="16"/>
              </w:rPr>
              <w:t>equivalent</w:t>
            </w:r>
            <w:r>
              <w:rPr>
                <w:color w:val="333333"/>
                <w:spacing w:val="-3"/>
                <w:sz w:val="16"/>
              </w:rPr>
              <w:t xml:space="preserve"> </w:t>
            </w:r>
            <w:r>
              <w:rPr>
                <w:color w:val="333333"/>
                <w:sz w:val="16"/>
              </w:rPr>
              <w:t>drug</w:t>
            </w:r>
            <w:r>
              <w:rPr>
                <w:color w:val="333333"/>
                <w:spacing w:val="-3"/>
                <w:sz w:val="16"/>
              </w:rPr>
              <w:t xml:space="preserve"> </w:t>
            </w:r>
            <w:r>
              <w:rPr>
                <w:color w:val="333333"/>
                <w:sz w:val="16"/>
              </w:rPr>
              <w:t>is</w:t>
            </w:r>
            <w:r>
              <w:rPr>
                <w:color w:val="333333"/>
                <w:spacing w:val="-3"/>
                <w:sz w:val="16"/>
              </w:rPr>
              <w:t xml:space="preserve"> </w:t>
            </w:r>
            <w:r>
              <w:rPr>
                <w:color w:val="333333"/>
                <w:sz w:val="16"/>
              </w:rPr>
              <w:t>available,</w:t>
            </w:r>
            <w:r>
              <w:rPr>
                <w:color w:val="333333"/>
                <w:spacing w:val="-3"/>
                <w:sz w:val="16"/>
              </w:rPr>
              <w:t xml:space="preserve"> </w:t>
            </w:r>
            <w:r>
              <w:rPr>
                <w:color w:val="333333"/>
                <w:sz w:val="16"/>
              </w:rPr>
              <w:t>you</w:t>
            </w:r>
            <w:r>
              <w:rPr>
                <w:color w:val="333333"/>
                <w:spacing w:val="-3"/>
                <w:sz w:val="16"/>
              </w:rPr>
              <w:t xml:space="preserve"> </w:t>
            </w:r>
            <w:r>
              <w:rPr>
                <w:color w:val="333333"/>
                <w:sz w:val="16"/>
              </w:rPr>
              <w:t>must</w:t>
            </w:r>
            <w:r>
              <w:rPr>
                <w:color w:val="333333"/>
                <w:spacing w:val="-3"/>
                <w:sz w:val="16"/>
              </w:rPr>
              <w:t xml:space="preserve"> </w:t>
            </w:r>
            <w:r>
              <w:rPr>
                <w:color w:val="333333"/>
                <w:sz w:val="16"/>
              </w:rPr>
              <w:t>pay</w:t>
            </w:r>
            <w:r>
              <w:rPr>
                <w:color w:val="333333"/>
                <w:spacing w:val="-3"/>
                <w:sz w:val="16"/>
              </w:rPr>
              <w:t xml:space="preserve"> </w:t>
            </w:r>
            <w:r>
              <w:rPr>
                <w:color w:val="333333"/>
                <w:sz w:val="16"/>
              </w:rPr>
              <w:t>the</w:t>
            </w:r>
            <w:r>
              <w:rPr>
                <w:color w:val="333333"/>
                <w:spacing w:val="-3"/>
                <w:sz w:val="16"/>
              </w:rPr>
              <w:t xml:space="preserve"> </w:t>
            </w:r>
            <w:r>
              <w:rPr>
                <w:color w:val="333333"/>
                <w:sz w:val="16"/>
              </w:rPr>
              <w:t>difference</w:t>
            </w:r>
            <w:r>
              <w:rPr>
                <w:color w:val="333333"/>
                <w:spacing w:val="-3"/>
                <w:sz w:val="16"/>
              </w:rPr>
              <w:t xml:space="preserve"> </w:t>
            </w:r>
            <w:r>
              <w:rPr>
                <w:color w:val="333333"/>
                <w:sz w:val="16"/>
              </w:rPr>
              <w:t>between the maximum allowable cost and the BCBSM approved amount for the brand name drug plus your copayment and/or deductible, if applicable.</w:t>
            </w:r>
          </w:p>
          <w:p w14:paraId="4CF500A6" w14:textId="77777777" w:rsidR="00025835" w:rsidRDefault="00B30E57">
            <w:pPr>
              <w:pStyle w:val="TableParagraph"/>
              <w:spacing w:before="184"/>
              <w:ind w:left="58" w:right="470"/>
              <w:jc w:val="both"/>
              <w:rPr>
                <w:sz w:val="16"/>
              </w:rPr>
            </w:pPr>
            <w:r>
              <w:rPr>
                <w:b/>
                <w:color w:val="333333"/>
                <w:sz w:val="16"/>
              </w:rPr>
              <w:t>Note:</w:t>
            </w:r>
            <w:r>
              <w:rPr>
                <w:b/>
                <w:color w:val="333333"/>
                <w:spacing w:val="-1"/>
                <w:sz w:val="16"/>
              </w:rPr>
              <w:t xml:space="preserve"> </w:t>
            </w:r>
            <w:r>
              <w:rPr>
                <w:color w:val="333333"/>
                <w:sz w:val="16"/>
              </w:rPr>
              <w:t>If</w:t>
            </w:r>
            <w:r>
              <w:rPr>
                <w:color w:val="333333"/>
                <w:spacing w:val="-1"/>
                <w:sz w:val="16"/>
              </w:rPr>
              <w:t xml:space="preserve"> </w:t>
            </w:r>
            <w:r>
              <w:rPr>
                <w:color w:val="333333"/>
                <w:sz w:val="16"/>
              </w:rPr>
              <w:t>your</w:t>
            </w:r>
            <w:r>
              <w:rPr>
                <w:color w:val="333333"/>
                <w:spacing w:val="-1"/>
                <w:sz w:val="16"/>
              </w:rPr>
              <w:t xml:space="preserve"> </w:t>
            </w:r>
            <w:r>
              <w:rPr>
                <w:color w:val="333333"/>
                <w:sz w:val="16"/>
              </w:rPr>
              <w:t>physician</w:t>
            </w:r>
            <w:r>
              <w:rPr>
                <w:color w:val="333333"/>
                <w:spacing w:val="-1"/>
                <w:sz w:val="16"/>
              </w:rPr>
              <w:t xml:space="preserve"> </w:t>
            </w:r>
            <w:r>
              <w:rPr>
                <w:color w:val="333333"/>
                <w:sz w:val="16"/>
              </w:rPr>
              <w:t>requests</w:t>
            </w:r>
            <w:r>
              <w:rPr>
                <w:color w:val="333333"/>
                <w:spacing w:val="-1"/>
                <w:sz w:val="16"/>
              </w:rPr>
              <w:t xml:space="preserve"> </w:t>
            </w:r>
            <w:r>
              <w:rPr>
                <w:color w:val="333333"/>
                <w:sz w:val="16"/>
              </w:rPr>
              <w:t>and</w:t>
            </w:r>
            <w:r>
              <w:rPr>
                <w:color w:val="333333"/>
                <w:spacing w:val="-1"/>
                <w:sz w:val="16"/>
              </w:rPr>
              <w:t xml:space="preserve"> </w:t>
            </w:r>
            <w:r>
              <w:rPr>
                <w:color w:val="333333"/>
                <w:sz w:val="16"/>
              </w:rPr>
              <w:t>receives</w:t>
            </w:r>
            <w:r>
              <w:rPr>
                <w:color w:val="333333"/>
                <w:spacing w:val="-1"/>
                <w:sz w:val="16"/>
              </w:rPr>
              <w:t xml:space="preserve"> </w:t>
            </w:r>
            <w:r>
              <w:rPr>
                <w:color w:val="333333"/>
                <w:sz w:val="16"/>
              </w:rPr>
              <w:t>authorization</w:t>
            </w:r>
            <w:r>
              <w:rPr>
                <w:color w:val="333333"/>
                <w:spacing w:val="-1"/>
                <w:sz w:val="16"/>
              </w:rPr>
              <w:t xml:space="preserve"> </w:t>
            </w:r>
            <w:r>
              <w:rPr>
                <w:color w:val="333333"/>
                <w:sz w:val="16"/>
              </w:rPr>
              <w:t>for</w:t>
            </w:r>
            <w:r>
              <w:rPr>
                <w:color w:val="333333"/>
                <w:spacing w:val="-1"/>
                <w:sz w:val="16"/>
              </w:rPr>
              <w:t xml:space="preserve"> </w:t>
            </w:r>
            <w:r>
              <w:rPr>
                <w:color w:val="333333"/>
                <w:sz w:val="16"/>
              </w:rPr>
              <w:t>a</w:t>
            </w:r>
            <w:r>
              <w:rPr>
                <w:color w:val="333333"/>
                <w:spacing w:val="-1"/>
                <w:sz w:val="16"/>
              </w:rPr>
              <w:t xml:space="preserve"> </w:t>
            </w:r>
            <w:r>
              <w:rPr>
                <w:color w:val="333333"/>
                <w:sz w:val="16"/>
              </w:rPr>
              <w:t>brand</w:t>
            </w:r>
            <w:r>
              <w:rPr>
                <w:color w:val="333333"/>
                <w:spacing w:val="-1"/>
                <w:sz w:val="16"/>
              </w:rPr>
              <w:t xml:space="preserve"> </w:t>
            </w:r>
            <w:r>
              <w:rPr>
                <w:color w:val="333333"/>
                <w:sz w:val="16"/>
              </w:rPr>
              <w:t>name</w:t>
            </w:r>
            <w:r>
              <w:rPr>
                <w:color w:val="333333"/>
                <w:spacing w:val="-1"/>
                <w:sz w:val="16"/>
              </w:rPr>
              <w:t xml:space="preserve"> </w:t>
            </w:r>
            <w:r>
              <w:rPr>
                <w:color w:val="333333"/>
                <w:sz w:val="16"/>
              </w:rPr>
              <w:t>drug</w:t>
            </w:r>
            <w:r>
              <w:rPr>
                <w:color w:val="333333"/>
                <w:spacing w:val="-1"/>
                <w:sz w:val="16"/>
              </w:rPr>
              <w:t xml:space="preserve"> </w:t>
            </w:r>
            <w:r>
              <w:rPr>
                <w:color w:val="333333"/>
                <w:sz w:val="16"/>
              </w:rPr>
              <w:t>from</w:t>
            </w:r>
            <w:r>
              <w:rPr>
                <w:color w:val="333333"/>
                <w:spacing w:val="-1"/>
                <w:sz w:val="16"/>
              </w:rPr>
              <w:t xml:space="preserve"> </w:t>
            </w:r>
            <w:r>
              <w:rPr>
                <w:color w:val="333333"/>
                <w:sz w:val="16"/>
              </w:rPr>
              <w:t>BCBSM's</w:t>
            </w:r>
            <w:r>
              <w:rPr>
                <w:color w:val="333333"/>
                <w:spacing w:val="-1"/>
                <w:sz w:val="16"/>
              </w:rPr>
              <w:t xml:space="preserve"> </w:t>
            </w:r>
            <w:r>
              <w:rPr>
                <w:color w:val="333333"/>
                <w:sz w:val="16"/>
              </w:rPr>
              <w:t>Pharmacy Services</w:t>
            </w:r>
            <w:r>
              <w:rPr>
                <w:color w:val="333333"/>
                <w:spacing w:val="-3"/>
                <w:sz w:val="16"/>
              </w:rPr>
              <w:t xml:space="preserve"> </w:t>
            </w:r>
            <w:r>
              <w:rPr>
                <w:color w:val="333333"/>
                <w:sz w:val="16"/>
              </w:rPr>
              <w:t>Department</w:t>
            </w:r>
            <w:r>
              <w:rPr>
                <w:color w:val="333333"/>
                <w:spacing w:val="-3"/>
                <w:sz w:val="16"/>
              </w:rPr>
              <w:t xml:space="preserve"> </w:t>
            </w:r>
            <w:r>
              <w:rPr>
                <w:color w:val="333333"/>
                <w:sz w:val="16"/>
              </w:rPr>
              <w:t>and</w:t>
            </w:r>
            <w:r>
              <w:rPr>
                <w:color w:val="333333"/>
                <w:spacing w:val="-3"/>
                <w:sz w:val="16"/>
              </w:rPr>
              <w:t xml:space="preserve"> </w:t>
            </w:r>
            <w:r>
              <w:rPr>
                <w:color w:val="333333"/>
                <w:sz w:val="16"/>
              </w:rPr>
              <w:t>writes</w:t>
            </w:r>
            <w:r>
              <w:rPr>
                <w:color w:val="333333"/>
                <w:spacing w:val="-3"/>
                <w:sz w:val="16"/>
              </w:rPr>
              <w:t xml:space="preserve"> </w:t>
            </w:r>
            <w:r>
              <w:rPr>
                <w:color w:val="333333"/>
                <w:sz w:val="16"/>
              </w:rPr>
              <w:t>"Dispense</w:t>
            </w:r>
            <w:r>
              <w:rPr>
                <w:color w:val="333333"/>
                <w:spacing w:val="-3"/>
                <w:sz w:val="16"/>
              </w:rPr>
              <w:t xml:space="preserve"> </w:t>
            </w:r>
            <w:r>
              <w:rPr>
                <w:color w:val="333333"/>
                <w:sz w:val="16"/>
              </w:rPr>
              <w:t>as</w:t>
            </w:r>
            <w:r>
              <w:rPr>
                <w:color w:val="333333"/>
                <w:spacing w:val="-3"/>
                <w:sz w:val="16"/>
              </w:rPr>
              <w:t xml:space="preserve"> </w:t>
            </w:r>
            <w:r>
              <w:rPr>
                <w:color w:val="333333"/>
                <w:sz w:val="16"/>
              </w:rPr>
              <w:t>Written"</w:t>
            </w:r>
            <w:r>
              <w:rPr>
                <w:color w:val="333333"/>
                <w:spacing w:val="-3"/>
                <w:sz w:val="16"/>
              </w:rPr>
              <w:t xml:space="preserve"> </w:t>
            </w:r>
            <w:r>
              <w:rPr>
                <w:color w:val="333333"/>
                <w:sz w:val="16"/>
              </w:rPr>
              <w:t>or</w:t>
            </w:r>
            <w:r>
              <w:rPr>
                <w:color w:val="333333"/>
                <w:spacing w:val="-3"/>
                <w:sz w:val="16"/>
              </w:rPr>
              <w:t xml:space="preserve"> </w:t>
            </w:r>
            <w:r>
              <w:rPr>
                <w:color w:val="333333"/>
                <w:sz w:val="16"/>
              </w:rPr>
              <w:t>"DAW"</w:t>
            </w:r>
            <w:r>
              <w:rPr>
                <w:color w:val="333333"/>
                <w:spacing w:val="-3"/>
                <w:sz w:val="16"/>
              </w:rPr>
              <w:t xml:space="preserve"> </w:t>
            </w:r>
            <w:r>
              <w:rPr>
                <w:color w:val="333333"/>
                <w:sz w:val="16"/>
              </w:rPr>
              <w:t>on</w:t>
            </w:r>
            <w:r>
              <w:rPr>
                <w:color w:val="333333"/>
                <w:spacing w:val="-3"/>
                <w:sz w:val="16"/>
              </w:rPr>
              <w:t xml:space="preserve"> </w:t>
            </w:r>
            <w:r>
              <w:rPr>
                <w:color w:val="333333"/>
                <w:sz w:val="16"/>
              </w:rPr>
              <w:t>the</w:t>
            </w:r>
            <w:r>
              <w:rPr>
                <w:color w:val="333333"/>
                <w:spacing w:val="-3"/>
                <w:sz w:val="16"/>
              </w:rPr>
              <w:t xml:space="preserve"> </w:t>
            </w:r>
            <w:r>
              <w:rPr>
                <w:color w:val="333333"/>
                <w:sz w:val="16"/>
              </w:rPr>
              <w:t>prescription</w:t>
            </w:r>
            <w:r>
              <w:rPr>
                <w:color w:val="333333"/>
                <w:spacing w:val="-3"/>
                <w:sz w:val="16"/>
              </w:rPr>
              <w:t xml:space="preserve"> </w:t>
            </w:r>
            <w:r>
              <w:rPr>
                <w:color w:val="333333"/>
                <w:sz w:val="16"/>
              </w:rPr>
              <w:t>order,</w:t>
            </w:r>
            <w:r>
              <w:rPr>
                <w:color w:val="333333"/>
                <w:spacing w:val="-3"/>
                <w:sz w:val="16"/>
              </w:rPr>
              <w:t xml:space="preserve"> </w:t>
            </w:r>
            <w:r>
              <w:rPr>
                <w:color w:val="333333"/>
                <w:sz w:val="16"/>
              </w:rPr>
              <w:t>you</w:t>
            </w:r>
            <w:r>
              <w:rPr>
                <w:color w:val="333333"/>
                <w:spacing w:val="-3"/>
                <w:sz w:val="16"/>
              </w:rPr>
              <w:t xml:space="preserve"> </w:t>
            </w:r>
            <w:r>
              <w:rPr>
                <w:color w:val="333333"/>
                <w:sz w:val="16"/>
              </w:rPr>
              <w:t>pay</w:t>
            </w:r>
            <w:r>
              <w:rPr>
                <w:color w:val="333333"/>
                <w:spacing w:val="-3"/>
                <w:sz w:val="16"/>
              </w:rPr>
              <w:t xml:space="preserve"> </w:t>
            </w:r>
            <w:r>
              <w:rPr>
                <w:color w:val="333333"/>
                <w:sz w:val="16"/>
              </w:rPr>
              <w:t>only</w:t>
            </w:r>
            <w:r>
              <w:rPr>
                <w:color w:val="333333"/>
                <w:spacing w:val="-3"/>
                <w:sz w:val="16"/>
              </w:rPr>
              <w:t xml:space="preserve"> </w:t>
            </w:r>
            <w:r>
              <w:rPr>
                <w:color w:val="333333"/>
                <w:sz w:val="16"/>
              </w:rPr>
              <w:t>your copayment and/or deductible, if applicable.</w:t>
            </w:r>
          </w:p>
        </w:tc>
      </w:tr>
      <w:tr w:rsidR="00025835" w14:paraId="4CF500AA" w14:textId="77777777">
        <w:trPr>
          <w:trHeight w:val="263"/>
        </w:trPr>
        <w:tc>
          <w:tcPr>
            <w:tcW w:w="2661" w:type="dxa"/>
            <w:tcBorders>
              <w:top w:val="single" w:sz="8" w:space="0" w:color="DCDCDC"/>
              <w:bottom w:val="single" w:sz="8" w:space="0" w:color="DCDCDC"/>
            </w:tcBorders>
          </w:tcPr>
          <w:p w14:paraId="4CF500A8" w14:textId="77777777" w:rsidR="00025835" w:rsidRDefault="00B30E57">
            <w:pPr>
              <w:pStyle w:val="TableParagraph"/>
              <w:spacing w:before="35"/>
              <w:rPr>
                <w:sz w:val="16"/>
              </w:rPr>
            </w:pPr>
            <w:r>
              <w:rPr>
                <w:color w:val="333333"/>
                <w:sz w:val="16"/>
              </w:rPr>
              <w:t>Quantity</w:t>
            </w:r>
            <w:r>
              <w:rPr>
                <w:color w:val="333333"/>
                <w:spacing w:val="-1"/>
                <w:sz w:val="16"/>
              </w:rPr>
              <w:t xml:space="preserve"> </w:t>
            </w:r>
            <w:r>
              <w:rPr>
                <w:color w:val="333333"/>
                <w:spacing w:val="-2"/>
                <w:sz w:val="16"/>
              </w:rPr>
              <w:t>limits</w:t>
            </w:r>
          </w:p>
        </w:tc>
        <w:tc>
          <w:tcPr>
            <w:tcW w:w="8220" w:type="dxa"/>
            <w:tcBorders>
              <w:top w:val="single" w:sz="8" w:space="0" w:color="DCDCDC"/>
              <w:bottom w:val="single" w:sz="8" w:space="0" w:color="DCDCDC"/>
            </w:tcBorders>
            <w:shd w:val="clear" w:color="auto" w:fill="ECF3FD"/>
          </w:tcPr>
          <w:p w14:paraId="4CF500A9" w14:textId="77777777" w:rsidR="00025835" w:rsidRDefault="00B30E57">
            <w:pPr>
              <w:pStyle w:val="TableParagraph"/>
              <w:spacing w:before="35"/>
              <w:ind w:left="58"/>
              <w:rPr>
                <w:sz w:val="16"/>
              </w:rPr>
            </w:pPr>
            <w:r>
              <w:rPr>
                <w:color w:val="333333"/>
                <w:sz w:val="16"/>
              </w:rPr>
              <w:t>To</w:t>
            </w:r>
            <w:r>
              <w:rPr>
                <w:color w:val="333333"/>
                <w:spacing w:val="-6"/>
                <w:sz w:val="16"/>
              </w:rPr>
              <w:t xml:space="preserve"> </w:t>
            </w:r>
            <w:r>
              <w:rPr>
                <w:color w:val="333333"/>
                <w:sz w:val="16"/>
              </w:rPr>
              <w:t>stay</w:t>
            </w:r>
            <w:r>
              <w:rPr>
                <w:color w:val="333333"/>
                <w:spacing w:val="-4"/>
                <w:sz w:val="16"/>
              </w:rPr>
              <w:t xml:space="preserve"> </w:t>
            </w:r>
            <w:r>
              <w:rPr>
                <w:color w:val="333333"/>
                <w:sz w:val="16"/>
              </w:rPr>
              <w:t>consistent</w:t>
            </w:r>
            <w:r>
              <w:rPr>
                <w:color w:val="333333"/>
                <w:spacing w:val="-4"/>
                <w:sz w:val="16"/>
              </w:rPr>
              <w:t xml:space="preserve"> </w:t>
            </w:r>
            <w:r>
              <w:rPr>
                <w:color w:val="333333"/>
                <w:sz w:val="16"/>
              </w:rPr>
              <w:t>with</w:t>
            </w:r>
            <w:r>
              <w:rPr>
                <w:color w:val="333333"/>
                <w:spacing w:val="-4"/>
                <w:sz w:val="16"/>
              </w:rPr>
              <w:t xml:space="preserve"> </w:t>
            </w:r>
            <w:r>
              <w:rPr>
                <w:color w:val="333333"/>
                <w:sz w:val="16"/>
              </w:rPr>
              <w:t>FDA</w:t>
            </w:r>
            <w:r>
              <w:rPr>
                <w:color w:val="333333"/>
                <w:spacing w:val="-4"/>
                <w:sz w:val="16"/>
              </w:rPr>
              <w:t xml:space="preserve"> </w:t>
            </w:r>
            <w:r>
              <w:rPr>
                <w:color w:val="333333"/>
                <w:sz w:val="16"/>
              </w:rPr>
              <w:t>approved</w:t>
            </w:r>
            <w:r>
              <w:rPr>
                <w:color w:val="333333"/>
                <w:spacing w:val="-4"/>
                <w:sz w:val="16"/>
              </w:rPr>
              <w:t xml:space="preserve"> </w:t>
            </w:r>
            <w:r>
              <w:rPr>
                <w:color w:val="333333"/>
                <w:sz w:val="16"/>
              </w:rPr>
              <w:t>labeling</w:t>
            </w:r>
            <w:r>
              <w:rPr>
                <w:color w:val="333333"/>
                <w:spacing w:val="-3"/>
                <w:sz w:val="16"/>
              </w:rPr>
              <w:t xml:space="preserve"> </w:t>
            </w:r>
            <w:r>
              <w:rPr>
                <w:color w:val="333333"/>
                <w:sz w:val="16"/>
              </w:rPr>
              <w:t>for</w:t>
            </w:r>
            <w:r>
              <w:rPr>
                <w:color w:val="333333"/>
                <w:spacing w:val="-4"/>
                <w:sz w:val="16"/>
              </w:rPr>
              <w:t xml:space="preserve"> </w:t>
            </w:r>
            <w:r>
              <w:rPr>
                <w:color w:val="333333"/>
                <w:sz w:val="16"/>
              </w:rPr>
              <w:t>drugs,</w:t>
            </w:r>
            <w:r>
              <w:rPr>
                <w:color w:val="333333"/>
                <w:spacing w:val="-4"/>
                <w:sz w:val="16"/>
              </w:rPr>
              <w:t xml:space="preserve"> </w:t>
            </w:r>
            <w:r>
              <w:rPr>
                <w:color w:val="333333"/>
                <w:sz w:val="16"/>
              </w:rPr>
              <w:t>some</w:t>
            </w:r>
            <w:r>
              <w:rPr>
                <w:color w:val="333333"/>
                <w:spacing w:val="-4"/>
                <w:sz w:val="16"/>
              </w:rPr>
              <w:t xml:space="preserve"> </w:t>
            </w:r>
            <w:r>
              <w:rPr>
                <w:color w:val="333333"/>
                <w:sz w:val="16"/>
              </w:rPr>
              <w:t>medications</w:t>
            </w:r>
            <w:r>
              <w:rPr>
                <w:color w:val="333333"/>
                <w:spacing w:val="-4"/>
                <w:sz w:val="16"/>
              </w:rPr>
              <w:t xml:space="preserve"> </w:t>
            </w:r>
            <w:r>
              <w:rPr>
                <w:color w:val="333333"/>
                <w:sz w:val="16"/>
              </w:rPr>
              <w:t>may</w:t>
            </w:r>
            <w:r>
              <w:rPr>
                <w:color w:val="333333"/>
                <w:spacing w:val="-4"/>
                <w:sz w:val="16"/>
              </w:rPr>
              <w:t xml:space="preserve"> </w:t>
            </w:r>
            <w:r>
              <w:rPr>
                <w:color w:val="333333"/>
                <w:sz w:val="16"/>
              </w:rPr>
              <w:t>have</w:t>
            </w:r>
            <w:r>
              <w:rPr>
                <w:color w:val="333333"/>
                <w:spacing w:val="-4"/>
                <w:sz w:val="16"/>
              </w:rPr>
              <w:t xml:space="preserve"> </w:t>
            </w:r>
            <w:r>
              <w:rPr>
                <w:color w:val="333333"/>
                <w:sz w:val="16"/>
              </w:rPr>
              <w:t>quantity</w:t>
            </w:r>
            <w:r>
              <w:rPr>
                <w:color w:val="333333"/>
                <w:spacing w:val="-3"/>
                <w:sz w:val="16"/>
              </w:rPr>
              <w:t xml:space="preserve"> </w:t>
            </w:r>
            <w:r>
              <w:rPr>
                <w:color w:val="333333"/>
                <w:spacing w:val="-2"/>
                <w:sz w:val="16"/>
              </w:rPr>
              <w:t>limits.</w:t>
            </w:r>
          </w:p>
        </w:tc>
      </w:tr>
      <w:tr w:rsidR="00025835" w14:paraId="4CF500AD" w14:textId="77777777">
        <w:trPr>
          <w:trHeight w:val="264"/>
        </w:trPr>
        <w:tc>
          <w:tcPr>
            <w:tcW w:w="2661" w:type="dxa"/>
            <w:tcBorders>
              <w:top w:val="single" w:sz="8" w:space="0" w:color="DCDCDC"/>
              <w:bottom w:val="single" w:sz="8" w:space="0" w:color="DCDCDC"/>
            </w:tcBorders>
          </w:tcPr>
          <w:p w14:paraId="4CF500AB" w14:textId="77777777" w:rsidR="00025835" w:rsidRDefault="00B30E57">
            <w:pPr>
              <w:pStyle w:val="TableParagraph"/>
              <w:spacing w:before="35"/>
              <w:rPr>
                <w:sz w:val="16"/>
              </w:rPr>
            </w:pPr>
            <w:r>
              <w:rPr>
                <w:color w:val="333333"/>
                <w:sz w:val="16"/>
              </w:rPr>
              <w:t>GLP-1</w:t>
            </w:r>
            <w:r>
              <w:rPr>
                <w:color w:val="333333"/>
                <w:spacing w:val="-5"/>
                <w:sz w:val="16"/>
              </w:rPr>
              <w:t xml:space="preserve"> </w:t>
            </w:r>
            <w:r>
              <w:rPr>
                <w:color w:val="333333"/>
                <w:spacing w:val="-2"/>
                <w:sz w:val="16"/>
              </w:rPr>
              <w:t>Products</w:t>
            </w:r>
          </w:p>
        </w:tc>
        <w:tc>
          <w:tcPr>
            <w:tcW w:w="8220" w:type="dxa"/>
            <w:tcBorders>
              <w:top w:val="single" w:sz="8" w:space="0" w:color="DCDCDC"/>
              <w:bottom w:val="single" w:sz="8" w:space="0" w:color="DCDCDC"/>
            </w:tcBorders>
            <w:shd w:val="clear" w:color="auto" w:fill="ECF3FD"/>
          </w:tcPr>
          <w:p w14:paraId="4CF500AC" w14:textId="77777777" w:rsidR="00025835" w:rsidRDefault="00B30E57">
            <w:pPr>
              <w:pStyle w:val="TableParagraph"/>
              <w:spacing w:before="35"/>
              <w:ind w:left="58"/>
              <w:rPr>
                <w:sz w:val="16"/>
              </w:rPr>
            </w:pPr>
            <w:r>
              <w:rPr>
                <w:color w:val="333333"/>
                <w:sz w:val="16"/>
              </w:rPr>
              <w:t>GLP-1</w:t>
            </w:r>
            <w:r>
              <w:rPr>
                <w:color w:val="333333"/>
                <w:spacing w:val="-5"/>
                <w:sz w:val="16"/>
              </w:rPr>
              <w:t xml:space="preserve"> </w:t>
            </w:r>
            <w:r>
              <w:rPr>
                <w:color w:val="333333"/>
                <w:sz w:val="16"/>
              </w:rPr>
              <w:t>products</w:t>
            </w:r>
            <w:r>
              <w:rPr>
                <w:color w:val="333333"/>
                <w:spacing w:val="-2"/>
                <w:sz w:val="16"/>
              </w:rPr>
              <w:t xml:space="preserve"> </w:t>
            </w:r>
            <w:r>
              <w:rPr>
                <w:color w:val="333333"/>
                <w:sz w:val="16"/>
              </w:rPr>
              <w:t>for</w:t>
            </w:r>
            <w:r>
              <w:rPr>
                <w:color w:val="333333"/>
                <w:spacing w:val="-2"/>
                <w:sz w:val="16"/>
              </w:rPr>
              <w:t xml:space="preserve"> </w:t>
            </w:r>
            <w:r>
              <w:rPr>
                <w:color w:val="333333"/>
                <w:sz w:val="16"/>
              </w:rPr>
              <w:t>conditions</w:t>
            </w:r>
            <w:r>
              <w:rPr>
                <w:color w:val="333333"/>
                <w:spacing w:val="-2"/>
                <w:sz w:val="16"/>
              </w:rPr>
              <w:t xml:space="preserve"> </w:t>
            </w:r>
            <w:r>
              <w:rPr>
                <w:color w:val="333333"/>
                <w:sz w:val="16"/>
              </w:rPr>
              <w:t>other</w:t>
            </w:r>
            <w:r>
              <w:rPr>
                <w:color w:val="333333"/>
                <w:spacing w:val="-3"/>
                <w:sz w:val="16"/>
              </w:rPr>
              <w:t xml:space="preserve"> </w:t>
            </w:r>
            <w:r>
              <w:rPr>
                <w:color w:val="333333"/>
                <w:sz w:val="16"/>
              </w:rPr>
              <w:t>than</w:t>
            </w:r>
            <w:r>
              <w:rPr>
                <w:color w:val="333333"/>
                <w:spacing w:val="-2"/>
                <w:sz w:val="16"/>
              </w:rPr>
              <w:t xml:space="preserve"> </w:t>
            </w:r>
            <w:r>
              <w:rPr>
                <w:color w:val="333333"/>
                <w:sz w:val="16"/>
              </w:rPr>
              <w:t>diabetes</w:t>
            </w:r>
            <w:r>
              <w:rPr>
                <w:color w:val="333333"/>
                <w:spacing w:val="-2"/>
                <w:sz w:val="16"/>
              </w:rPr>
              <w:t xml:space="preserve"> </w:t>
            </w:r>
            <w:r>
              <w:rPr>
                <w:color w:val="333333"/>
                <w:sz w:val="16"/>
              </w:rPr>
              <w:t>are</w:t>
            </w:r>
            <w:r>
              <w:rPr>
                <w:color w:val="333333"/>
                <w:spacing w:val="-2"/>
                <w:sz w:val="16"/>
              </w:rPr>
              <w:t xml:space="preserve"> </w:t>
            </w:r>
            <w:r>
              <w:rPr>
                <w:color w:val="333333"/>
                <w:sz w:val="16"/>
              </w:rPr>
              <w:t>not</w:t>
            </w:r>
            <w:r>
              <w:rPr>
                <w:color w:val="333333"/>
                <w:spacing w:val="-2"/>
                <w:sz w:val="16"/>
              </w:rPr>
              <w:t xml:space="preserve"> covered.</w:t>
            </w:r>
          </w:p>
        </w:tc>
      </w:tr>
    </w:tbl>
    <w:p w14:paraId="4CF500AE" w14:textId="77777777" w:rsidR="00025835" w:rsidRDefault="00025835">
      <w:pPr>
        <w:pStyle w:val="BodyText"/>
        <w:spacing w:before="158"/>
      </w:pPr>
    </w:p>
    <w:p w14:paraId="4CF500AF" w14:textId="77777777" w:rsidR="00025835" w:rsidRDefault="00B30E57">
      <w:pPr>
        <w:spacing w:before="1"/>
        <w:ind w:left="1307" w:right="1309"/>
        <w:jc w:val="center"/>
        <w:rPr>
          <w:b/>
          <w:sz w:val="14"/>
        </w:rPr>
      </w:pPr>
      <w:r>
        <w:rPr>
          <w:b/>
          <w:sz w:val="14"/>
        </w:rPr>
        <w:t>ADM</w:t>
      </w:r>
      <w:r>
        <w:rPr>
          <w:b/>
          <w:spacing w:val="-8"/>
          <w:sz w:val="14"/>
        </w:rPr>
        <w:t xml:space="preserve"> </w:t>
      </w:r>
      <w:r>
        <w:rPr>
          <w:b/>
          <w:sz w:val="14"/>
        </w:rPr>
        <w:t>PLANYR</w:t>
      </w:r>
      <w:r>
        <w:rPr>
          <w:b/>
          <w:spacing w:val="-8"/>
          <w:sz w:val="14"/>
        </w:rPr>
        <w:t xml:space="preserve"> </w:t>
      </w:r>
      <w:r>
        <w:rPr>
          <w:b/>
          <w:sz w:val="14"/>
        </w:rPr>
        <w:t>JAN;CDH-HSA;DHSAD2KIN4KON</w:t>
      </w:r>
      <w:r>
        <w:rPr>
          <w:b/>
          <w:spacing w:val="-8"/>
          <w:sz w:val="14"/>
        </w:rPr>
        <w:t xml:space="preserve"> </w:t>
      </w:r>
      <w:r>
        <w:rPr>
          <w:b/>
          <w:sz w:val="14"/>
        </w:rPr>
        <w:t>A;DP-SOG</w:t>
      </w:r>
      <w:r>
        <w:rPr>
          <w:b/>
          <w:spacing w:val="-8"/>
          <w:sz w:val="14"/>
        </w:rPr>
        <w:t xml:space="preserve"> </w:t>
      </w:r>
      <w:r>
        <w:rPr>
          <w:b/>
          <w:sz w:val="14"/>
        </w:rPr>
        <w:t>ASC;HEQ;HSAOPM4KIN8KONA;PD-ESN-HSA</w:t>
      </w:r>
      <w:r>
        <w:rPr>
          <w:b/>
          <w:spacing w:val="-8"/>
          <w:sz w:val="14"/>
        </w:rPr>
        <w:t xml:space="preserve"> </w:t>
      </w:r>
      <w:r>
        <w:rPr>
          <w:b/>
          <w:sz w:val="14"/>
        </w:rPr>
        <w:t>ASC;RX-VCP</w:t>
      </w:r>
      <w:r>
        <w:rPr>
          <w:b/>
          <w:spacing w:val="-8"/>
          <w:sz w:val="14"/>
        </w:rPr>
        <w:t xml:space="preserve"> </w:t>
      </w:r>
      <w:r>
        <w:rPr>
          <w:b/>
          <w:sz w:val="14"/>
        </w:rPr>
        <w:t>ASC;RXGLP-1</w:t>
      </w:r>
      <w:r>
        <w:rPr>
          <w:b/>
          <w:spacing w:val="40"/>
          <w:sz w:val="14"/>
        </w:rPr>
        <w:t xml:space="preserve"> </w:t>
      </w:r>
      <w:r>
        <w:rPr>
          <w:b/>
          <w:spacing w:val="-2"/>
          <w:sz w:val="14"/>
        </w:rPr>
        <w:t>EXCLUS;S155050%7010020;SB-HSA-AMB</w:t>
      </w:r>
      <w:r>
        <w:rPr>
          <w:b/>
          <w:spacing w:val="9"/>
          <w:sz w:val="14"/>
        </w:rPr>
        <w:t xml:space="preserve"> </w:t>
      </w:r>
      <w:r>
        <w:rPr>
          <w:b/>
          <w:spacing w:val="-2"/>
          <w:sz w:val="14"/>
        </w:rPr>
        <w:t>ASC;SBD</w:t>
      </w:r>
      <w:r>
        <w:rPr>
          <w:b/>
          <w:spacing w:val="12"/>
          <w:sz w:val="14"/>
        </w:rPr>
        <w:t xml:space="preserve"> </w:t>
      </w:r>
      <w:r>
        <w:rPr>
          <w:b/>
          <w:spacing w:val="-2"/>
          <w:sz w:val="14"/>
        </w:rPr>
        <w:t>HSA</w:t>
      </w:r>
      <w:r>
        <w:rPr>
          <w:b/>
          <w:spacing w:val="11"/>
          <w:sz w:val="14"/>
        </w:rPr>
        <w:t xml:space="preserve"> </w:t>
      </w:r>
      <w:r>
        <w:rPr>
          <w:b/>
          <w:spacing w:val="-2"/>
          <w:sz w:val="14"/>
        </w:rPr>
        <w:t>ASC;SBD</w:t>
      </w:r>
      <w:r>
        <w:rPr>
          <w:b/>
          <w:spacing w:val="12"/>
          <w:sz w:val="14"/>
        </w:rPr>
        <w:t xml:space="preserve"> </w:t>
      </w:r>
      <w:r>
        <w:rPr>
          <w:b/>
          <w:spacing w:val="-2"/>
          <w:sz w:val="14"/>
        </w:rPr>
        <w:t>HSA</w:t>
      </w:r>
      <w:r>
        <w:rPr>
          <w:b/>
          <w:spacing w:val="12"/>
          <w:sz w:val="14"/>
        </w:rPr>
        <w:t xml:space="preserve"> </w:t>
      </w:r>
      <w:r>
        <w:rPr>
          <w:b/>
          <w:spacing w:val="-2"/>
          <w:sz w:val="14"/>
        </w:rPr>
        <w:t>OLV</w:t>
      </w:r>
      <w:r>
        <w:rPr>
          <w:b/>
          <w:spacing w:val="11"/>
          <w:sz w:val="14"/>
        </w:rPr>
        <w:t xml:space="preserve"> </w:t>
      </w:r>
      <w:r>
        <w:rPr>
          <w:b/>
          <w:spacing w:val="-2"/>
          <w:sz w:val="14"/>
        </w:rPr>
        <w:t>ASC;SBDHSAC0IN20ONA;SBHSAD-ECMP</w:t>
      </w:r>
      <w:r>
        <w:rPr>
          <w:b/>
          <w:spacing w:val="12"/>
          <w:sz w:val="14"/>
        </w:rPr>
        <w:t xml:space="preserve"> </w:t>
      </w:r>
      <w:r>
        <w:rPr>
          <w:b/>
          <w:spacing w:val="-2"/>
          <w:sz w:val="14"/>
        </w:rPr>
        <w:t>ASC;SD</w:t>
      </w:r>
      <w:r>
        <w:rPr>
          <w:b/>
          <w:spacing w:val="12"/>
          <w:sz w:val="14"/>
        </w:rPr>
        <w:t xml:space="preserve"> </w:t>
      </w:r>
      <w:r>
        <w:rPr>
          <w:b/>
          <w:spacing w:val="-5"/>
          <w:sz w:val="14"/>
        </w:rPr>
        <w:t>ASC</w:t>
      </w:r>
    </w:p>
    <w:p w14:paraId="4CF500B0" w14:textId="77777777" w:rsidR="00025835" w:rsidRDefault="00B30E57">
      <w:pPr>
        <w:spacing w:before="161"/>
        <w:ind w:right="5"/>
        <w:jc w:val="center"/>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sectPr w:rsidR="00025835">
      <w:pgSz w:w="12240" w:h="15840"/>
      <w:pgMar w:top="700" w:right="360" w:bottom="900" w:left="360" w:header="0"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F37150" w14:textId="77777777" w:rsidR="00B30E57" w:rsidRDefault="00B30E57">
      <w:r>
        <w:separator/>
      </w:r>
    </w:p>
  </w:endnote>
  <w:endnote w:type="continuationSeparator" w:id="0">
    <w:p w14:paraId="7442E35F" w14:textId="77777777" w:rsidR="00B30E57" w:rsidRDefault="00B30E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500C3" w14:textId="77777777" w:rsidR="00025835" w:rsidRDefault="00B30E57">
    <w:pPr>
      <w:pStyle w:val="BodyText"/>
      <w:spacing w:line="14" w:lineRule="auto"/>
      <w:rPr>
        <w:sz w:val="20"/>
      </w:rPr>
    </w:pPr>
    <w:r>
      <w:rPr>
        <w:noProof/>
        <w:sz w:val="20"/>
      </w:rPr>
      <mc:AlternateContent>
        <mc:Choice Requires="wps">
          <w:drawing>
            <wp:anchor distT="0" distB="0" distL="0" distR="0" simplePos="0" relativeHeight="486777856" behindDoc="1" locked="0" layoutInCell="1" allowOverlap="1" wp14:anchorId="4CF500C5" wp14:editId="4CF500C6">
              <wp:simplePos x="0" y="0"/>
              <wp:positionH relativeFrom="page">
                <wp:posOffset>1045844</wp:posOffset>
              </wp:positionH>
              <wp:positionV relativeFrom="page">
                <wp:posOffset>8653819</wp:posOffset>
              </wp:positionV>
              <wp:extent cx="5678170" cy="227329"/>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78170" cy="227329"/>
                      </a:xfrm>
                      <a:prstGeom prst="rect">
                        <a:avLst/>
                      </a:prstGeom>
                    </wps:spPr>
                    <wps:txbx>
                      <w:txbxContent>
                        <w:p w14:paraId="4CF500E5" w14:textId="77777777" w:rsidR="00025835" w:rsidRDefault="00B30E57">
                          <w:pPr>
                            <w:spacing w:before="15"/>
                            <w:ind w:left="23" w:right="18" w:hanging="4"/>
                            <w:rPr>
                              <w:b/>
                              <w:sz w:val="14"/>
                            </w:rPr>
                          </w:pPr>
                          <w:r>
                            <w:rPr>
                              <w:b/>
                              <w:sz w:val="14"/>
                            </w:rPr>
                            <w:t>ADM</w:t>
                          </w:r>
                          <w:r>
                            <w:rPr>
                              <w:b/>
                              <w:spacing w:val="-7"/>
                              <w:sz w:val="14"/>
                            </w:rPr>
                            <w:t xml:space="preserve"> </w:t>
                          </w:r>
                          <w:r>
                            <w:rPr>
                              <w:b/>
                              <w:sz w:val="14"/>
                            </w:rPr>
                            <w:t>PLANYR</w:t>
                          </w:r>
                          <w:r>
                            <w:rPr>
                              <w:b/>
                              <w:spacing w:val="-7"/>
                              <w:sz w:val="14"/>
                            </w:rPr>
                            <w:t xml:space="preserve"> </w:t>
                          </w:r>
                          <w:r>
                            <w:rPr>
                              <w:b/>
                              <w:sz w:val="14"/>
                            </w:rPr>
                            <w:t>JAN;CDH-HSA;DHSAD2KIN4KON</w:t>
                          </w:r>
                          <w:r>
                            <w:rPr>
                              <w:b/>
                              <w:spacing w:val="-7"/>
                              <w:sz w:val="14"/>
                            </w:rPr>
                            <w:t xml:space="preserve"> </w:t>
                          </w:r>
                          <w:r>
                            <w:rPr>
                              <w:b/>
                              <w:sz w:val="14"/>
                            </w:rPr>
                            <w:t>A;DP-SOG</w:t>
                          </w:r>
                          <w:r>
                            <w:rPr>
                              <w:b/>
                              <w:spacing w:val="-7"/>
                              <w:sz w:val="14"/>
                            </w:rPr>
                            <w:t xml:space="preserve"> </w:t>
                          </w:r>
                          <w:r>
                            <w:rPr>
                              <w:b/>
                              <w:sz w:val="14"/>
                            </w:rPr>
                            <w:t>ASC;HEQ;HSAOPM4KIN8KONA;PD-ESN-HSA</w:t>
                          </w:r>
                          <w:r>
                            <w:rPr>
                              <w:b/>
                              <w:spacing w:val="-7"/>
                              <w:sz w:val="14"/>
                            </w:rPr>
                            <w:t xml:space="preserve"> </w:t>
                          </w:r>
                          <w:r>
                            <w:rPr>
                              <w:b/>
                              <w:sz w:val="14"/>
                            </w:rPr>
                            <w:t>ASC;RX-VCP</w:t>
                          </w:r>
                          <w:r>
                            <w:rPr>
                              <w:b/>
                              <w:spacing w:val="-7"/>
                              <w:sz w:val="14"/>
                            </w:rPr>
                            <w:t xml:space="preserve"> </w:t>
                          </w:r>
                          <w:r>
                            <w:rPr>
                              <w:b/>
                              <w:sz w:val="14"/>
                            </w:rPr>
                            <w:t>ASC;RXGLP-1</w:t>
                          </w:r>
                          <w:r>
                            <w:rPr>
                              <w:b/>
                              <w:spacing w:val="40"/>
                              <w:sz w:val="14"/>
                            </w:rPr>
                            <w:t xml:space="preserve"> </w:t>
                          </w:r>
                          <w:r>
                            <w:rPr>
                              <w:b/>
                              <w:spacing w:val="-2"/>
                              <w:sz w:val="14"/>
                            </w:rPr>
                            <w:t>EXCLUS;S155050%7010020;SB-HSA-AMB</w:t>
                          </w:r>
                          <w:r>
                            <w:rPr>
                              <w:b/>
                              <w:spacing w:val="9"/>
                              <w:sz w:val="14"/>
                            </w:rPr>
                            <w:t xml:space="preserve"> </w:t>
                          </w:r>
                          <w:r>
                            <w:rPr>
                              <w:b/>
                              <w:spacing w:val="-2"/>
                              <w:sz w:val="14"/>
                            </w:rPr>
                            <w:t>ASC;SBD</w:t>
                          </w:r>
                          <w:r>
                            <w:rPr>
                              <w:b/>
                              <w:spacing w:val="12"/>
                              <w:sz w:val="14"/>
                            </w:rPr>
                            <w:t xml:space="preserve"> </w:t>
                          </w:r>
                          <w:r>
                            <w:rPr>
                              <w:b/>
                              <w:spacing w:val="-2"/>
                              <w:sz w:val="14"/>
                            </w:rPr>
                            <w:t>HSA</w:t>
                          </w:r>
                          <w:r>
                            <w:rPr>
                              <w:b/>
                              <w:spacing w:val="11"/>
                              <w:sz w:val="14"/>
                            </w:rPr>
                            <w:t xml:space="preserve"> </w:t>
                          </w:r>
                          <w:r>
                            <w:rPr>
                              <w:b/>
                              <w:spacing w:val="-2"/>
                              <w:sz w:val="14"/>
                            </w:rPr>
                            <w:t>ASC;SBD</w:t>
                          </w:r>
                          <w:r>
                            <w:rPr>
                              <w:b/>
                              <w:spacing w:val="12"/>
                              <w:sz w:val="14"/>
                            </w:rPr>
                            <w:t xml:space="preserve"> </w:t>
                          </w:r>
                          <w:r>
                            <w:rPr>
                              <w:b/>
                              <w:spacing w:val="-2"/>
                              <w:sz w:val="14"/>
                            </w:rPr>
                            <w:t>HSA</w:t>
                          </w:r>
                          <w:r>
                            <w:rPr>
                              <w:b/>
                              <w:spacing w:val="12"/>
                              <w:sz w:val="14"/>
                            </w:rPr>
                            <w:t xml:space="preserve"> </w:t>
                          </w:r>
                          <w:r>
                            <w:rPr>
                              <w:b/>
                              <w:spacing w:val="-2"/>
                              <w:sz w:val="14"/>
                            </w:rPr>
                            <w:t>OLV</w:t>
                          </w:r>
                          <w:r>
                            <w:rPr>
                              <w:b/>
                              <w:spacing w:val="11"/>
                              <w:sz w:val="14"/>
                            </w:rPr>
                            <w:t xml:space="preserve"> </w:t>
                          </w:r>
                          <w:r>
                            <w:rPr>
                              <w:b/>
                              <w:spacing w:val="-2"/>
                              <w:sz w:val="14"/>
                            </w:rPr>
                            <w:t>ASC;SBDHSAC0IN20ONA;SBHSAD-ECMP</w:t>
                          </w:r>
                          <w:r>
                            <w:rPr>
                              <w:b/>
                              <w:spacing w:val="12"/>
                              <w:sz w:val="14"/>
                            </w:rPr>
                            <w:t xml:space="preserve"> </w:t>
                          </w:r>
                          <w:r>
                            <w:rPr>
                              <w:b/>
                              <w:spacing w:val="-2"/>
                              <w:sz w:val="14"/>
                            </w:rPr>
                            <w:t>ASC;SD</w:t>
                          </w:r>
                          <w:r>
                            <w:rPr>
                              <w:b/>
                              <w:spacing w:val="12"/>
                              <w:sz w:val="14"/>
                            </w:rPr>
                            <w:t xml:space="preserve"> </w:t>
                          </w:r>
                          <w:r>
                            <w:rPr>
                              <w:b/>
                              <w:spacing w:val="-5"/>
                              <w:sz w:val="14"/>
                            </w:rPr>
                            <w:t>ASC</w:t>
                          </w:r>
                        </w:p>
                      </w:txbxContent>
                    </wps:txbx>
                    <wps:bodyPr wrap="square" lIns="0" tIns="0" rIns="0" bIns="0" rtlCol="0">
                      <a:noAutofit/>
                    </wps:bodyPr>
                  </wps:wsp>
                </a:graphicData>
              </a:graphic>
            </wp:anchor>
          </w:drawing>
        </mc:Choice>
        <mc:Fallback>
          <w:pict>
            <v:shapetype w14:anchorId="4CF500C5" id="_x0000_t202" coordsize="21600,21600" o:spt="202" path="m,l,21600r21600,l21600,xe">
              <v:stroke joinstyle="miter"/>
              <v:path gradientshapeok="t" o:connecttype="rect"/>
            </v:shapetype>
            <v:shape id="Textbox 2" o:spid="_x0000_s1049" type="#_x0000_t202" style="position:absolute;margin-left:82.35pt;margin-top:681.4pt;width:447.1pt;height:17.9pt;z-index:-16538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" filled="f" stroked="f">
              <v:textbox inset="0,0,0,0">
                <w:txbxContent>
                  <w:p w14:paraId="4CF500E5" w14:textId="77777777" w:rsidR="00025835" w:rsidRDefault="00B30E57">
                    <w:pPr>
                      <w:spacing w:before="15"/>
                      <w:ind w:left="23" w:right="18" w:hanging="4"/>
                      <w:rPr>
                        <w:b/>
                        <w:sz w:val="14"/>
                      </w:rPr>
                    </w:pPr>
                    <w:r>
                      <w:rPr>
                        <w:b/>
                        <w:sz w:val="14"/>
                      </w:rPr>
                      <w:t>ADM</w:t>
                    </w:r>
                    <w:r>
                      <w:rPr>
                        <w:b/>
                        <w:spacing w:val="-7"/>
                        <w:sz w:val="14"/>
                      </w:rPr>
                      <w:t xml:space="preserve"> </w:t>
                    </w:r>
                    <w:r>
                      <w:rPr>
                        <w:b/>
                        <w:sz w:val="14"/>
                      </w:rPr>
                      <w:t>PLANYR</w:t>
                    </w:r>
                    <w:r>
                      <w:rPr>
                        <w:b/>
                        <w:spacing w:val="-7"/>
                        <w:sz w:val="14"/>
                      </w:rPr>
                      <w:t xml:space="preserve"> </w:t>
                    </w:r>
                    <w:r>
                      <w:rPr>
                        <w:b/>
                        <w:sz w:val="14"/>
                      </w:rPr>
                      <w:t>JAN;CDH-HSA;DHSAD2KIN4KON</w:t>
                    </w:r>
                    <w:r>
                      <w:rPr>
                        <w:b/>
                        <w:spacing w:val="-7"/>
                        <w:sz w:val="14"/>
                      </w:rPr>
                      <w:t xml:space="preserve"> </w:t>
                    </w:r>
                    <w:r>
                      <w:rPr>
                        <w:b/>
                        <w:sz w:val="14"/>
                      </w:rPr>
                      <w:t>A;DP-SOG</w:t>
                    </w:r>
                    <w:r>
                      <w:rPr>
                        <w:b/>
                        <w:spacing w:val="-7"/>
                        <w:sz w:val="14"/>
                      </w:rPr>
                      <w:t xml:space="preserve"> </w:t>
                    </w:r>
                    <w:r>
                      <w:rPr>
                        <w:b/>
                        <w:sz w:val="14"/>
                      </w:rPr>
                      <w:t>ASC;HEQ;HSAOPM4KIN8KONA;PD-ESN-HSA</w:t>
                    </w:r>
                    <w:r>
                      <w:rPr>
                        <w:b/>
                        <w:spacing w:val="-7"/>
                        <w:sz w:val="14"/>
                      </w:rPr>
                      <w:t xml:space="preserve"> </w:t>
                    </w:r>
                    <w:r>
                      <w:rPr>
                        <w:b/>
                        <w:sz w:val="14"/>
                      </w:rPr>
                      <w:t>ASC;RX-VCP</w:t>
                    </w:r>
                    <w:r>
                      <w:rPr>
                        <w:b/>
                        <w:spacing w:val="-7"/>
                        <w:sz w:val="14"/>
                      </w:rPr>
                      <w:t xml:space="preserve"> </w:t>
                    </w:r>
                    <w:r>
                      <w:rPr>
                        <w:b/>
                        <w:sz w:val="14"/>
                      </w:rPr>
                      <w:t>ASC;RXGLP-1</w:t>
                    </w:r>
                    <w:r>
                      <w:rPr>
                        <w:b/>
                        <w:spacing w:val="40"/>
                        <w:sz w:val="14"/>
                      </w:rPr>
                      <w:t xml:space="preserve"> </w:t>
                    </w:r>
                    <w:r>
                      <w:rPr>
                        <w:b/>
                        <w:spacing w:val="-2"/>
                        <w:sz w:val="14"/>
                      </w:rPr>
                      <w:t>EXCLUS;S155050%7010020;SB-HSA-AMB</w:t>
                    </w:r>
                    <w:r>
                      <w:rPr>
                        <w:b/>
                        <w:spacing w:val="9"/>
                        <w:sz w:val="14"/>
                      </w:rPr>
                      <w:t xml:space="preserve"> </w:t>
                    </w:r>
                    <w:r>
                      <w:rPr>
                        <w:b/>
                        <w:spacing w:val="-2"/>
                        <w:sz w:val="14"/>
                      </w:rPr>
                      <w:t>ASC;SBD</w:t>
                    </w:r>
                    <w:r>
                      <w:rPr>
                        <w:b/>
                        <w:spacing w:val="12"/>
                        <w:sz w:val="14"/>
                      </w:rPr>
                      <w:t xml:space="preserve"> </w:t>
                    </w:r>
                    <w:r>
                      <w:rPr>
                        <w:b/>
                        <w:spacing w:val="-2"/>
                        <w:sz w:val="14"/>
                      </w:rPr>
                      <w:t>HSA</w:t>
                    </w:r>
                    <w:r>
                      <w:rPr>
                        <w:b/>
                        <w:spacing w:val="11"/>
                        <w:sz w:val="14"/>
                      </w:rPr>
                      <w:t xml:space="preserve"> </w:t>
                    </w:r>
                    <w:r>
                      <w:rPr>
                        <w:b/>
                        <w:spacing w:val="-2"/>
                        <w:sz w:val="14"/>
                      </w:rPr>
                      <w:t>ASC;SBD</w:t>
                    </w:r>
                    <w:r>
                      <w:rPr>
                        <w:b/>
                        <w:spacing w:val="12"/>
                        <w:sz w:val="14"/>
                      </w:rPr>
                      <w:t xml:space="preserve"> </w:t>
                    </w:r>
                    <w:r>
                      <w:rPr>
                        <w:b/>
                        <w:spacing w:val="-2"/>
                        <w:sz w:val="14"/>
                      </w:rPr>
                      <w:t>HSA</w:t>
                    </w:r>
                    <w:r>
                      <w:rPr>
                        <w:b/>
                        <w:spacing w:val="12"/>
                        <w:sz w:val="14"/>
                      </w:rPr>
                      <w:t xml:space="preserve"> </w:t>
                    </w:r>
                    <w:r>
                      <w:rPr>
                        <w:b/>
                        <w:spacing w:val="-2"/>
                        <w:sz w:val="14"/>
                      </w:rPr>
                      <w:t>OLV</w:t>
                    </w:r>
                    <w:r>
                      <w:rPr>
                        <w:b/>
                        <w:spacing w:val="11"/>
                        <w:sz w:val="14"/>
                      </w:rPr>
                      <w:t xml:space="preserve"> </w:t>
                    </w:r>
                    <w:r>
                      <w:rPr>
                        <w:b/>
                        <w:spacing w:val="-2"/>
                        <w:sz w:val="14"/>
                      </w:rPr>
                      <w:t>ASC;SBDHSAC0IN20ONA;SBHSAD-ECMP</w:t>
                    </w:r>
                    <w:r>
                      <w:rPr>
                        <w:b/>
                        <w:spacing w:val="12"/>
                        <w:sz w:val="14"/>
                      </w:rPr>
                      <w:t xml:space="preserve"> </w:t>
                    </w:r>
                    <w:r>
                      <w:rPr>
                        <w:b/>
                        <w:spacing w:val="-2"/>
                        <w:sz w:val="14"/>
                      </w:rPr>
                      <w:t>ASC;SD</w:t>
                    </w:r>
                    <w:r>
                      <w:rPr>
                        <w:b/>
                        <w:spacing w:val="12"/>
                        <w:sz w:val="14"/>
                      </w:rPr>
                      <w:t xml:space="preserve"> </w:t>
                    </w:r>
                    <w:r>
                      <w:rPr>
                        <w:b/>
                        <w:spacing w:val="-5"/>
                        <w:sz w:val="14"/>
                      </w:rPr>
                      <w:t>ASC</w:t>
                    </w:r>
                  </w:p>
                </w:txbxContent>
              </v:textbox>
              <w10:wrap anchorx="page" anchory="page"/>
            </v:shape>
          </w:pict>
        </mc:Fallback>
      </mc:AlternateContent>
    </w:r>
    <w:r>
      <w:rPr>
        <w:noProof/>
        <w:sz w:val="20"/>
      </w:rPr>
      <mc:AlternateContent>
        <mc:Choice Requires="wps">
          <w:drawing>
            <wp:anchor distT="0" distB="0" distL="0" distR="0" simplePos="0" relativeHeight="486778368" behindDoc="1" locked="0" layoutInCell="1" allowOverlap="1" wp14:anchorId="4CF500C7" wp14:editId="4CF500C8">
              <wp:simplePos x="0" y="0"/>
              <wp:positionH relativeFrom="page">
                <wp:posOffset>444538</wp:posOffset>
              </wp:positionH>
              <wp:positionV relativeFrom="page">
                <wp:posOffset>8960524</wp:posOffset>
              </wp:positionV>
              <wp:extent cx="6830695" cy="53403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30695" cy="534035"/>
                      </a:xfrm>
                      <a:prstGeom prst="rect">
                        <a:avLst/>
                      </a:prstGeom>
                    </wps:spPr>
                    <wps:txbx>
                      <w:txbxContent>
                        <w:p w14:paraId="4CF500E6" w14:textId="77777777" w:rsidR="00025835" w:rsidRDefault="00B30E57">
                          <w:pPr>
                            <w:spacing w:before="15"/>
                            <w:ind w:left="1256"/>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4CF500E7" w14:textId="77777777" w:rsidR="00025835" w:rsidRDefault="00B30E57">
                          <w:pPr>
                            <w:ind w:left="20"/>
                            <w:rPr>
                              <w:sz w:val="14"/>
                            </w:rPr>
                          </w:pPr>
                          <w:r>
                            <w:rPr>
                              <w:sz w:val="14"/>
                            </w:rPr>
                            <w:t>Services from a provider for which there is no Michigan PPO network and services from an out-of-network provider in a geographic area of Michigan deemed a "low access</w:t>
                          </w:r>
                          <w:r>
                            <w:rPr>
                              <w:spacing w:val="40"/>
                              <w:sz w:val="14"/>
                            </w:rPr>
                            <w:t xml:space="preserve"> </w:t>
                          </w:r>
                          <w:r>
                            <w:rPr>
                              <w:sz w:val="14"/>
                            </w:rPr>
                            <w:t>area"</w:t>
                          </w:r>
                          <w:r>
                            <w:rPr>
                              <w:spacing w:val="-2"/>
                              <w:sz w:val="14"/>
                            </w:rPr>
                            <w:t xml:space="preserve"> </w:t>
                          </w:r>
                          <w:r>
                            <w:rPr>
                              <w:sz w:val="14"/>
                            </w:rPr>
                            <w:t>by</w:t>
                          </w:r>
                          <w:r>
                            <w:rPr>
                              <w:spacing w:val="-2"/>
                              <w:sz w:val="14"/>
                            </w:rPr>
                            <w:t xml:space="preserve"> </w:t>
                          </w:r>
                          <w:r>
                            <w:rPr>
                              <w:sz w:val="14"/>
                            </w:rPr>
                            <w:t>BCBSM</w:t>
                          </w:r>
                          <w:r>
                            <w:rPr>
                              <w:spacing w:val="-2"/>
                              <w:sz w:val="14"/>
                            </w:rPr>
                            <w:t xml:space="preserve"> </w:t>
                          </w:r>
                          <w:r>
                            <w:rPr>
                              <w:sz w:val="14"/>
                            </w:rPr>
                            <w:t>for</w:t>
                          </w:r>
                          <w:r>
                            <w:rPr>
                              <w:spacing w:val="-2"/>
                              <w:sz w:val="14"/>
                            </w:rPr>
                            <w:t xml:space="preserve"> </w:t>
                          </w:r>
                          <w:r>
                            <w:rPr>
                              <w:sz w:val="14"/>
                            </w:rPr>
                            <w:t>that</w:t>
                          </w:r>
                          <w:r>
                            <w:rPr>
                              <w:spacing w:val="-2"/>
                              <w:sz w:val="14"/>
                            </w:rPr>
                            <w:t xml:space="preserve"> </w:t>
                          </w:r>
                          <w:r>
                            <w:rPr>
                              <w:sz w:val="14"/>
                            </w:rPr>
                            <w:t>particular</w:t>
                          </w:r>
                          <w:r>
                            <w:rPr>
                              <w:spacing w:val="-2"/>
                              <w:sz w:val="14"/>
                            </w:rPr>
                            <w:t xml:space="preserve"> </w:t>
                          </w:r>
                          <w:r>
                            <w:rPr>
                              <w:sz w:val="14"/>
                            </w:rPr>
                            <w:t>provider</w:t>
                          </w:r>
                          <w:r>
                            <w:rPr>
                              <w:spacing w:val="-2"/>
                              <w:sz w:val="14"/>
                            </w:rPr>
                            <w:t xml:space="preserve"> </w:t>
                          </w:r>
                          <w:r>
                            <w:rPr>
                              <w:sz w:val="14"/>
                            </w:rPr>
                            <w:t>specialty</w:t>
                          </w:r>
                          <w:r>
                            <w:rPr>
                              <w:spacing w:val="-2"/>
                              <w:sz w:val="14"/>
                            </w:rPr>
                            <w:t xml:space="preserve"> </w:t>
                          </w:r>
                          <w:r>
                            <w:rPr>
                              <w:sz w:val="14"/>
                            </w:rPr>
                            <w:t>are</w:t>
                          </w:r>
                          <w:r>
                            <w:rPr>
                              <w:spacing w:val="-2"/>
                              <w:sz w:val="14"/>
                            </w:rPr>
                            <w:t xml:space="preserve"> </w:t>
                          </w:r>
                          <w:r>
                            <w:rPr>
                              <w:sz w:val="14"/>
                            </w:rPr>
                            <w:t>covered</w:t>
                          </w:r>
                          <w:r>
                            <w:rPr>
                              <w:spacing w:val="-2"/>
                              <w:sz w:val="14"/>
                            </w:rPr>
                            <w:t xml:space="preserve"> </w:t>
                          </w:r>
                          <w:r>
                            <w:rPr>
                              <w:sz w:val="14"/>
                            </w:rPr>
                            <w:t>at</w:t>
                          </w:r>
                          <w:r>
                            <w:rPr>
                              <w:spacing w:val="-2"/>
                              <w:sz w:val="14"/>
                            </w:rPr>
                            <w:t xml:space="preserve"> </w:t>
                          </w:r>
                          <w:r>
                            <w:rPr>
                              <w:sz w:val="14"/>
                            </w:rPr>
                            <w:t>the</w:t>
                          </w:r>
                          <w:r>
                            <w:rPr>
                              <w:spacing w:val="-2"/>
                              <w:sz w:val="14"/>
                            </w:rPr>
                            <w:t xml:space="preserve"> </w:t>
                          </w:r>
                          <w:r>
                            <w:rPr>
                              <w:sz w:val="14"/>
                            </w:rPr>
                            <w:t>in-network</w:t>
                          </w:r>
                          <w:r>
                            <w:rPr>
                              <w:spacing w:val="-2"/>
                              <w:sz w:val="14"/>
                            </w:rPr>
                            <w:t xml:space="preserve"> </w:t>
                          </w:r>
                          <w:r>
                            <w:rPr>
                              <w:sz w:val="14"/>
                            </w:rPr>
                            <w:t>benefit</w:t>
                          </w:r>
                          <w:r>
                            <w:rPr>
                              <w:spacing w:val="-2"/>
                              <w:sz w:val="14"/>
                            </w:rPr>
                            <w:t xml:space="preserve"> </w:t>
                          </w:r>
                          <w:r>
                            <w:rPr>
                              <w:sz w:val="14"/>
                            </w:rPr>
                            <w:t>level.</w:t>
                          </w:r>
                          <w:r>
                            <w:rPr>
                              <w:spacing w:val="-2"/>
                              <w:sz w:val="14"/>
                            </w:rPr>
                            <w:t xml:space="preserve"> </w:t>
                          </w:r>
                          <w:r>
                            <w:rPr>
                              <w:sz w:val="14"/>
                            </w:rPr>
                            <w:t>If</w:t>
                          </w:r>
                          <w:r>
                            <w:rPr>
                              <w:spacing w:val="-2"/>
                              <w:sz w:val="14"/>
                            </w:rPr>
                            <w:t xml:space="preserve"> </w:t>
                          </w:r>
                          <w:r>
                            <w:rPr>
                              <w:sz w:val="14"/>
                            </w:rPr>
                            <w:t>you</w:t>
                          </w:r>
                          <w:r>
                            <w:rPr>
                              <w:spacing w:val="-2"/>
                              <w:sz w:val="14"/>
                            </w:rPr>
                            <w:t xml:space="preserve"> </w:t>
                          </w:r>
                          <w:r>
                            <w:rPr>
                              <w:sz w:val="14"/>
                            </w:rPr>
                            <w:t>receive</w:t>
                          </w:r>
                          <w:r>
                            <w:rPr>
                              <w:spacing w:val="-2"/>
                              <w:sz w:val="14"/>
                            </w:rPr>
                            <w:t xml:space="preserve"> </w:t>
                          </w:r>
                          <w:r>
                            <w:rPr>
                              <w:sz w:val="14"/>
                            </w:rPr>
                            <w:t>care</w:t>
                          </w:r>
                          <w:r>
                            <w:rPr>
                              <w:spacing w:val="-2"/>
                              <w:sz w:val="14"/>
                            </w:rPr>
                            <w:t xml:space="preserve"> </w:t>
                          </w:r>
                          <w:r>
                            <w:rPr>
                              <w:sz w:val="14"/>
                            </w:rPr>
                            <w:t>from</w:t>
                          </w:r>
                          <w:r>
                            <w:rPr>
                              <w:spacing w:val="-2"/>
                              <w:sz w:val="14"/>
                            </w:rPr>
                            <w:t xml:space="preserve"> </w:t>
                          </w:r>
                          <w:r>
                            <w:rPr>
                              <w:sz w:val="14"/>
                            </w:rPr>
                            <w:t>a</w:t>
                          </w:r>
                          <w:r>
                            <w:rPr>
                              <w:spacing w:val="-2"/>
                              <w:sz w:val="14"/>
                            </w:rPr>
                            <w:t xml:space="preserve"> </w:t>
                          </w:r>
                          <w:r>
                            <w:rPr>
                              <w:sz w:val="14"/>
                            </w:rPr>
                            <w:t>nonparticipating</w:t>
                          </w:r>
                          <w:r>
                            <w:rPr>
                              <w:spacing w:val="-2"/>
                              <w:sz w:val="14"/>
                            </w:rPr>
                            <w:t xml:space="preserve"> </w:t>
                          </w:r>
                          <w:r>
                            <w:rPr>
                              <w:sz w:val="14"/>
                            </w:rPr>
                            <w:t>provider,</w:t>
                          </w:r>
                          <w:r>
                            <w:rPr>
                              <w:spacing w:val="-2"/>
                              <w:sz w:val="14"/>
                            </w:rPr>
                            <w:t xml:space="preserve"> </w:t>
                          </w:r>
                          <w:r>
                            <w:rPr>
                              <w:sz w:val="14"/>
                            </w:rPr>
                            <w:t>even</w:t>
                          </w:r>
                          <w:r>
                            <w:rPr>
                              <w:spacing w:val="-2"/>
                              <w:sz w:val="14"/>
                            </w:rPr>
                            <w:t xml:space="preserve"> </w:t>
                          </w:r>
                          <w:r>
                            <w:rPr>
                              <w:sz w:val="14"/>
                            </w:rPr>
                            <w:t>when</w:t>
                          </w:r>
                          <w:r>
                            <w:rPr>
                              <w:spacing w:val="-2"/>
                              <w:sz w:val="14"/>
                            </w:rPr>
                            <w:t xml:space="preserve"> </w:t>
                          </w:r>
                          <w:r>
                            <w:rPr>
                              <w:sz w:val="14"/>
                            </w:rPr>
                            <w:t>referred,</w:t>
                          </w:r>
                          <w:r>
                            <w:rPr>
                              <w:spacing w:val="-2"/>
                              <w:sz w:val="14"/>
                            </w:rPr>
                            <w:t xml:space="preserve"> </w:t>
                          </w:r>
                          <w:r>
                            <w:rPr>
                              <w:sz w:val="14"/>
                            </w:rPr>
                            <w:t>you</w:t>
                          </w:r>
                          <w:r>
                            <w:rPr>
                              <w:spacing w:val="40"/>
                              <w:sz w:val="14"/>
                            </w:rPr>
                            <w:t xml:space="preserve"> </w:t>
                          </w:r>
                          <w:r>
                            <w:rPr>
                              <w:sz w:val="14"/>
                            </w:rPr>
                            <w:t>may be billed for the difference between our approved amount and the provider's charge.</w:t>
                          </w:r>
                        </w:p>
                      </w:txbxContent>
                    </wps:txbx>
                    <wps:bodyPr wrap="square" lIns="0" tIns="0" rIns="0" bIns="0" rtlCol="0">
                      <a:noAutofit/>
                    </wps:bodyPr>
                  </wps:wsp>
                </a:graphicData>
              </a:graphic>
            </wp:anchor>
          </w:drawing>
        </mc:Choice>
        <mc:Fallback>
          <w:pict>
            <v:shape w14:anchorId="4CF500C7" id="Textbox 3" o:spid="_x0000_s1050" type="#_x0000_t202" style="position:absolute;margin-left:35pt;margin-top:705.55pt;width:537.85pt;height:42.05pt;z-index:-16538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" filled="f" stroked="f">
              <v:textbox inset="0,0,0,0">
                <w:txbxContent>
                  <w:p w14:paraId="4CF500E6" w14:textId="77777777" w:rsidR="00025835" w:rsidRDefault="00B30E57">
                    <w:pPr>
                      <w:spacing w:before="15"/>
                      <w:ind w:left="1256"/>
                      <w:rPr>
                        <w:sz w:val="14"/>
                      </w:rPr>
                    </w:pPr>
                    <w:r>
                      <w:rPr>
                        <w:sz w:val="14"/>
                      </w:rPr>
                      <w:t>Blue</w:t>
                    </w:r>
                    <w:r>
                      <w:rPr>
                        <w:spacing w:val="-7"/>
                        <w:sz w:val="14"/>
                      </w:rPr>
                      <w:t xml:space="preserve"> </w:t>
                    </w:r>
                    <w:r>
                      <w:rPr>
                        <w:sz w:val="14"/>
                      </w:rPr>
                      <w:t>Cross</w:t>
                    </w:r>
                    <w:r>
                      <w:rPr>
                        <w:spacing w:val="-5"/>
                        <w:sz w:val="14"/>
                      </w:rPr>
                      <w:t xml:space="preserve"> </w:t>
                    </w:r>
                    <w:r>
                      <w:rPr>
                        <w:sz w:val="14"/>
                      </w:rPr>
                      <w:t>Blue</w:t>
                    </w:r>
                    <w:r>
                      <w:rPr>
                        <w:spacing w:val="-4"/>
                        <w:sz w:val="14"/>
                      </w:rPr>
                      <w:t xml:space="preserve"> </w:t>
                    </w:r>
                    <w:r>
                      <w:rPr>
                        <w:sz w:val="14"/>
                      </w:rPr>
                      <w:t>Shield</w:t>
                    </w:r>
                    <w:r>
                      <w:rPr>
                        <w:spacing w:val="-5"/>
                        <w:sz w:val="14"/>
                      </w:rPr>
                      <w:t xml:space="preserve"> </w:t>
                    </w:r>
                    <w:r>
                      <w:rPr>
                        <w:sz w:val="14"/>
                      </w:rPr>
                      <w:t>of</w:t>
                    </w:r>
                    <w:r>
                      <w:rPr>
                        <w:spacing w:val="-4"/>
                        <w:sz w:val="14"/>
                      </w:rPr>
                      <w:t xml:space="preserve"> </w:t>
                    </w:r>
                    <w:r>
                      <w:rPr>
                        <w:sz w:val="14"/>
                      </w:rPr>
                      <w:t>Michigan</w:t>
                    </w:r>
                    <w:r>
                      <w:rPr>
                        <w:spacing w:val="-5"/>
                        <w:sz w:val="14"/>
                      </w:rPr>
                      <w:t xml:space="preserve"> </w:t>
                    </w:r>
                    <w:r>
                      <w:rPr>
                        <w:sz w:val="14"/>
                      </w:rPr>
                      <w:t>is</w:t>
                    </w:r>
                    <w:r>
                      <w:rPr>
                        <w:spacing w:val="-5"/>
                        <w:sz w:val="14"/>
                      </w:rPr>
                      <w:t xml:space="preserve"> </w:t>
                    </w:r>
                    <w:r>
                      <w:rPr>
                        <w:sz w:val="14"/>
                      </w:rPr>
                      <w:t>a</w:t>
                    </w:r>
                    <w:r>
                      <w:rPr>
                        <w:spacing w:val="-4"/>
                        <w:sz w:val="14"/>
                      </w:rPr>
                      <w:t xml:space="preserve"> </w:t>
                    </w:r>
                    <w:r>
                      <w:rPr>
                        <w:sz w:val="14"/>
                      </w:rPr>
                      <w:t>nonprofit</w:t>
                    </w:r>
                    <w:r>
                      <w:rPr>
                        <w:spacing w:val="-5"/>
                        <w:sz w:val="14"/>
                      </w:rPr>
                      <w:t xml:space="preserve"> </w:t>
                    </w:r>
                    <w:r>
                      <w:rPr>
                        <w:sz w:val="14"/>
                      </w:rPr>
                      <w:t>corporation</w:t>
                    </w:r>
                    <w:r>
                      <w:rPr>
                        <w:spacing w:val="-4"/>
                        <w:sz w:val="14"/>
                      </w:rPr>
                      <w:t xml:space="preserve"> </w:t>
                    </w:r>
                    <w:r>
                      <w:rPr>
                        <w:sz w:val="14"/>
                      </w:rPr>
                      <w:t>and</w:t>
                    </w:r>
                    <w:r>
                      <w:rPr>
                        <w:spacing w:val="-5"/>
                        <w:sz w:val="14"/>
                      </w:rPr>
                      <w:t xml:space="preserve"> </w:t>
                    </w:r>
                    <w:r>
                      <w:rPr>
                        <w:sz w:val="14"/>
                      </w:rPr>
                      <w:t>independent</w:t>
                    </w:r>
                    <w:r>
                      <w:rPr>
                        <w:spacing w:val="-5"/>
                        <w:sz w:val="14"/>
                      </w:rPr>
                      <w:t xml:space="preserve"> </w:t>
                    </w:r>
                    <w:r>
                      <w:rPr>
                        <w:sz w:val="14"/>
                      </w:rPr>
                      <w:t>licensee</w:t>
                    </w:r>
                    <w:r>
                      <w:rPr>
                        <w:spacing w:val="-4"/>
                        <w:sz w:val="14"/>
                      </w:rPr>
                      <w:t xml:space="preserve"> </w:t>
                    </w:r>
                    <w:r>
                      <w:rPr>
                        <w:sz w:val="14"/>
                      </w:rPr>
                      <w:t>of</w:t>
                    </w:r>
                    <w:r>
                      <w:rPr>
                        <w:spacing w:val="-5"/>
                        <w:sz w:val="14"/>
                      </w:rPr>
                      <w:t xml:space="preserve"> </w:t>
                    </w:r>
                    <w:r>
                      <w:rPr>
                        <w:sz w:val="14"/>
                      </w:rPr>
                      <w:t>the</w:t>
                    </w:r>
                    <w:r>
                      <w:rPr>
                        <w:spacing w:val="-4"/>
                        <w:sz w:val="14"/>
                      </w:rPr>
                      <w:t xml:space="preserve"> </w:t>
                    </w:r>
                    <w:r>
                      <w:rPr>
                        <w:sz w:val="14"/>
                      </w:rPr>
                      <w:t>Blue</w:t>
                    </w:r>
                    <w:r>
                      <w:rPr>
                        <w:spacing w:val="-5"/>
                        <w:sz w:val="14"/>
                      </w:rPr>
                      <w:t xml:space="preserve"> </w:t>
                    </w:r>
                    <w:r>
                      <w:rPr>
                        <w:sz w:val="14"/>
                      </w:rPr>
                      <w:t>Cross</w:t>
                    </w:r>
                    <w:r>
                      <w:rPr>
                        <w:spacing w:val="-5"/>
                        <w:sz w:val="14"/>
                      </w:rPr>
                      <w:t xml:space="preserve"> </w:t>
                    </w:r>
                    <w:r>
                      <w:rPr>
                        <w:sz w:val="14"/>
                      </w:rPr>
                      <w:t>and</w:t>
                    </w:r>
                    <w:r>
                      <w:rPr>
                        <w:spacing w:val="-4"/>
                        <w:sz w:val="14"/>
                      </w:rPr>
                      <w:t xml:space="preserve"> </w:t>
                    </w:r>
                    <w:r>
                      <w:rPr>
                        <w:sz w:val="14"/>
                      </w:rPr>
                      <w:t>Blue</w:t>
                    </w:r>
                    <w:r>
                      <w:rPr>
                        <w:spacing w:val="-5"/>
                        <w:sz w:val="14"/>
                      </w:rPr>
                      <w:t xml:space="preserve"> </w:t>
                    </w:r>
                    <w:r>
                      <w:rPr>
                        <w:sz w:val="14"/>
                      </w:rPr>
                      <w:t>Shield</w:t>
                    </w:r>
                    <w:r>
                      <w:rPr>
                        <w:spacing w:val="-4"/>
                        <w:sz w:val="14"/>
                      </w:rPr>
                      <w:t xml:space="preserve"> </w:t>
                    </w:r>
                    <w:r>
                      <w:rPr>
                        <w:spacing w:val="-2"/>
                        <w:sz w:val="14"/>
                      </w:rPr>
                      <w:t>Association.</w:t>
                    </w:r>
                  </w:p>
                  <w:p w14:paraId="4CF500E7" w14:textId="77777777" w:rsidR="00025835" w:rsidRDefault="00B30E57">
                    <w:pPr>
                      <w:ind w:left="20"/>
                      <w:rPr>
                        <w:sz w:val="14"/>
                      </w:rPr>
                    </w:pPr>
                    <w:r>
                      <w:rPr>
                        <w:sz w:val="14"/>
                      </w:rPr>
                      <w:t>Services from a provider for which there is no Michigan PPO network and services from an out-of-network provider in a geographic area of Michigan deemed a "low access</w:t>
                    </w:r>
                    <w:r>
                      <w:rPr>
                        <w:spacing w:val="40"/>
                        <w:sz w:val="14"/>
                      </w:rPr>
                      <w:t xml:space="preserve"> </w:t>
                    </w:r>
                    <w:r>
                      <w:rPr>
                        <w:sz w:val="14"/>
                      </w:rPr>
                      <w:t>area"</w:t>
                    </w:r>
                    <w:r>
                      <w:rPr>
                        <w:spacing w:val="-2"/>
                        <w:sz w:val="14"/>
                      </w:rPr>
                      <w:t xml:space="preserve"> </w:t>
                    </w:r>
                    <w:r>
                      <w:rPr>
                        <w:sz w:val="14"/>
                      </w:rPr>
                      <w:t>by</w:t>
                    </w:r>
                    <w:r>
                      <w:rPr>
                        <w:spacing w:val="-2"/>
                        <w:sz w:val="14"/>
                      </w:rPr>
                      <w:t xml:space="preserve"> </w:t>
                    </w:r>
                    <w:r>
                      <w:rPr>
                        <w:sz w:val="14"/>
                      </w:rPr>
                      <w:t>BCBSM</w:t>
                    </w:r>
                    <w:r>
                      <w:rPr>
                        <w:spacing w:val="-2"/>
                        <w:sz w:val="14"/>
                      </w:rPr>
                      <w:t xml:space="preserve"> </w:t>
                    </w:r>
                    <w:r>
                      <w:rPr>
                        <w:sz w:val="14"/>
                      </w:rPr>
                      <w:t>for</w:t>
                    </w:r>
                    <w:r>
                      <w:rPr>
                        <w:spacing w:val="-2"/>
                        <w:sz w:val="14"/>
                      </w:rPr>
                      <w:t xml:space="preserve"> </w:t>
                    </w:r>
                    <w:r>
                      <w:rPr>
                        <w:sz w:val="14"/>
                      </w:rPr>
                      <w:t>that</w:t>
                    </w:r>
                    <w:r>
                      <w:rPr>
                        <w:spacing w:val="-2"/>
                        <w:sz w:val="14"/>
                      </w:rPr>
                      <w:t xml:space="preserve"> </w:t>
                    </w:r>
                    <w:r>
                      <w:rPr>
                        <w:sz w:val="14"/>
                      </w:rPr>
                      <w:t>particular</w:t>
                    </w:r>
                    <w:r>
                      <w:rPr>
                        <w:spacing w:val="-2"/>
                        <w:sz w:val="14"/>
                      </w:rPr>
                      <w:t xml:space="preserve"> </w:t>
                    </w:r>
                    <w:r>
                      <w:rPr>
                        <w:sz w:val="14"/>
                      </w:rPr>
                      <w:t>provider</w:t>
                    </w:r>
                    <w:r>
                      <w:rPr>
                        <w:spacing w:val="-2"/>
                        <w:sz w:val="14"/>
                      </w:rPr>
                      <w:t xml:space="preserve"> </w:t>
                    </w:r>
                    <w:r>
                      <w:rPr>
                        <w:sz w:val="14"/>
                      </w:rPr>
                      <w:t>specialty</w:t>
                    </w:r>
                    <w:r>
                      <w:rPr>
                        <w:spacing w:val="-2"/>
                        <w:sz w:val="14"/>
                      </w:rPr>
                      <w:t xml:space="preserve"> </w:t>
                    </w:r>
                    <w:r>
                      <w:rPr>
                        <w:sz w:val="14"/>
                      </w:rPr>
                      <w:t>are</w:t>
                    </w:r>
                    <w:r>
                      <w:rPr>
                        <w:spacing w:val="-2"/>
                        <w:sz w:val="14"/>
                      </w:rPr>
                      <w:t xml:space="preserve"> </w:t>
                    </w:r>
                    <w:r>
                      <w:rPr>
                        <w:sz w:val="14"/>
                      </w:rPr>
                      <w:t>covered</w:t>
                    </w:r>
                    <w:r>
                      <w:rPr>
                        <w:spacing w:val="-2"/>
                        <w:sz w:val="14"/>
                      </w:rPr>
                      <w:t xml:space="preserve"> </w:t>
                    </w:r>
                    <w:r>
                      <w:rPr>
                        <w:sz w:val="14"/>
                      </w:rPr>
                      <w:t>at</w:t>
                    </w:r>
                    <w:r>
                      <w:rPr>
                        <w:spacing w:val="-2"/>
                        <w:sz w:val="14"/>
                      </w:rPr>
                      <w:t xml:space="preserve"> </w:t>
                    </w:r>
                    <w:r>
                      <w:rPr>
                        <w:sz w:val="14"/>
                      </w:rPr>
                      <w:t>the</w:t>
                    </w:r>
                    <w:r>
                      <w:rPr>
                        <w:spacing w:val="-2"/>
                        <w:sz w:val="14"/>
                      </w:rPr>
                      <w:t xml:space="preserve"> </w:t>
                    </w:r>
                    <w:r>
                      <w:rPr>
                        <w:sz w:val="14"/>
                      </w:rPr>
                      <w:t>in-network</w:t>
                    </w:r>
                    <w:r>
                      <w:rPr>
                        <w:spacing w:val="-2"/>
                        <w:sz w:val="14"/>
                      </w:rPr>
                      <w:t xml:space="preserve"> </w:t>
                    </w:r>
                    <w:r>
                      <w:rPr>
                        <w:sz w:val="14"/>
                      </w:rPr>
                      <w:t>benefit</w:t>
                    </w:r>
                    <w:r>
                      <w:rPr>
                        <w:spacing w:val="-2"/>
                        <w:sz w:val="14"/>
                      </w:rPr>
                      <w:t xml:space="preserve"> </w:t>
                    </w:r>
                    <w:r>
                      <w:rPr>
                        <w:sz w:val="14"/>
                      </w:rPr>
                      <w:t>level.</w:t>
                    </w:r>
                    <w:r>
                      <w:rPr>
                        <w:spacing w:val="-2"/>
                        <w:sz w:val="14"/>
                      </w:rPr>
                      <w:t xml:space="preserve"> </w:t>
                    </w:r>
                    <w:r>
                      <w:rPr>
                        <w:sz w:val="14"/>
                      </w:rPr>
                      <w:t>If</w:t>
                    </w:r>
                    <w:r>
                      <w:rPr>
                        <w:spacing w:val="-2"/>
                        <w:sz w:val="14"/>
                      </w:rPr>
                      <w:t xml:space="preserve"> </w:t>
                    </w:r>
                    <w:r>
                      <w:rPr>
                        <w:sz w:val="14"/>
                      </w:rPr>
                      <w:t>you</w:t>
                    </w:r>
                    <w:r>
                      <w:rPr>
                        <w:spacing w:val="-2"/>
                        <w:sz w:val="14"/>
                      </w:rPr>
                      <w:t xml:space="preserve"> </w:t>
                    </w:r>
                    <w:r>
                      <w:rPr>
                        <w:sz w:val="14"/>
                      </w:rPr>
                      <w:t>receive</w:t>
                    </w:r>
                    <w:r>
                      <w:rPr>
                        <w:spacing w:val="-2"/>
                        <w:sz w:val="14"/>
                      </w:rPr>
                      <w:t xml:space="preserve"> </w:t>
                    </w:r>
                    <w:r>
                      <w:rPr>
                        <w:sz w:val="14"/>
                      </w:rPr>
                      <w:t>care</w:t>
                    </w:r>
                    <w:r>
                      <w:rPr>
                        <w:spacing w:val="-2"/>
                        <w:sz w:val="14"/>
                      </w:rPr>
                      <w:t xml:space="preserve"> </w:t>
                    </w:r>
                    <w:r>
                      <w:rPr>
                        <w:sz w:val="14"/>
                      </w:rPr>
                      <w:t>from</w:t>
                    </w:r>
                    <w:r>
                      <w:rPr>
                        <w:spacing w:val="-2"/>
                        <w:sz w:val="14"/>
                      </w:rPr>
                      <w:t xml:space="preserve"> </w:t>
                    </w:r>
                    <w:r>
                      <w:rPr>
                        <w:sz w:val="14"/>
                      </w:rPr>
                      <w:t>a</w:t>
                    </w:r>
                    <w:r>
                      <w:rPr>
                        <w:spacing w:val="-2"/>
                        <w:sz w:val="14"/>
                      </w:rPr>
                      <w:t xml:space="preserve"> </w:t>
                    </w:r>
                    <w:r>
                      <w:rPr>
                        <w:sz w:val="14"/>
                      </w:rPr>
                      <w:t>nonparticipating</w:t>
                    </w:r>
                    <w:r>
                      <w:rPr>
                        <w:spacing w:val="-2"/>
                        <w:sz w:val="14"/>
                      </w:rPr>
                      <w:t xml:space="preserve"> </w:t>
                    </w:r>
                    <w:r>
                      <w:rPr>
                        <w:sz w:val="14"/>
                      </w:rPr>
                      <w:t>provider,</w:t>
                    </w:r>
                    <w:r>
                      <w:rPr>
                        <w:spacing w:val="-2"/>
                        <w:sz w:val="14"/>
                      </w:rPr>
                      <w:t xml:space="preserve"> </w:t>
                    </w:r>
                    <w:r>
                      <w:rPr>
                        <w:sz w:val="14"/>
                      </w:rPr>
                      <w:t>even</w:t>
                    </w:r>
                    <w:r>
                      <w:rPr>
                        <w:spacing w:val="-2"/>
                        <w:sz w:val="14"/>
                      </w:rPr>
                      <w:t xml:space="preserve"> </w:t>
                    </w:r>
                    <w:r>
                      <w:rPr>
                        <w:sz w:val="14"/>
                      </w:rPr>
                      <w:t>when</w:t>
                    </w:r>
                    <w:r>
                      <w:rPr>
                        <w:spacing w:val="-2"/>
                        <w:sz w:val="14"/>
                      </w:rPr>
                      <w:t xml:space="preserve"> </w:t>
                    </w:r>
                    <w:r>
                      <w:rPr>
                        <w:sz w:val="14"/>
                      </w:rPr>
                      <w:t>referred,</w:t>
                    </w:r>
                    <w:r>
                      <w:rPr>
                        <w:spacing w:val="-2"/>
                        <w:sz w:val="14"/>
                      </w:rPr>
                      <w:t xml:space="preserve"> </w:t>
                    </w:r>
                    <w:r>
                      <w:rPr>
                        <w:sz w:val="14"/>
                      </w:rPr>
                      <w:t>you</w:t>
                    </w:r>
                    <w:r>
                      <w:rPr>
                        <w:spacing w:val="40"/>
                        <w:sz w:val="14"/>
                      </w:rPr>
                      <w:t xml:space="preserve"> </w:t>
                    </w:r>
                    <w:r>
                      <w:rPr>
                        <w:sz w:val="14"/>
                      </w:rPr>
                      <w:t>may be billed for the difference between our approved amount and the provider's charge.</w:t>
                    </w:r>
                  </w:p>
                </w:txbxContent>
              </v:textbox>
              <w10:wrap anchorx="page" anchory="page"/>
            </v:shape>
          </w:pict>
        </mc:Fallback>
      </mc:AlternateContent>
    </w:r>
    <w:r>
      <w:rPr>
        <w:noProof/>
        <w:sz w:val="20"/>
      </w:rPr>
      <mc:AlternateContent>
        <mc:Choice Requires="wps">
          <w:drawing>
            <wp:anchor distT="0" distB="0" distL="0" distR="0" simplePos="0" relativeHeight="486778880" behindDoc="1" locked="0" layoutInCell="1" allowOverlap="1" wp14:anchorId="4CF500C9" wp14:editId="4CF500CA">
              <wp:simplePos x="0" y="0"/>
              <wp:positionH relativeFrom="page">
                <wp:posOffset>444538</wp:posOffset>
              </wp:positionH>
              <wp:positionV relativeFrom="page">
                <wp:posOffset>9369464</wp:posOffset>
              </wp:positionV>
              <wp:extent cx="529590" cy="12509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9590" cy="125095"/>
                      </a:xfrm>
                      <a:prstGeom prst="rect">
                        <a:avLst/>
                      </a:prstGeom>
                    </wps:spPr>
                    <wps:txbx>
                      <w:txbxContent>
                        <w:p w14:paraId="4CF500E8" w14:textId="77777777" w:rsidR="00025835" w:rsidRDefault="00B30E57">
                          <w:pPr>
                            <w:spacing w:before="15"/>
                            <w:ind w:left="20"/>
                            <w:rPr>
                              <w:sz w:val="14"/>
                            </w:rPr>
                          </w:pPr>
                          <w:r>
                            <w:rPr>
                              <w:sz w:val="14"/>
                            </w:rPr>
                            <w:t>Page</w:t>
                          </w:r>
                          <w:r>
                            <w:rPr>
                              <w:spacing w:val="-2"/>
                              <w:sz w:val="14"/>
                            </w:rPr>
                            <w:t xml:space="preserve"> </w:t>
                          </w:r>
                          <w:r>
                            <w:rPr>
                              <w:sz w:val="14"/>
                            </w:rPr>
                            <w:fldChar w:fldCharType="begin"/>
                          </w:r>
                          <w:r>
                            <w:rPr>
                              <w:sz w:val="14"/>
                            </w:rPr>
                            <w:instrText xml:space="preserve"> PAGE </w:instrText>
                          </w:r>
                          <w:r>
                            <w:rPr>
                              <w:sz w:val="14"/>
                            </w:rPr>
                            <w:fldChar w:fldCharType="separate"/>
                          </w:r>
                          <w:r>
                            <w:rPr>
                              <w:sz w:val="14"/>
                            </w:rPr>
                            <w:t>4</w:t>
                          </w:r>
                          <w:r>
                            <w:rPr>
                              <w:sz w:val="14"/>
                            </w:rPr>
                            <w:fldChar w:fldCharType="end"/>
                          </w:r>
                          <w:r>
                            <w:rPr>
                              <w:spacing w:val="-1"/>
                              <w:sz w:val="14"/>
                            </w:rPr>
                            <w:t xml:space="preserve"> </w:t>
                          </w:r>
                          <w:r>
                            <w:rPr>
                              <w:sz w:val="14"/>
                            </w:rPr>
                            <w:t>of</w:t>
                          </w:r>
                          <w:r>
                            <w:rPr>
                              <w:spacing w:val="-1"/>
                              <w:sz w:val="14"/>
                            </w:rPr>
                            <w:t xml:space="preserve"> </w:t>
                          </w:r>
                          <w:r>
                            <w:rPr>
                              <w:spacing w:val="-5"/>
                              <w:sz w:val="14"/>
                            </w:rPr>
                            <w:fldChar w:fldCharType="begin"/>
                          </w:r>
                          <w:r>
                            <w:rPr>
                              <w:spacing w:val="-5"/>
                              <w:sz w:val="14"/>
                            </w:rPr>
                            <w:instrText xml:space="preserve"> NUMPAGES </w:instrText>
                          </w:r>
                          <w:r>
                            <w:rPr>
                              <w:spacing w:val="-5"/>
                              <w:sz w:val="14"/>
                            </w:rPr>
                            <w:fldChar w:fldCharType="separate"/>
                          </w:r>
                          <w:r>
                            <w:rPr>
                              <w:spacing w:val="-5"/>
                              <w:sz w:val="14"/>
                            </w:rPr>
                            <w:t>11</w:t>
                          </w:r>
                          <w:r>
                            <w:rPr>
                              <w:spacing w:val="-5"/>
                              <w:sz w:val="14"/>
                            </w:rPr>
                            <w:fldChar w:fldCharType="end"/>
                          </w:r>
                        </w:p>
                      </w:txbxContent>
                    </wps:txbx>
                    <wps:bodyPr wrap="square" lIns="0" tIns="0" rIns="0" bIns="0" rtlCol="0">
                      <a:noAutofit/>
                    </wps:bodyPr>
                  </wps:wsp>
                </a:graphicData>
              </a:graphic>
            </wp:anchor>
          </w:drawing>
        </mc:Choice>
        <mc:Fallback>
          <w:pict>
            <v:shape w14:anchorId="4CF500C9" id="Textbox 4" o:spid="_x0000_s1051" type="#_x0000_t202" style="position:absolute;margin-left:35pt;margin-top:737.75pt;width:41.7pt;height:9.85pt;z-index:-165376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" filled="f" stroked="f">
              <v:textbox inset="0,0,0,0">
                <w:txbxContent>
                  <w:p w14:paraId="4CF500E8" w14:textId="77777777" w:rsidR="00025835" w:rsidRDefault="00B30E57">
                    <w:pPr>
                      <w:spacing w:before="15"/>
                      <w:ind w:left="20"/>
                      <w:rPr>
                        <w:sz w:val="14"/>
                      </w:rPr>
                    </w:pPr>
                    <w:r>
                      <w:rPr>
                        <w:sz w:val="14"/>
                      </w:rPr>
                      <w:t>Page</w:t>
                    </w:r>
                    <w:r>
                      <w:rPr>
                        <w:spacing w:val="-2"/>
                        <w:sz w:val="14"/>
                      </w:rPr>
                      <w:t xml:space="preserve"> </w:t>
                    </w:r>
                    <w:r>
                      <w:rPr>
                        <w:sz w:val="14"/>
                      </w:rPr>
                      <w:fldChar w:fldCharType="begin"/>
                    </w:r>
                    <w:r>
                      <w:rPr>
                        <w:sz w:val="14"/>
                      </w:rPr>
                      <w:instrText xml:space="preserve"> PAGE </w:instrText>
                    </w:r>
                    <w:r>
                      <w:rPr>
                        <w:sz w:val="14"/>
                      </w:rPr>
                      <w:fldChar w:fldCharType="separate"/>
                    </w:r>
                    <w:r>
                      <w:rPr>
                        <w:sz w:val="14"/>
                      </w:rPr>
                      <w:t>4</w:t>
                    </w:r>
                    <w:r>
                      <w:rPr>
                        <w:sz w:val="14"/>
                      </w:rPr>
                      <w:fldChar w:fldCharType="end"/>
                    </w:r>
                    <w:r>
                      <w:rPr>
                        <w:spacing w:val="-1"/>
                        <w:sz w:val="14"/>
                      </w:rPr>
                      <w:t xml:space="preserve"> </w:t>
                    </w:r>
                    <w:r>
                      <w:rPr>
                        <w:sz w:val="14"/>
                      </w:rPr>
                      <w:t>of</w:t>
                    </w:r>
                    <w:r>
                      <w:rPr>
                        <w:spacing w:val="-1"/>
                        <w:sz w:val="14"/>
                      </w:rPr>
                      <w:t xml:space="preserve"> </w:t>
                    </w:r>
                    <w:r>
                      <w:rPr>
                        <w:spacing w:val="-5"/>
                        <w:sz w:val="14"/>
                      </w:rPr>
                      <w:fldChar w:fldCharType="begin"/>
                    </w:r>
                    <w:r>
                      <w:rPr>
                        <w:spacing w:val="-5"/>
                        <w:sz w:val="14"/>
                      </w:rPr>
                      <w:instrText xml:space="preserve"> NUMPAGES </w:instrText>
                    </w:r>
                    <w:r>
                      <w:rPr>
                        <w:spacing w:val="-5"/>
                        <w:sz w:val="14"/>
                      </w:rPr>
                      <w:fldChar w:fldCharType="separate"/>
                    </w:r>
                    <w:r>
                      <w:rPr>
                        <w:spacing w:val="-5"/>
                        <w:sz w:val="14"/>
                      </w:rPr>
                      <w:t>11</w:t>
                    </w:r>
                    <w:r>
                      <w:rPr>
                        <w:spacing w:val="-5"/>
                        <w:sz w:val="14"/>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6779392" behindDoc="1" locked="0" layoutInCell="1" allowOverlap="1" wp14:anchorId="4CF500CB" wp14:editId="4CF500CC">
              <wp:simplePos x="0" y="0"/>
              <wp:positionH relativeFrom="page">
                <wp:posOffset>6572059</wp:posOffset>
              </wp:positionH>
              <wp:positionV relativeFrom="page">
                <wp:posOffset>9369464</wp:posOffset>
              </wp:positionV>
              <wp:extent cx="619125" cy="12509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125" cy="125095"/>
                      </a:xfrm>
                      <a:prstGeom prst="rect">
                        <a:avLst/>
                      </a:prstGeom>
                    </wps:spPr>
                    <wps:txbx>
                      <w:txbxContent>
                        <w:p w14:paraId="4CF500E9" w14:textId="77777777" w:rsidR="00025835" w:rsidRDefault="00B30E57">
                          <w:pPr>
                            <w:spacing w:before="15"/>
                            <w:ind w:left="20"/>
                            <w:rPr>
                              <w:sz w:val="14"/>
                            </w:rPr>
                          </w:pPr>
                          <w:r>
                            <w:rPr>
                              <w:spacing w:val="-2"/>
                              <w:sz w:val="14"/>
                            </w:rPr>
                            <w:t>000024904708</w:t>
                          </w:r>
                        </w:p>
                      </w:txbxContent>
                    </wps:txbx>
                    <wps:bodyPr wrap="square" lIns="0" tIns="0" rIns="0" bIns="0" rtlCol="0">
                      <a:noAutofit/>
                    </wps:bodyPr>
                  </wps:wsp>
                </a:graphicData>
              </a:graphic>
            </wp:anchor>
          </w:drawing>
        </mc:Choice>
        <mc:Fallback>
          <w:pict>
            <v:shape w14:anchorId="4CF500CB" id="Textbox 5" o:spid="_x0000_s1052" type="#_x0000_t202" style="position:absolute;margin-left:517.5pt;margin-top:737.75pt;width:48.75pt;height:9.85pt;z-index:-16537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" filled="f" stroked="f">
              <v:textbox inset="0,0,0,0">
                <w:txbxContent>
                  <w:p w14:paraId="4CF500E9" w14:textId="77777777" w:rsidR="00025835" w:rsidRDefault="00B30E57">
                    <w:pPr>
                      <w:spacing w:before="15"/>
                      <w:ind w:left="20"/>
                      <w:rPr>
                        <w:sz w:val="14"/>
                      </w:rPr>
                    </w:pPr>
                    <w:r>
                      <w:rPr>
                        <w:spacing w:val="-2"/>
                        <w:sz w:val="14"/>
                      </w:rPr>
                      <w:t>000024904708</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500C4" w14:textId="77777777" w:rsidR="00025835" w:rsidRDefault="00B30E57">
    <w:pPr>
      <w:pStyle w:val="BodyText"/>
      <w:spacing w:line="14" w:lineRule="auto"/>
      <w:rPr>
        <w:sz w:val="20"/>
      </w:rPr>
    </w:pPr>
    <w:r>
      <w:rPr>
        <w:noProof/>
        <w:sz w:val="20"/>
      </w:rPr>
      <mc:AlternateContent>
        <mc:Choice Requires="wps">
          <w:drawing>
            <wp:anchor distT="0" distB="0" distL="0" distR="0" simplePos="0" relativeHeight="486779904" behindDoc="1" locked="0" layoutInCell="1" allowOverlap="1" wp14:anchorId="4CF500CD" wp14:editId="4CF500CE">
              <wp:simplePos x="0" y="0"/>
              <wp:positionH relativeFrom="page">
                <wp:posOffset>444500</wp:posOffset>
              </wp:positionH>
              <wp:positionV relativeFrom="page">
                <wp:posOffset>9462809</wp:posOffset>
              </wp:positionV>
              <wp:extent cx="579120" cy="125095"/>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120" cy="125095"/>
                      </a:xfrm>
                      <a:prstGeom prst="rect">
                        <a:avLst/>
                      </a:prstGeom>
                    </wps:spPr>
                    <wps:txbx>
                      <w:txbxContent>
                        <w:p w14:paraId="4CF500EA" w14:textId="77777777" w:rsidR="00025835" w:rsidRDefault="00B30E57">
                          <w:pPr>
                            <w:spacing w:before="15"/>
                            <w:ind w:left="20"/>
                            <w:rPr>
                              <w:sz w:val="14"/>
                            </w:rPr>
                          </w:pPr>
                          <w:r>
                            <w:rPr>
                              <w:sz w:val="14"/>
                            </w:rPr>
                            <w:t>Page</w:t>
                          </w:r>
                          <w:r>
                            <w:rPr>
                              <w:spacing w:val="-2"/>
                              <w:sz w:val="14"/>
                            </w:rPr>
                            <w:t xml:space="preserve"> </w:t>
                          </w:r>
                          <w:r>
                            <w:rPr>
                              <w:sz w:val="14"/>
                            </w:rPr>
                            <w:fldChar w:fldCharType="begin"/>
                          </w:r>
                          <w:r>
                            <w:rPr>
                              <w:sz w:val="14"/>
                            </w:rPr>
                            <w:instrText xml:space="preserve"> PAGE </w:instrText>
                          </w:r>
                          <w:r>
                            <w:rPr>
                              <w:sz w:val="14"/>
                            </w:rPr>
                            <w:fldChar w:fldCharType="separate"/>
                          </w:r>
                          <w:r>
                            <w:rPr>
                              <w:sz w:val="14"/>
                            </w:rPr>
                            <w:t>10</w:t>
                          </w:r>
                          <w:r>
                            <w:rPr>
                              <w:sz w:val="14"/>
                            </w:rPr>
                            <w:fldChar w:fldCharType="end"/>
                          </w:r>
                          <w:r>
                            <w:rPr>
                              <w:spacing w:val="-2"/>
                              <w:sz w:val="14"/>
                            </w:rPr>
                            <w:t xml:space="preserve"> </w:t>
                          </w:r>
                          <w:r>
                            <w:rPr>
                              <w:sz w:val="14"/>
                            </w:rPr>
                            <w:t>of</w:t>
                          </w:r>
                          <w:r>
                            <w:rPr>
                              <w:spacing w:val="-1"/>
                              <w:sz w:val="14"/>
                            </w:rPr>
                            <w:t xml:space="preserve"> </w:t>
                          </w:r>
                          <w:r>
                            <w:rPr>
                              <w:spacing w:val="-5"/>
                              <w:sz w:val="14"/>
                            </w:rPr>
                            <w:fldChar w:fldCharType="begin"/>
                          </w:r>
                          <w:r>
                            <w:rPr>
                              <w:spacing w:val="-5"/>
                              <w:sz w:val="14"/>
                            </w:rPr>
                            <w:instrText xml:space="preserve"> NUMPAGES </w:instrText>
                          </w:r>
                          <w:r>
                            <w:rPr>
                              <w:spacing w:val="-5"/>
                              <w:sz w:val="14"/>
                            </w:rPr>
                            <w:fldChar w:fldCharType="separate"/>
                          </w:r>
                          <w:r>
                            <w:rPr>
                              <w:spacing w:val="-5"/>
                              <w:sz w:val="14"/>
                            </w:rPr>
                            <w:t>11</w:t>
                          </w:r>
                          <w:r>
                            <w:rPr>
                              <w:spacing w:val="-5"/>
                              <w:sz w:val="14"/>
                            </w:rPr>
                            <w:fldChar w:fldCharType="end"/>
                          </w:r>
                        </w:p>
                      </w:txbxContent>
                    </wps:txbx>
                    <wps:bodyPr wrap="square" lIns="0" tIns="0" rIns="0" bIns="0" rtlCol="0">
                      <a:noAutofit/>
                    </wps:bodyPr>
                  </wps:wsp>
                </a:graphicData>
              </a:graphic>
            </wp:anchor>
          </w:drawing>
        </mc:Choice>
        <mc:Fallback>
          <w:pict>
            <v:shapetype w14:anchorId="4CF500CD" id="_x0000_t202" coordsize="21600,21600" o:spt="202" path="m,l,21600r21600,l21600,xe">
              <v:stroke joinstyle="miter"/>
              <v:path gradientshapeok="t" o:connecttype="rect"/>
            </v:shapetype>
            <v:shape id="Textbox 30" o:spid="_x0000_s1053" type="#_x0000_t202" style="position:absolute;margin-left:35pt;margin-top:745.1pt;width:45.6pt;height:9.85pt;z-index:-16536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" filled="f" stroked="f">
              <v:textbox inset="0,0,0,0">
                <w:txbxContent>
                  <w:p w14:paraId="4CF500EA" w14:textId="77777777" w:rsidR="00025835" w:rsidRDefault="00B30E57">
                    <w:pPr>
                      <w:spacing w:before="15"/>
                      <w:ind w:left="20"/>
                      <w:rPr>
                        <w:sz w:val="14"/>
                      </w:rPr>
                    </w:pPr>
                    <w:r>
                      <w:rPr>
                        <w:sz w:val="14"/>
                      </w:rPr>
                      <w:t>Page</w:t>
                    </w:r>
                    <w:r>
                      <w:rPr>
                        <w:spacing w:val="-2"/>
                        <w:sz w:val="14"/>
                      </w:rPr>
                      <w:t xml:space="preserve"> </w:t>
                    </w:r>
                    <w:r>
                      <w:rPr>
                        <w:sz w:val="14"/>
                      </w:rPr>
                      <w:fldChar w:fldCharType="begin"/>
                    </w:r>
                    <w:r>
                      <w:rPr>
                        <w:sz w:val="14"/>
                      </w:rPr>
                      <w:instrText xml:space="preserve"> PAGE </w:instrText>
                    </w:r>
                    <w:r>
                      <w:rPr>
                        <w:sz w:val="14"/>
                      </w:rPr>
                      <w:fldChar w:fldCharType="separate"/>
                    </w:r>
                    <w:r>
                      <w:rPr>
                        <w:sz w:val="14"/>
                      </w:rPr>
                      <w:t>10</w:t>
                    </w:r>
                    <w:r>
                      <w:rPr>
                        <w:sz w:val="14"/>
                      </w:rPr>
                      <w:fldChar w:fldCharType="end"/>
                    </w:r>
                    <w:r>
                      <w:rPr>
                        <w:spacing w:val="-2"/>
                        <w:sz w:val="14"/>
                      </w:rPr>
                      <w:t xml:space="preserve"> </w:t>
                    </w:r>
                    <w:r>
                      <w:rPr>
                        <w:sz w:val="14"/>
                      </w:rPr>
                      <w:t>of</w:t>
                    </w:r>
                    <w:r>
                      <w:rPr>
                        <w:spacing w:val="-1"/>
                        <w:sz w:val="14"/>
                      </w:rPr>
                      <w:t xml:space="preserve"> </w:t>
                    </w:r>
                    <w:r>
                      <w:rPr>
                        <w:spacing w:val="-5"/>
                        <w:sz w:val="14"/>
                      </w:rPr>
                      <w:fldChar w:fldCharType="begin"/>
                    </w:r>
                    <w:r>
                      <w:rPr>
                        <w:spacing w:val="-5"/>
                        <w:sz w:val="14"/>
                      </w:rPr>
                      <w:instrText xml:space="preserve"> NUMPAGES </w:instrText>
                    </w:r>
                    <w:r>
                      <w:rPr>
                        <w:spacing w:val="-5"/>
                        <w:sz w:val="14"/>
                      </w:rPr>
                      <w:fldChar w:fldCharType="separate"/>
                    </w:r>
                    <w:r>
                      <w:rPr>
                        <w:spacing w:val="-5"/>
                        <w:sz w:val="14"/>
                      </w:rPr>
                      <w:t>11</w:t>
                    </w:r>
                    <w:r>
                      <w:rPr>
                        <w:spacing w:val="-5"/>
                        <w:sz w:val="14"/>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6780416" behindDoc="1" locked="0" layoutInCell="1" allowOverlap="1" wp14:anchorId="4CF500CF" wp14:editId="4CF500D0">
              <wp:simplePos x="0" y="0"/>
              <wp:positionH relativeFrom="page">
                <wp:posOffset>6709156</wp:posOffset>
              </wp:positionH>
              <wp:positionV relativeFrom="page">
                <wp:posOffset>9462809</wp:posOffset>
              </wp:positionV>
              <wp:extent cx="619125" cy="125095"/>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9125" cy="125095"/>
                      </a:xfrm>
                      <a:prstGeom prst="rect">
                        <a:avLst/>
                      </a:prstGeom>
                    </wps:spPr>
                    <wps:txbx>
                      <w:txbxContent>
                        <w:p w14:paraId="4CF500EB" w14:textId="77777777" w:rsidR="00025835" w:rsidRDefault="00B30E57">
                          <w:pPr>
                            <w:spacing w:before="15"/>
                            <w:ind w:left="20"/>
                            <w:rPr>
                              <w:sz w:val="14"/>
                            </w:rPr>
                          </w:pPr>
                          <w:r>
                            <w:rPr>
                              <w:spacing w:val="-2"/>
                              <w:sz w:val="14"/>
                            </w:rPr>
                            <w:t>000024904708</w:t>
                          </w:r>
                        </w:p>
                      </w:txbxContent>
                    </wps:txbx>
                    <wps:bodyPr wrap="square" lIns="0" tIns="0" rIns="0" bIns="0" rtlCol="0">
                      <a:noAutofit/>
                    </wps:bodyPr>
                  </wps:wsp>
                </a:graphicData>
              </a:graphic>
            </wp:anchor>
          </w:drawing>
        </mc:Choice>
        <mc:Fallback>
          <w:pict>
            <v:shape w14:anchorId="4CF500CF" id="Textbox 31" o:spid="_x0000_s1054" type="#_x0000_t202" style="position:absolute;margin-left:528.3pt;margin-top:745.1pt;width:48.75pt;height:9.85pt;z-index:-16536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" filled="f" stroked="f">
              <v:textbox inset="0,0,0,0">
                <w:txbxContent>
                  <w:p w14:paraId="4CF500EB" w14:textId="77777777" w:rsidR="00025835" w:rsidRDefault="00B30E57">
                    <w:pPr>
                      <w:spacing w:before="15"/>
                      <w:ind w:left="20"/>
                      <w:rPr>
                        <w:sz w:val="14"/>
                      </w:rPr>
                    </w:pPr>
                    <w:r>
                      <w:rPr>
                        <w:spacing w:val="-2"/>
                        <w:sz w:val="14"/>
                      </w:rPr>
                      <w:t>000024904708</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2FF45B" w14:textId="77777777" w:rsidR="00B30E57" w:rsidRDefault="00B30E57">
      <w:r>
        <w:separator/>
      </w:r>
    </w:p>
  </w:footnote>
  <w:footnote w:type="continuationSeparator" w:id="0">
    <w:p w14:paraId="4B122873" w14:textId="77777777" w:rsidR="00B30E57" w:rsidRDefault="00B30E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011B5"/>
    <w:multiLevelType w:val="hybridMultilevel"/>
    <w:tmpl w:val="2246394E"/>
    <w:lvl w:ilvl="0" w:tplc="C86EB7F4">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8DF8E6C6">
      <w:numFmt w:val="bullet"/>
      <w:lvlText w:val="•"/>
      <w:lvlJc w:val="left"/>
      <w:pPr>
        <w:ind w:left="813" w:hanging="216"/>
      </w:pPr>
      <w:rPr>
        <w:rFonts w:hint="default"/>
        <w:lang w:val="en-US" w:eastAsia="en-US" w:bidi="ar-SA"/>
      </w:rPr>
    </w:lvl>
    <w:lvl w:ilvl="2" w:tplc="E9563B0C">
      <w:numFmt w:val="bullet"/>
      <w:lvlText w:val="•"/>
      <w:lvlJc w:val="left"/>
      <w:pPr>
        <w:ind w:left="1327" w:hanging="216"/>
      </w:pPr>
      <w:rPr>
        <w:rFonts w:hint="default"/>
        <w:lang w:val="en-US" w:eastAsia="en-US" w:bidi="ar-SA"/>
      </w:rPr>
    </w:lvl>
    <w:lvl w:ilvl="3" w:tplc="86D40C7A">
      <w:numFmt w:val="bullet"/>
      <w:lvlText w:val="•"/>
      <w:lvlJc w:val="left"/>
      <w:pPr>
        <w:ind w:left="1840" w:hanging="216"/>
      </w:pPr>
      <w:rPr>
        <w:rFonts w:hint="default"/>
        <w:lang w:val="en-US" w:eastAsia="en-US" w:bidi="ar-SA"/>
      </w:rPr>
    </w:lvl>
    <w:lvl w:ilvl="4" w:tplc="164CCC10">
      <w:numFmt w:val="bullet"/>
      <w:lvlText w:val="•"/>
      <w:lvlJc w:val="left"/>
      <w:pPr>
        <w:ind w:left="2354" w:hanging="216"/>
      </w:pPr>
      <w:rPr>
        <w:rFonts w:hint="default"/>
        <w:lang w:val="en-US" w:eastAsia="en-US" w:bidi="ar-SA"/>
      </w:rPr>
    </w:lvl>
    <w:lvl w:ilvl="5" w:tplc="10AE20B6">
      <w:numFmt w:val="bullet"/>
      <w:lvlText w:val="•"/>
      <w:lvlJc w:val="left"/>
      <w:pPr>
        <w:ind w:left="2868" w:hanging="216"/>
      </w:pPr>
      <w:rPr>
        <w:rFonts w:hint="default"/>
        <w:lang w:val="en-US" w:eastAsia="en-US" w:bidi="ar-SA"/>
      </w:rPr>
    </w:lvl>
    <w:lvl w:ilvl="6" w:tplc="2A9C1D8C">
      <w:numFmt w:val="bullet"/>
      <w:lvlText w:val="•"/>
      <w:lvlJc w:val="left"/>
      <w:pPr>
        <w:ind w:left="3381" w:hanging="216"/>
      </w:pPr>
      <w:rPr>
        <w:rFonts w:hint="default"/>
        <w:lang w:val="en-US" w:eastAsia="en-US" w:bidi="ar-SA"/>
      </w:rPr>
    </w:lvl>
    <w:lvl w:ilvl="7" w:tplc="0928B4AA">
      <w:numFmt w:val="bullet"/>
      <w:lvlText w:val="•"/>
      <w:lvlJc w:val="left"/>
      <w:pPr>
        <w:ind w:left="3895" w:hanging="216"/>
      </w:pPr>
      <w:rPr>
        <w:rFonts w:hint="default"/>
        <w:lang w:val="en-US" w:eastAsia="en-US" w:bidi="ar-SA"/>
      </w:rPr>
    </w:lvl>
    <w:lvl w:ilvl="8" w:tplc="56A0C3C8">
      <w:numFmt w:val="bullet"/>
      <w:lvlText w:val="•"/>
      <w:lvlJc w:val="left"/>
      <w:pPr>
        <w:ind w:left="4408" w:hanging="216"/>
      </w:pPr>
      <w:rPr>
        <w:rFonts w:hint="default"/>
        <w:lang w:val="en-US" w:eastAsia="en-US" w:bidi="ar-SA"/>
      </w:rPr>
    </w:lvl>
  </w:abstractNum>
  <w:abstractNum w:abstractNumId="1" w15:restartNumberingAfterBreak="0">
    <w:nsid w:val="067D21A6"/>
    <w:multiLevelType w:val="hybridMultilevel"/>
    <w:tmpl w:val="09CAE010"/>
    <w:lvl w:ilvl="0" w:tplc="4EF46B20">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105259F4">
      <w:numFmt w:val="bullet"/>
      <w:lvlText w:val="•"/>
      <w:lvlJc w:val="left"/>
      <w:pPr>
        <w:ind w:left="813" w:hanging="216"/>
      </w:pPr>
      <w:rPr>
        <w:rFonts w:hint="default"/>
        <w:lang w:val="en-US" w:eastAsia="en-US" w:bidi="ar-SA"/>
      </w:rPr>
    </w:lvl>
    <w:lvl w:ilvl="2" w:tplc="55200852">
      <w:numFmt w:val="bullet"/>
      <w:lvlText w:val="•"/>
      <w:lvlJc w:val="left"/>
      <w:pPr>
        <w:ind w:left="1327" w:hanging="216"/>
      </w:pPr>
      <w:rPr>
        <w:rFonts w:hint="default"/>
        <w:lang w:val="en-US" w:eastAsia="en-US" w:bidi="ar-SA"/>
      </w:rPr>
    </w:lvl>
    <w:lvl w:ilvl="3" w:tplc="77BCD83A">
      <w:numFmt w:val="bullet"/>
      <w:lvlText w:val="•"/>
      <w:lvlJc w:val="left"/>
      <w:pPr>
        <w:ind w:left="1840" w:hanging="216"/>
      </w:pPr>
      <w:rPr>
        <w:rFonts w:hint="default"/>
        <w:lang w:val="en-US" w:eastAsia="en-US" w:bidi="ar-SA"/>
      </w:rPr>
    </w:lvl>
    <w:lvl w:ilvl="4" w:tplc="D99A6154">
      <w:numFmt w:val="bullet"/>
      <w:lvlText w:val="•"/>
      <w:lvlJc w:val="left"/>
      <w:pPr>
        <w:ind w:left="2354" w:hanging="216"/>
      </w:pPr>
      <w:rPr>
        <w:rFonts w:hint="default"/>
        <w:lang w:val="en-US" w:eastAsia="en-US" w:bidi="ar-SA"/>
      </w:rPr>
    </w:lvl>
    <w:lvl w:ilvl="5" w:tplc="2A28C62C">
      <w:numFmt w:val="bullet"/>
      <w:lvlText w:val="•"/>
      <w:lvlJc w:val="left"/>
      <w:pPr>
        <w:ind w:left="2868" w:hanging="216"/>
      </w:pPr>
      <w:rPr>
        <w:rFonts w:hint="default"/>
        <w:lang w:val="en-US" w:eastAsia="en-US" w:bidi="ar-SA"/>
      </w:rPr>
    </w:lvl>
    <w:lvl w:ilvl="6" w:tplc="0CE0283E">
      <w:numFmt w:val="bullet"/>
      <w:lvlText w:val="•"/>
      <w:lvlJc w:val="left"/>
      <w:pPr>
        <w:ind w:left="3381" w:hanging="216"/>
      </w:pPr>
      <w:rPr>
        <w:rFonts w:hint="default"/>
        <w:lang w:val="en-US" w:eastAsia="en-US" w:bidi="ar-SA"/>
      </w:rPr>
    </w:lvl>
    <w:lvl w:ilvl="7" w:tplc="413E5F5E">
      <w:numFmt w:val="bullet"/>
      <w:lvlText w:val="•"/>
      <w:lvlJc w:val="left"/>
      <w:pPr>
        <w:ind w:left="3895" w:hanging="216"/>
      </w:pPr>
      <w:rPr>
        <w:rFonts w:hint="default"/>
        <w:lang w:val="en-US" w:eastAsia="en-US" w:bidi="ar-SA"/>
      </w:rPr>
    </w:lvl>
    <w:lvl w:ilvl="8" w:tplc="367E0F3A">
      <w:numFmt w:val="bullet"/>
      <w:lvlText w:val="•"/>
      <w:lvlJc w:val="left"/>
      <w:pPr>
        <w:ind w:left="4408" w:hanging="216"/>
      </w:pPr>
      <w:rPr>
        <w:rFonts w:hint="default"/>
        <w:lang w:val="en-US" w:eastAsia="en-US" w:bidi="ar-SA"/>
      </w:rPr>
    </w:lvl>
  </w:abstractNum>
  <w:abstractNum w:abstractNumId="2" w15:restartNumberingAfterBreak="0">
    <w:nsid w:val="0D4122C5"/>
    <w:multiLevelType w:val="hybridMultilevel"/>
    <w:tmpl w:val="4F64FE74"/>
    <w:lvl w:ilvl="0" w:tplc="2FDC90B6">
      <w:numFmt w:val="bullet"/>
      <w:lvlText w:val=""/>
      <w:lvlJc w:val="left"/>
      <w:pPr>
        <w:ind w:left="274" w:hanging="216"/>
      </w:pPr>
      <w:rPr>
        <w:rFonts w:ascii="Symbol" w:eastAsia="Symbol" w:hAnsi="Symbol" w:cs="Symbol" w:hint="default"/>
        <w:b/>
        <w:bCs/>
        <w:i w:val="0"/>
        <w:iCs w:val="0"/>
        <w:color w:val="333333"/>
        <w:spacing w:val="0"/>
        <w:w w:val="99"/>
        <w:sz w:val="16"/>
        <w:szCs w:val="16"/>
        <w:lang w:val="en-US" w:eastAsia="en-US" w:bidi="ar-SA"/>
      </w:rPr>
    </w:lvl>
    <w:lvl w:ilvl="1" w:tplc="2068AA8A">
      <w:numFmt w:val="bullet"/>
      <w:lvlText w:val="•"/>
      <w:lvlJc w:val="left"/>
      <w:pPr>
        <w:ind w:left="763" w:hanging="216"/>
      </w:pPr>
      <w:rPr>
        <w:rFonts w:hint="default"/>
        <w:lang w:val="en-US" w:eastAsia="en-US" w:bidi="ar-SA"/>
      </w:rPr>
    </w:lvl>
    <w:lvl w:ilvl="2" w:tplc="DFFA3C6C">
      <w:numFmt w:val="bullet"/>
      <w:lvlText w:val="•"/>
      <w:lvlJc w:val="left"/>
      <w:pPr>
        <w:ind w:left="1247" w:hanging="216"/>
      </w:pPr>
      <w:rPr>
        <w:rFonts w:hint="default"/>
        <w:lang w:val="en-US" w:eastAsia="en-US" w:bidi="ar-SA"/>
      </w:rPr>
    </w:lvl>
    <w:lvl w:ilvl="3" w:tplc="4432994A">
      <w:numFmt w:val="bullet"/>
      <w:lvlText w:val="•"/>
      <w:lvlJc w:val="left"/>
      <w:pPr>
        <w:ind w:left="1731" w:hanging="216"/>
      </w:pPr>
      <w:rPr>
        <w:rFonts w:hint="default"/>
        <w:lang w:val="en-US" w:eastAsia="en-US" w:bidi="ar-SA"/>
      </w:rPr>
    </w:lvl>
    <w:lvl w:ilvl="4" w:tplc="3E9A0C2C">
      <w:numFmt w:val="bullet"/>
      <w:lvlText w:val="•"/>
      <w:lvlJc w:val="left"/>
      <w:pPr>
        <w:ind w:left="2214" w:hanging="216"/>
      </w:pPr>
      <w:rPr>
        <w:rFonts w:hint="default"/>
        <w:lang w:val="en-US" w:eastAsia="en-US" w:bidi="ar-SA"/>
      </w:rPr>
    </w:lvl>
    <w:lvl w:ilvl="5" w:tplc="57060176">
      <w:numFmt w:val="bullet"/>
      <w:lvlText w:val="•"/>
      <w:lvlJc w:val="left"/>
      <w:pPr>
        <w:ind w:left="2698" w:hanging="216"/>
      </w:pPr>
      <w:rPr>
        <w:rFonts w:hint="default"/>
        <w:lang w:val="en-US" w:eastAsia="en-US" w:bidi="ar-SA"/>
      </w:rPr>
    </w:lvl>
    <w:lvl w:ilvl="6" w:tplc="7CF685E6">
      <w:numFmt w:val="bullet"/>
      <w:lvlText w:val="•"/>
      <w:lvlJc w:val="left"/>
      <w:pPr>
        <w:ind w:left="3182" w:hanging="216"/>
      </w:pPr>
      <w:rPr>
        <w:rFonts w:hint="default"/>
        <w:lang w:val="en-US" w:eastAsia="en-US" w:bidi="ar-SA"/>
      </w:rPr>
    </w:lvl>
    <w:lvl w:ilvl="7" w:tplc="3D6835D0">
      <w:numFmt w:val="bullet"/>
      <w:lvlText w:val="•"/>
      <w:lvlJc w:val="left"/>
      <w:pPr>
        <w:ind w:left="3665" w:hanging="216"/>
      </w:pPr>
      <w:rPr>
        <w:rFonts w:hint="default"/>
        <w:lang w:val="en-US" w:eastAsia="en-US" w:bidi="ar-SA"/>
      </w:rPr>
    </w:lvl>
    <w:lvl w:ilvl="8" w:tplc="F5BA765A">
      <w:numFmt w:val="bullet"/>
      <w:lvlText w:val="•"/>
      <w:lvlJc w:val="left"/>
      <w:pPr>
        <w:ind w:left="4149" w:hanging="216"/>
      </w:pPr>
      <w:rPr>
        <w:rFonts w:hint="default"/>
        <w:lang w:val="en-US" w:eastAsia="en-US" w:bidi="ar-SA"/>
      </w:rPr>
    </w:lvl>
  </w:abstractNum>
  <w:abstractNum w:abstractNumId="3" w15:restartNumberingAfterBreak="0">
    <w:nsid w:val="11FE6105"/>
    <w:multiLevelType w:val="hybridMultilevel"/>
    <w:tmpl w:val="960013BE"/>
    <w:lvl w:ilvl="0" w:tplc="D4149FBC">
      <w:numFmt w:val="bullet"/>
      <w:lvlText w:val=""/>
      <w:lvlJc w:val="left"/>
      <w:pPr>
        <w:ind w:left="633" w:hanging="216"/>
      </w:pPr>
      <w:rPr>
        <w:rFonts w:ascii="Wingdings" w:eastAsia="Wingdings" w:hAnsi="Wingdings" w:cs="Wingdings" w:hint="default"/>
        <w:b w:val="0"/>
        <w:bCs w:val="0"/>
        <w:i w:val="0"/>
        <w:iCs w:val="0"/>
        <w:spacing w:val="0"/>
        <w:w w:val="100"/>
        <w:sz w:val="16"/>
        <w:szCs w:val="16"/>
        <w:lang w:val="en-US" w:eastAsia="en-US" w:bidi="ar-SA"/>
      </w:rPr>
    </w:lvl>
    <w:lvl w:ilvl="1" w:tplc="9BB4B6DE">
      <w:numFmt w:val="bullet"/>
      <w:lvlText w:val="•"/>
      <w:lvlJc w:val="left"/>
      <w:pPr>
        <w:ind w:left="1728" w:hanging="216"/>
      </w:pPr>
      <w:rPr>
        <w:rFonts w:hint="default"/>
        <w:lang w:val="en-US" w:eastAsia="en-US" w:bidi="ar-SA"/>
      </w:rPr>
    </w:lvl>
    <w:lvl w:ilvl="2" w:tplc="D02EEAC4">
      <w:numFmt w:val="bullet"/>
      <w:lvlText w:val="•"/>
      <w:lvlJc w:val="left"/>
      <w:pPr>
        <w:ind w:left="2816" w:hanging="216"/>
      </w:pPr>
      <w:rPr>
        <w:rFonts w:hint="default"/>
        <w:lang w:val="en-US" w:eastAsia="en-US" w:bidi="ar-SA"/>
      </w:rPr>
    </w:lvl>
    <w:lvl w:ilvl="3" w:tplc="ECA2BB08">
      <w:numFmt w:val="bullet"/>
      <w:lvlText w:val="•"/>
      <w:lvlJc w:val="left"/>
      <w:pPr>
        <w:ind w:left="3904" w:hanging="216"/>
      </w:pPr>
      <w:rPr>
        <w:rFonts w:hint="default"/>
        <w:lang w:val="en-US" w:eastAsia="en-US" w:bidi="ar-SA"/>
      </w:rPr>
    </w:lvl>
    <w:lvl w:ilvl="4" w:tplc="A40E5C6C">
      <w:numFmt w:val="bullet"/>
      <w:lvlText w:val="•"/>
      <w:lvlJc w:val="left"/>
      <w:pPr>
        <w:ind w:left="4992" w:hanging="216"/>
      </w:pPr>
      <w:rPr>
        <w:rFonts w:hint="default"/>
        <w:lang w:val="en-US" w:eastAsia="en-US" w:bidi="ar-SA"/>
      </w:rPr>
    </w:lvl>
    <w:lvl w:ilvl="5" w:tplc="21AC1AFC">
      <w:numFmt w:val="bullet"/>
      <w:lvlText w:val="•"/>
      <w:lvlJc w:val="left"/>
      <w:pPr>
        <w:ind w:left="6080" w:hanging="216"/>
      </w:pPr>
      <w:rPr>
        <w:rFonts w:hint="default"/>
        <w:lang w:val="en-US" w:eastAsia="en-US" w:bidi="ar-SA"/>
      </w:rPr>
    </w:lvl>
    <w:lvl w:ilvl="6" w:tplc="7B1EB178">
      <w:numFmt w:val="bullet"/>
      <w:lvlText w:val="•"/>
      <w:lvlJc w:val="left"/>
      <w:pPr>
        <w:ind w:left="7168" w:hanging="216"/>
      </w:pPr>
      <w:rPr>
        <w:rFonts w:hint="default"/>
        <w:lang w:val="en-US" w:eastAsia="en-US" w:bidi="ar-SA"/>
      </w:rPr>
    </w:lvl>
    <w:lvl w:ilvl="7" w:tplc="C3B0CA56">
      <w:numFmt w:val="bullet"/>
      <w:lvlText w:val="•"/>
      <w:lvlJc w:val="left"/>
      <w:pPr>
        <w:ind w:left="8256" w:hanging="216"/>
      </w:pPr>
      <w:rPr>
        <w:rFonts w:hint="default"/>
        <w:lang w:val="en-US" w:eastAsia="en-US" w:bidi="ar-SA"/>
      </w:rPr>
    </w:lvl>
    <w:lvl w:ilvl="8" w:tplc="EE5E13E4">
      <w:numFmt w:val="bullet"/>
      <w:lvlText w:val="•"/>
      <w:lvlJc w:val="left"/>
      <w:pPr>
        <w:ind w:left="9344" w:hanging="216"/>
      </w:pPr>
      <w:rPr>
        <w:rFonts w:hint="default"/>
        <w:lang w:val="en-US" w:eastAsia="en-US" w:bidi="ar-SA"/>
      </w:rPr>
    </w:lvl>
  </w:abstractNum>
  <w:abstractNum w:abstractNumId="4" w15:restartNumberingAfterBreak="0">
    <w:nsid w:val="185E7445"/>
    <w:multiLevelType w:val="hybridMultilevel"/>
    <w:tmpl w:val="8E1AF01A"/>
    <w:lvl w:ilvl="0" w:tplc="CB169D18">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14D485A8">
      <w:numFmt w:val="bullet"/>
      <w:lvlText w:val="•"/>
      <w:lvlJc w:val="left"/>
      <w:pPr>
        <w:ind w:left="813" w:hanging="216"/>
      </w:pPr>
      <w:rPr>
        <w:rFonts w:hint="default"/>
        <w:lang w:val="en-US" w:eastAsia="en-US" w:bidi="ar-SA"/>
      </w:rPr>
    </w:lvl>
    <w:lvl w:ilvl="2" w:tplc="1BF87D14">
      <w:numFmt w:val="bullet"/>
      <w:lvlText w:val="•"/>
      <w:lvlJc w:val="left"/>
      <w:pPr>
        <w:ind w:left="1327" w:hanging="216"/>
      </w:pPr>
      <w:rPr>
        <w:rFonts w:hint="default"/>
        <w:lang w:val="en-US" w:eastAsia="en-US" w:bidi="ar-SA"/>
      </w:rPr>
    </w:lvl>
    <w:lvl w:ilvl="3" w:tplc="ED884116">
      <w:numFmt w:val="bullet"/>
      <w:lvlText w:val="•"/>
      <w:lvlJc w:val="left"/>
      <w:pPr>
        <w:ind w:left="1840" w:hanging="216"/>
      </w:pPr>
      <w:rPr>
        <w:rFonts w:hint="default"/>
        <w:lang w:val="en-US" w:eastAsia="en-US" w:bidi="ar-SA"/>
      </w:rPr>
    </w:lvl>
    <w:lvl w:ilvl="4" w:tplc="69E27F1E">
      <w:numFmt w:val="bullet"/>
      <w:lvlText w:val="•"/>
      <w:lvlJc w:val="left"/>
      <w:pPr>
        <w:ind w:left="2354" w:hanging="216"/>
      </w:pPr>
      <w:rPr>
        <w:rFonts w:hint="default"/>
        <w:lang w:val="en-US" w:eastAsia="en-US" w:bidi="ar-SA"/>
      </w:rPr>
    </w:lvl>
    <w:lvl w:ilvl="5" w:tplc="1834E7E4">
      <w:numFmt w:val="bullet"/>
      <w:lvlText w:val="•"/>
      <w:lvlJc w:val="left"/>
      <w:pPr>
        <w:ind w:left="2868" w:hanging="216"/>
      </w:pPr>
      <w:rPr>
        <w:rFonts w:hint="default"/>
        <w:lang w:val="en-US" w:eastAsia="en-US" w:bidi="ar-SA"/>
      </w:rPr>
    </w:lvl>
    <w:lvl w:ilvl="6" w:tplc="D82E00BE">
      <w:numFmt w:val="bullet"/>
      <w:lvlText w:val="•"/>
      <w:lvlJc w:val="left"/>
      <w:pPr>
        <w:ind w:left="3381" w:hanging="216"/>
      </w:pPr>
      <w:rPr>
        <w:rFonts w:hint="default"/>
        <w:lang w:val="en-US" w:eastAsia="en-US" w:bidi="ar-SA"/>
      </w:rPr>
    </w:lvl>
    <w:lvl w:ilvl="7" w:tplc="C7D8455E">
      <w:numFmt w:val="bullet"/>
      <w:lvlText w:val="•"/>
      <w:lvlJc w:val="left"/>
      <w:pPr>
        <w:ind w:left="3895" w:hanging="216"/>
      </w:pPr>
      <w:rPr>
        <w:rFonts w:hint="default"/>
        <w:lang w:val="en-US" w:eastAsia="en-US" w:bidi="ar-SA"/>
      </w:rPr>
    </w:lvl>
    <w:lvl w:ilvl="8" w:tplc="856CFD02">
      <w:numFmt w:val="bullet"/>
      <w:lvlText w:val="•"/>
      <w:lvlJc w:val="left"/>
      <w:pPr>
        <w:ind w:left="4408" w:hanging="216"/>
      </w:pPr>
      <w:rPr>
        <w:rFonts w:hint="default"/>
        <w:lang w:val="en-US" w:eastAsia="en-US" w:bidi="ar-SA"/>
      </w:rPr>
    </w:lvl>
  </w:abstractNum>
  <w:abstractNum w:abstractNumId="5" w15:restartNumberingAfterBreak="0">
    <w:nsid w:val="1DED495D"/>
    <w:multiLevelType w:val="hybridMultilevel"/>
    <w:tmpl w:val="503CA458"/>
    <w:lvl w:ilvl="0" w:tplc="2C6C967E">
      <w:numFmt w:val="bullet"/>
      <w:lvlText w:val=""/>
      <w:lvlJc w:val="left"/>
      <w:pPr>
        <w:ind w:left="274" w:hanging="216"/>
      </w:pPr>
      <w:rPr>
        <w:rFonts w:ascii="Symbol" w:eastAsia="Symbol" w:hAnsi="Symbol" w:cs="Symbol" w:hint="default"/>
        <w:b/>
        <w:bCs/>
        <w:i w:val="0"/>
        <w:iCs w:val="0"/>
        <w:color w:val="333333"/>
        <w:spacing w:val="0"/>
        <w:w w:val="99"/>
        <w:sz w:val="16"/>
        <w:szCs w:val="16"/>
        <w:lang w:val="en-US" w:eastAsia="en-US" w:bidi="ar-SA"/>
      </w:rPr>
    </w:lvl>
    <w:lvl w:ilvl="1" w:tplc="EC588B34">
      <w:numFmt w:val="bullet"/>
      <w:lvlText w:val="•"/>
      <w:lvlJc w:val="left"/>
      <w:pPr>
        <w:ind w:left="763" w:hanging="216"/>
      </w:pPr>
      <w:rPr>
        <w:rFonts w:hint="default"/>
        <w:lang w:val="en-US" w:eastAsia="en-US" w:bidi="ar-SA"/>
      </w:rPr>
    </w:lvl>
    <w:lvl w:ilvl="2" w:tplc="EDD0F17C">
      <w:numFmt w:val="bullet"/>
      <w:lvlText w:val="•"/>
      <w:lvlJc w:val="left"/>
      <w:pPr>
        <w:ind w:left="1247" w:hanging="216"/>
      </w:pPr>
      <w:rPr>
        <w:rFonts w:hint="default"/>
        <w:lang w:val="en-US" w:eastAsia="en-US" w:bidi="ar-SA"/>
      </w:rPr>
    </w:lvl>
    <w:lvl w:ilvl="3" w:tplc="D4B4BB8E">
      <w:numFmt w:val="bullet"/>
      <w:lvlText w:val="•"/>
      <w:lvlJc w:val="left"/>
      <w:pPr>
        <w:ind w:left="1731" w:hanging="216"/>
      </w:pPr>
      <w:rPr>
        <w:rFonts w:hint="default"/>
        <w:lang w:val="en-US" w:eastAsia="en-US" w:bidi="ar-SA"/>
      </w:rPr>
    </w:lvl>
    <w:lvl w:ilvl="4" w:tplc="E072FDEE">
      <w:numFmt w:val="bullet"/>
      <w:lvlText w:val="•"/>
      <w:lvlJc w:val="left"/>
      <w:pPr>
        <w:ind w:left="2214" w:hanging="216"/>
      </w:pPr>
      <w:rPr>
        <w:rFonts w:hint="default"/>
        <w:lang w:val="en-US" w:eastAsia="en-US" w:bidi="ar-SA"/>
      </w:rPr>
    </w:lvl>
    <w:lvl w:ilvl="5" w:tplc="2E2816CA">
      <w:numFmt w:val="bullet"/>
      <w:lvlText w:val="•"/>
      <w:lvlJc w:val="left"/>
      <w:pPr>
        <w:ind w:left="2698" w:hanging="216"/>
      </w:pPr>
      <w:rPr>
        <w:rFonts w:hint="default"/>
        <w:lang w:val="en-US" w:eastAsia="en-US" w:bidi="ar-SA"/>
      </w:rPr>
    </w:lvl>
    <w:lvl w:ilvl="6" w:tplc="C2ACE148">
      <w:numFmt w:val="bullet"/>
      <w:lvlText w:val="•"/>
      <w:lvlJc w:val="left"/>
      <w:pPr>
        <w:ind w:left="3182" w:hanging="216"/>
      </w:pPr>
      <w:rPr>
        <w:rFonts w:hint="default"/>
        <w:lang w:val="en-US" w:eastAsia="en-US" w:bidi="ar-SA"/>
      </w:rPr>
    </w:lvl>
    <w:lvl w:ilvl="7" w:tplc="2D8823D8">
      <w:numFmt w:val="bullet"/>
      <w:lvlText w:val="•"/>
      <w:lvlJc w:val="left"/>
      <w:pPr>
        <w:ind w:left="3665" w:hanging="216"/>
      </w:pPr>
      <w:rPr>
        <w:rFonts w:hint="default"/>
        <w:lang w:val="en-US" w:eastAsia="en-US" w:bidi="ar-SA"/>
      </w:rPr>
    </w:lvl>
    <w:lvl w:ilvl="8" w:tplc="62F6D94C">
      <w:numFmt w:val="bullet"/>
      <w:lvlText w:val="•"/>
      <w:lvlJc w:val="left"/>
      <w:pPr>
        <w:ind w:left="4149" w:hanging="216"/>
      </w:pPr>
      <w:rPr>
        <w:rFonts w:hint="default"/>
        <w:lang w:val="en-US" w:eastAsia="en-US" w:bidi="ar-SA"/>
      </w:rPr>
    </w:lvl>
  </w:abstractNum>
  <w:abstractNum w:abstractNumId="6" w15:restartNumberingAfterBreak="0">
    <w:nsid w:val="42980A6E"/>
    <w:multiLevelType w:val="hybridMultilevel"/>
    <w:tmpl w:val="AF3E5898"/>
    <w:lvl w:ilvl="0" w:tplc="1E843866">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0A56FDC8">
      <w:numFmt w:val="bullet"/>
      <w:lvlText w:val="•"/>
      <w:lvlJc w:val="left"/>
      <w:pPr>
        <w:ind w:left="813" w:hanging="216"/>
      </w:pPr>
      <w:rPr>
        <w:rFonts w:hint="default"/>
        <w:lang w:val="en-US" w:eastAsia="en-US" w:bidi="ar-SA"/>
      </w:rPr>
    </w:lvl>
    <w:lvl w:ilvl="2" w:tplc="6450D5E8">
      <w:numFmt w:val="bullet"/>
      <w:lvlText w:val="•"/>
      <w:lvlJc w:val="left"/>
      <w:pPr>
        <w:ind w:left="1327" w:hanging="216"/>
      </w:pPr>
      <w:rPr>
        <w:rFonts w:hint="default"/>
        <w:lang w:val="en-US" w:eastAsia="en-US" w:bidi="ar-SA"/>
      </w:rPr>
    </w:lvl>
    <w:lvl w:ilvl="3" w:tplc="C9C4FFC8">
      <w:numFmt w:val="bullet"/>
      <w:lvlText w:val="•"/>
      <w:lvlJc w:val="left"/>
      <w:pPr>
        <w:ind w:left="1840" w:hanging="216"/>
      </w:pPr>
      <w:rPr>
        <w:rFonts w:hint="default"/>
        <w:lang w:val="en-US" w:eastAsia="en-US" w:bidi="ar-SA"/>
      </w:rPr>
    </w:lvl>
    <w:lvl w:ilvl="4" w:tplc="610C60EE">
      <w:numFmt w:val="bullet"/>
      <w:lvlText w:val="•"/>
      <w:lvlJc w:val="left"/>
      <w:pPr>
        <w:ind w:left="2354" w:hanging="216"/>
      </w:pPr>
      <w:rPr>
        <w:rFonts w:hint="default"/>
        <w:lang w:val="en-US" w:eastAsia="en-US" w:bidi="ar-SA"/>
      </w:rPr>
    </w:lvl>
    <w:lvl w:ilvl="5" w:tplc="0DB2AC28">
      <w:numFmt w:val="bullet"/>
      <w:lvlText w:val="•"/>
      <w:lvlJc w:val="left"/>
      <w:pPr>
        <w:ind w:left="2868" w:hanging="216"/>
      </w:pPr>
      <w:rPr>
        <w:rFonts w:hint="default"/>
        <w:lang w:val="en-US" w:eastAsia="en-US" w:bidi="ar-SA"/>
      </w:rPr>
    </w:lvl>
    <w:lvl w:ilvl="6" w:tplc="2CB4731C">
      <w:numFmt w:val="bullet"/>
      <w:lvlText w:val="•"/>
      <w:lvlJc w:val="left"/>
      <w:pPr>
        <w:ind w:left="3381" w:hanging="216"/>
      </w:pPr>
      <w:rPr>
        <w:rFonts w:hint="default"/>
        <w:lang w:val="en-US" w:eastAsia="en-US" w:bidi="ar-SA"/>
      </w:rPr>
    </w:lvl>
    <w:lvl w:ilvl="7" w:tplc="9676B6C6">
      <w:numFmt w:val="bullet"/>
      <w:lvlText w:val="•"/>
      <w:lvlJc w:val="left"/>
      <w:pPr>
        <w:ind w:left="3895" w:hanging="216"/>
      </w:pPr>
      <w:rPr>
        <w:rFonts w:hint="default"/>
        <w:lang w:val="en-US" w:eastAsia="en-US" w:bidi="ar-SA"/>
      </w:rPr>
    </w:lvl>
    <w:lvl w:ilvl="8" w:tplc="6BECCDAA">
      <w:numFmt w:val="bullet"/>
      <w:lvlText w:val="•"/>
      <w:lvlJc w:val="left"/>
      <w:pPr>
        <w:ind w:left="4408" w:hanging="216"/>
      </w:pPr>
      <w:rPr>
        <w:rFonts w:hint="default"/>
        <w:lang w:val="en-US" w:eastAsia="en-US" w:bidi="ar-SA"/>
      </w:rPr>
    </w:lvl>
  </w:abstractNum>
  <w:abstractNum w:abstractNumId="7" w15:restartNumberingAfterBreak="0">
    <w:nsid w:val="4AC53663"/>
    <w:multiLevelType w:val="hybridMultilevel"/>
    <w:tmpl w:val="6A5CDA1C"/>
    <w:lvl w:ilvl="0" w:tplc="18886956">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88E41920">
      <w:numFmt w:val="bullet"/>
      <w:lvlText w:val="•"/>
      <w:lvlJc w:val="left"/>
      <w:pPr>
        <w:ind w:left="813" w:hanging="216"/>
      </w:pPr>
      <w:rPr>
        <w:rFonts w:hint="default"/>
        <w:lang w:val="en-US" w:eastAsia="en-US" w:bidi="ar-SA"/>
      </w:rPr>
    </w:lvl>
    <w:lvl w:ilvl="2" w:tplc="28DE44F0">
      <w:numFmt w:val="bullet"/>
      <w:lvlText w:val="•"/>
      <w:lvlJc w:val="left"/>
      <w:pPr>
        <w:ind w:left="1327" w:hanging="216"/>
      </w:pPr>
      <w:rPr>
        <w:rFonts w:hint="default"/>
        <w:lang w:val="en-US" w:eastAsia="en-US" w:bidi="ar-SA"/>
      </w:rPr>
    </w:lvl>
    <w:lvl w:ilvl="3" w:tplc="2D10439E">
      <w:numFmt w:val="bullet"/>
      <w:lvlText w:val="•"/>
      <w:lvlJc w:val="left"/>
      <w:pPr>
        <w:ind w:left="1840" w:hanging="216"/>
      </w:pPr>
      <w:rPr>
        <w:rFonts w:hint="default"/>
        <w:lang w:val="en-US" w:eastAsia="en-US" w:bidi="ar-SA"/>
      </w:rPr>
    </w:lvl>
    <w:lvl w:ilvl="4" w:tplc="77021048">
      <w:numFmt w:val="bullet"/>
      <w:lvlText w:val="•"/>
      <w:lvlJc w:val="left"/>
      <w:pPr>
        <w:ind w:left="2354" w:hanging="216"/>
      </w:pPr>
      <w:rPr>
        <w:rFonts w:hint="default"/>
        <w:lang w:val="en-US" w:eastAsia="en-US" w:bidi="ar-SA"/>
      </w:rPr>
    </w:lvl>
    <w:lvl w:ilvl="5" w:tplc="20C0E0B4">
      <w:numFmt w:val="bullet"/>
      <w:lvlText w:val="•"/>
      <w:lvlJc w:val="left"/>
      <w:pPr>
        <w:ind w:left="2868" w:hanging="216"/>
      </w:pPr>
      <w:rPr>
        <w:rFonts w:hint="default"/>
        <w:lang w:val="en-US" w:eastAsia="en-US" w:bidi="ar-SA"/>
      </w:rPr>
    </w:lvl>
    <w:lvl w:ilvl="6" w:tplc="DCE866DA">
      <w:numFmt w:val="bullet"/>
      <w:lvlText w:val="•"/>
      <w:lvlJc w:val="left"/>
      <w:pPr>
        <w:ind w:left="3381" w:hanging="216"/>
      </w:pPr>
      <w:rPr>
        <w:rFonts w:hint="default"/>
        <w:lang w:val="en-US" w:eastAsia="en-US" w:bidi="ar-SA"/>
      </w:rPr>
    </w:lvl>
    <w:lvl w:ilvl="7" w:tplc="12A6F104">
      <w:numFmt w:val="bullet"/>
      <w:lvlText w:val="•"/>
      <w:lvlJc w:val="left"/>
      <w:pPr>
        <w:ind w:left="3895" w:hanging="216"/>
      </w:pPr>
      <w:rPr>
        <w:rFonts w:hint="default"/>
        <w:lang w:val="en-US" w:eastAsia="en-US" w:bidi="ar-SA"/>
      </w:rPr>
    </w:lvl>
    <w:lvl w:ilvl="8" w:tplc="DCB6DDFC">
      <w:numFmt w:val="bullet"/>
      <w:lvlText w:val="•"/>
      <w:lvlJc w:val="left"/>
      <w:pPr>
        <w:ind w:left="4408" w:hanging="216"/>
      </w:pPr>
      <w:rPr>
        <w:rFonts w:hint="default"/>
        <w:lang w:val="en-US" w:eastAsia="en-US" w:bidi="ar-SA"/>
      </w:rPr>
    </w:lvl>
  </w:abstractNum>
  <w:abstractNum w:abstractNumId="8" w15:restartNumberingAfterBreak="0">
    <w:nsid w:val="55C3527B"/>
    <w:multiLevelType w:val="hybridMultilevel"/>
    <w:tmpl w:val="F82656DA"/>
    <w:lvl w:ilvl="0" w:tplc="53565A78">
      <w:numFmt w:val="bullet"/>
      <w:lvlText w:val=""/>
      <w:lvlJc w:val="left"/>
      <w:pPr>
        <w:ind w:left="271" w:hanging="216"/>
      </w:pPr>
      <w:rPr>
        <w:rFonts w:ascii="Symbol" w:eastAsia="Symbol" w:hAnsi="Symbol" w:cs="Symbol" w:hint="default"/>
        <w:b w:val="0"/>
        <w:bCs w:val="0"/>
        <w:i w:val="0"/>
        <w:iCs w:val="0"/>
        <w:color w:val="333333"/>
        <w:spacing w:val="0"/>
        <w:w w:val="100"/>
        <w:sz w:val="16"/>
        <w:szCs w:val="16"/>
        <w:lang w:val="en-US" w:eastAsia="en-US" w:bidi="ar-SA"/>
      </w:rPr>
    </w:lvl>
    <w:lvl w:ilvl="1" w:tplc="3D7ACCFE">
      <w:numFmt w:val="bullet"/>
      <w:lvlText w:val="•"/>
      <w:lvlJc w:val="left"/>
      <w:pPr>
        <w:ind w:left="549" w:hanging="216"/>
      </w:pPr>
      <w:rPr>
        <w:rFonts w:hint="default"/>
        <w:lang w:val="en-US" w:eastAsia="en-US" w:bidi="ar-SA"/>
      </w:rPr>
    </w:lvl>
    <w:lvl w:ilvl="2" w:tplc="CC3233AE">
      <w:numFmt w:val="bullet"/>
      <w:lvlText w:val="•"/>
      <w:lvlJc w:val="left"/>
      <w:pPr>
        <w:ind w:left="818" w:hanging="216"/>
      </w:pPr>
      <w:rPr>
        <w:rFonts w:hint="default"/>
        <w:lang w:val="en-US" w:eastAsia="en-US" w:bidi="ar-SA"/>
      </w:rPr>
    </w:lvl>
    <w:lvl w:ilvl="3" w:tplc="E5044BDC">
      <w:numFmt w:val="bullet"/>
      <w:lvlText w:val="•"/>
      <w:lvlJc w:val="left"/>
      <w:pPr>
        <w:ind w:left="1088" w:hanging="216"/>
      </w:pPr>
      <w:rPr>
        <w:rFonts w:hint="default"/>
        <w:lang w:val="en-US" w:eastAsia="en-US" w:bidi="ar-SA"/>
      </w:rPr>
    </w:lvl>
    <w:lvl w:ilvl="4" w:tplc="CF4E8574">
      <w:numFmt w:val="bullet"/>
      <w:lvlText w:val="•"/>
      <w:lvlJc w:val="left"/>
      <w:pPr>
        <w:ind w:left="1357" w:hanging="216"/>
      </w:pPr>
      <w:rPr>
        <w:rFonts w:hint="default"/>
        <w:lang w:val="en-US" w:eastAsia="en-US" w:bidi="ar-SA"/>
      </w:rPr>
    </w:lvl>
    <w:lvl w:ilvl="5" w:tplc="4260C2A6">
      <w:numFmt w:val="bullet"/>
      <w:lvlText w:val="•"/>
      <w:lvlJc w:val="left"/>
      <w:pPr>
        <w:ind w:left="1627" w:hanging="216"/>
      </w:pPr>
      <w:rPr>
        <w:rFonts w:hint="default"/>
        <w:lang w:val="en-US" w:eastAsia="en-US" w:bidi="ar-SA"/>
      </w:rPr>
    </w:lvl>
    <w:lvl w:ilvl="6" w:tplc="FC8E7F2E">
      <w:numFmt w:val="bullet"/>
      <w:lvlText w:val="•"/>
      <w:lvlJc w:val="left"/>
      <w:pPr>
        <w:ind w:left="1896" w:hanging="216"/>
      </w:pPr>
      <w:rPr>
        <w:rFonts w:hint="default"/>
        <w:lang w:val="en-US" w:eastAsia="en-US" w:bidi="ar-SA"/>
      </w:rPr>
    </w:lvl>
    <w:lvl w:ilvl="7" w:tplc="65722ACC">
      <w:numFmt w:val="bullet"/>
      <w:lvlText w:val="•"/>
      <w:lvlJc w:val="left"/>
      <w:pPr>
        <w:ind w:left="2165" w:hanging="216"/>
      </w:pPr>
      <w:rPr>
        <w:rFonts w:hint="default"/>
        <w:lang w:val="en-US" w:eastAsia="en-US" w:bidi="ar-SA"/>
      </w:rPr>
    </w:lvl>
    <w:lvl w:ilvl="8" w:tplc="380C79F2">
      <w:numFmt w:val="bullet"/>
      <w:lvlText w:val="•"/>
      <w:lvlJc w:val="left"/>
      <w:pPr>
        <w:ind w:left="2435" w:hanging="216"/>
      </w:pPr>
      <w:rPr>
        <w:rFonts w:hint="default"/>
        <w:lang w:val="en-US" w:eastAsia="en-US" w:bidi="ar-SA"/>
      </w:rPr>
    </w:lvl>
  </w:abstractNum>
  <w:abstractNum w:abstractNumId="9" w15:restartNumberingAfterBreak="0">
    <w:nsid w:val="6CB93770"/>
    <w:multiLevelType w:val="hybridMultilevel"/>
    <w:tmpl w:val="E496146E"/>
    <w:lvl w:ilvl="0" w:tplc="4632796A">
      <w:numFmt w:val="bullet"/>
      <w:lvlText w:val=""/>
      <w:lvlJc w:val="left"/>
      <w:pPr>
        <w:ind w:left="274" w:hanging="216"/>
      </w:pPr>
      <w:rPr>
        <w:rFonts w:ascii="Symbol" w:eastAsia="Symbol" w:hAnsi="Symbol" w:cs="Symbol" w:hint="default"/>
        <w:b w:val="0"/>
        <w:bCs w:val="0"/>
        <w:i w:val="0"/>
        <w:iCs w:val="0"/>
        <w:color w:val="333333"/>
        <w:spacing w:val="0"/>
        <w:w w:val="100"/>
        <w:sz w:val="16"/>
        <w:szCs w:val="16"/>
        <w:lang w:val="en-US" w:eastAsia="en-US" w:bidi="ar-SA"/>
      </w:rPr>
    </w:lvl>
    <w:lvl w:ilvl="1" w:tplc="3D0C86FA">
      <w:numFmt w:val="bullet"/>
      <w:lvlText w:val="•"/>
      <w:lvlJc w:val="left"/>
      <w:pPr>
        <w:ind w:left="498" w:hanging="216"/>
      </w:pPr>
      <w:rPr>
        <w:rFonts w:hint="default"/>
        <w:lang w:val="en-US" w:eastAsia="en-US" w:bidi="ar-SA"/>
      </w:rPr>
    </w:lvl>
    <w:lvl w:ilvl="2" w:tplc="85EC41C4">
      <w:numFmt w:val="bullet"/>
      <w:lvlText w:val="•"/>
      <w:lvlJc w:val="left"/>
      <w:pPr>
        <w:ind w:left="716" w:hanging="216"/>
      </w:pPr>
      <w:rPr>
        <w:rFonts w:hint="default"/>
        <w:lang w:val="en-US" w:eastAsia="en-US" w:bidi="ar-SA"/>
      </w:rPr>
    </w:lvl>
    <w:lvl w:ilvl="3" w:tplc="63B8DF8A">
      <w:numFmt w:val="bullet"/>
      <w:lvlText w:val="•"/>
      <w:lvlJc w:val="left"/>
      <w:pPr>
        <w:ind w:left="935" w:hanging="216"/>
      </w:pPr>
      <w:rPr>
        <w:rFonts w:hint="default"/>
        <w:lang w:val="en-US" w:eastAsia="en-US" w:bidi="ar-SA"/>
      </w:rPr>
    </w:lvl>
    <w:lvl w:ilvl="4" w:tplc="6C14C3C8">
      <w:numFmt w:val="bullet"/>
      <w:lvlText w:val="•"/>
      <w:lvlJc w:val="left"/>
      <w:pPr>
        <w:ind w:left="1153" w:hanging="216"/>
      </w:pPr>
      <w:rPr>
        <w:rFonts w:hint="default"/>
        <w:lang w:val="en-US" w:eastAsia="en-US" w:bidi="ar-SA"/>
      </w:rPr>
    </w:lvl>
    <w:lvl w:ilvl="5" w:tplc="73D4F112">
      <w:numFmt w:val="bullet"/>
      <w:lvlText w:val="•"/>
      <w:lvlJc w:val="left"/>
      <w:pPr>
        <w:ind w:left="1372" w:hanging="216"/>
      </w:pPr>
      <w:rPr>
        <w:rFonts w:hint="default"/>
        <w:lang w:val="en-US" w:eastAsia="en-US" w:bidi="ar-SA"/>
      </w:rPr>
    </w:lvl>
    <w:lvl w:ilvl="6" w:tplc="F2F41564">
      <w:numFmt w:val="bullet"/>
      <w:lvlText w:val="•"/>
      <w:lvlJc w:val="left"/>
      <w:pPr>
        <w:ind w:left="1590" w:hanging="216"/>
      </w:pPr>
      <w:rPr>
        <w:rFonts w:hint="default"/>
        <w:lang w:val="en-US" w:eastAsia="en-US" w:bidi="ar-SA"/>
      </w:rPr>
    </w:lvl>
    <w:lvl w:ilvl="7" w:tplc="0DA4C082">
      <w:numFmt w:val="bullet"/>
      <w:lvlText w:val="•"/>
      <w:lvlJc w:val="left"/>
      <w:pPr>
        <w:ind w:left="1808" w:hanging="216"/>
      </w:pPr>
      <w:rPr>
        <w:rFonts w:hint="default"/>
        <w:lang w:val="en-US" w:eastAsia="en-US" w:bidi="ar-SA"/>
      </w:rPr>
    </w:lvl>
    <w:lvl w:ilvl="8" w:tplc="B1104AE4">
      <w:numFmt w:val="bullet"/>
      <w:lvlText w:val="•"/>
      <w:lvlJc w:val="left"/>
      <w:pPr>
        <w:ind w:left="2027" w:hanging="216"/>
      </w:pPr>
      <w:rPr>
        <w:rFonts w:hint="default"/>
        <w:lang w:val="en-US" w:eastAsia="en-US" w:bidi="ar-SA"/>
      </w:rPr>
    </w:lvl>
  </w:abstractNum>
  <w:abstractNum w:abstractNumId="10" w15:restartNumberingAfterBreak="0">
    <w:nsid w:val="6DB63894"/>
    <w:multiLevelType w:val="hybridMultilevel"/>
    <w:tmpl w:val="846241DE"/>
    <w:lvl w:ilvl="0" w:tplc="63509126">
      <w:numFmt w:val="bullet"/>
      <w:lvlText w:val=""/>
      <w:lvlJc w:val="left"/>
      <w:pPr>
        <w:ind w:left="274" w:hanging="216"/>
      </w:pPr>
      <w:rPr>
        <w:rFonts w:ascii="Symbol" w:eastAsia="Symbol" w:hAnsi="Symbol" w:cs="Symbol" w:hint="default"/>
        <w:b/>
        <w:bCs/>
        <w:i w:val="0"/>
        <w:iCs w:val="0"/>
        <w:color w:val="333333"/>
        <w:spacing w:val="0"/>
        <w:w w:val="99"/>
        <w:sz w:val="16"/>
        <w:szCs w:val="16"/>
        <w:lang w:val="en-US" w:eastAsia="en-US" w:bidi="ar-SA"/>
      </w:rPr>
    </w:lvl>
    <w:lvl w:ilvl="1" w:tplc="CC18450A">
      <w:numFmt w:val="bullet"/>
      <w:lvlText w:val="•"/>
      <w:lvlJc w:val="left"/>
      <w:pPr>
        <w:ind w:left="1074" w:hanging="216"/>
      </w:pPr>
      <w:rPr>
        <w:rFonts w:hint="default"/>
        <w:lang w:val="en-US" w:eastAsia="en-US" w:bidi="ar-SA"/>
      </w:rPr>
    </w:lvl>
    <w:lvl w:ilvl="2" w:tplc="1F24011A">
      <w:numFmt w:val="bullet"/>
      <w:lvlText w:val="•"/>
      <w:lvlJc w:val="left"/>
      <w:pPr>
        <w:ind w:left="1868" w:hanging="216"/>
      </w:pPr>
      <w:rPr>
        <w:rFonts w:hint="default"/>
        <w:lang w:val="en-US" w:eastAsia="en-US" w:bidi="ar-SA"/>
      </w:rPr>
    </w:lvl>
    <w:lvl w:ilvl="3" w:tplc="88FA81CA">
      <w:numFmt w:val="bullet"/>
      <w:lvlText w:val="•"/>
      <w:lvlJc w:val="left"/>
      <w:pPr>
        <w:ind w:left="2662" w:hanging="216"/>
      </w:pPr>
      <w:rPr>
        <w:rFonts w:hint="default"/>
        <w:lang w:val="en-US" w:eastAsia="en-US" w:bidi="ar-SA"/>
      </w:rPr>
    </w:lvl>
    <w:lvl w:ilvl="4" w:tplc="9D30E304">
      <w:numFmt w:val="bullet"/>
      <w:lvlText w:val="•"/>
      <w:lvlJc w:val="left"/>
      <w:pPr>
        <w:ind w:left="3456" w:hanging="216"/>
      </w:pPr>
      <w:rPr>
        <w:rFonts w:hint="default"/>
        <w:lang w:val="en-US" w:eastAsia="en-US" w:bidi="ar-SA"/>
      </w:rPr>
    </w:lvl>
    <w:lvl w:ilvl="5" w:tplc="CD8E3554">
      <w:numFmt w:val="bullet"/>
      <w:lvlText w:val="•"/>
      <w:lvlJc w:val="left"/>
      <w:pPr>
        <w:ind w:left="4250" w:hanging="216"/>
      </w:pPr>
      <w:rPr>
        <w:rFonts w:hint="default"/>
        <w:lang w:val="en-US" w:eastAsia="en-US" w:bidi="ar-SA"/>
      </w:rPr>
    </w:lvl>
    <w:lvl w:ilvl="6" w:tplc="51188D7A">
      <w:numFmt w:val="bullet"/>
      <w:lvlText w:val="•"/>
      <w:lvlJc w:val="left"/>
      <w:pPr>
        <w:ind w:left="5044" w:hanging="216"/>
      </w:pPr>
      <w:rPr>
        <w:rFonts w:hint="default"/>
        <w:lang w:val="en-US" w:eastAsia="en-US" w:bidi="ar-SA"/>
      </w:rPr>
    </w:lvl>
    <w:lvl w:ilvl="7" w:tplc="028E6362">
      <w:numFmt w:val="bullet"/>
      <w:lvlText w:val="•"/>
      <w:lvlJc w:val="left"/>
      <w:pPr>
        <w:ind w:left="5838" w:hanging="216"/>
      </w:pPr>
      <w:rPr>
        <w:rFonts w:hint="default"/>
        <w:lang w:val="en-US" w:eastAsia="en-US" w:bidi="ar-SA"/>
      </w:rPr>
    </w:lvl>
    <w:lvl w:ilvl="8" w:tplc="31B2E628">
      <w:numFmt w:val="bullet"/>
      <w:lvlText w:val="•"/>
      <w:lvlJc w:val="left"/>
      <w:pPr>
        <w:ind w:left="6632" w:hanging="216"/>
      </w:pPr>
      <w:rPr>
        <w:rFonts w:hint="default"/>
        <w:lang w:val="en-US" w:eastAsia="en-US" w:bidi="ar-SA"/>
      </w:rPr>
    </w:lvl>
  </w:abstractNum>
  <w:abstractNum w:abstractNumId="11" w15:restartNumberingAfterBreak="0">
    <w:nsid w:val="70AC38E3"/>
    <w:multiLevelType w:val="hybridMultilevel"/>
    <w:tmpl w:val="3B8E19EA"/>
    <w:lvl w:ilvl="0" w:tplc="A69E934C">
      <w:numFmt w:val="bullet"/>
      <w:lvlText w:val=""/>
      <w:lvlJc w:val="left"/>
      <w:pPr>
        <w:ind w:left="303" w:hanging="216"/>
      </w:pPr>
      <w:rPr>
        <w:rFonts w:ascii="Wingdings" w:eastAsia="Wingdings" w:hAnsi="Wingdings" w:cs="Wingdings" w:hint="default"/>
        <w:b w:val="0"/>
        <w:bCs w:val="0"/>
        <w:i w:val="0"/>
        <w:iCs w:val="0"/>
        <w:spacing w:val="0"/>
        <w:w w:val="100"/>
        <w:sz w:val="16"/>
        <w:szCs w:val="16"/>
        <w:lang w:val="en-US" w:eastAsia="en-US" w:bidi="ar-SA"/>
      </w:rPr>
    </w:lvl>
    <w:lvl w:ilvl="1" w:tplc="41920258">
      <w:numFmt w:val="bullet"/>
      <w:lvlText w:val="•"/>
      <w:lvlJc w:val="left"/>
      <w:pPr>
        <w:ind w:left="813" w:hanging="216"/>
      </w:pPr>
      <w:rPr>
        <w:rFonts w:hint="default"/>
        <w:lang w:val="en-US" w:eastAsia="en-US" w:bidi="ar-SA"/>
      </w:rPr>
    </w:lvl>
    <w:lvl w:ilvl="2" w:tplc="5134B486">
      <w:numFmt w:val="bullet"/>
      <w:lvlText w:val="•"/>
      <w:lvlJc w:val="left"/>
      <w:pPr>
        <w:ind w:left="1327" w:hanging="216"/>
      </w:pPr>
      <w:rPr>
        <w:rFonts w:hint="default"/>
        <w:lang w:val="en-US" w:eastAsia="en-US" w:bidi="ar-SA"/>
      </w:rPr>
    </w:lvl>
    <w:lvl w:ilvl="3" w:tplc="FADA02C2">
      <w:numFmt w:val="bullet"/>
      <w:lvlText w:val="•"/>
      <w:lvlJc w:val="left"/>
      <w:pPr>
        <w:ind w:left="1840" w:hanging="216"/>
      </w:pPr>
      <w:rPr>
        <w:rFonts w:hint="default"/>
        <w:lang w:val="en-US" w:eastAsia="en-US" w:bidi="ar-SA"/>
      </w:rPr>
    </w:lvl>
    <w:lvl w:ilvl="4" w:tplc="324295F6">
      <w:numFmt w:val="bullet"/>
      <w:lvlText w:val="•"/>
      <w:lvlJc w:val="left"/>
      <w:pPr>
        <w:ind w:left="2354" w:hanging="216"/>
      </w:pPr>
      <w:rPr>
        <w:rFonts w:hint="default"/>
        <w:lang w:val="en-US" w:eastAsia="en-US" w:bidi="ar-SA"/>
      </w:rPr>
    </w:lvl>
    <w:lvl w:ilvl="5" w:tplc="A92ECC8E">
      <w:numFmt w:val="bullet"/>
      <w:lvlText w:val="•"/>
      <w:lvlJc w:val="left"/>
      <w:pPr>
        <w:ind w:left="2868" w:hanging="216"/>
      </w:pPr>
      <w:rPr>
        <w:rFonts w:hint="default"/>
        <w:lang w:val="en-US" w:eastAsia="en-US" w:bidi="ar-SA"/>
      </w:rPr>
    </w:lvl>
    <w:lvl w:ilvl="6" w:tplc="D772BE78">
      <w:numFmt w:val="bullet"/>
      <w:lvlText w:val="•"/>
      <w:lvlJc w:val="left"/>
      <w:pPr>
        <w:ind w:left="3381" w:hanging="216"/>
      </w:pPr>
      <w:rPr>
        <w:rFonts w:hint="default"/>
        <w:lang w:val="en-US" w:eastAsia="en-US" w:bidi="ar-SA"/>
      </w:rPr>
    </w:lvl>
    <w:lvl w:ilvl="7" w:tplc="8F3EE7BE">
      <w:numFmt w:val="bullet"/>
      <w:lvlText w:val="•"/>
      <w:lvlJc w:val="left"/>
      <w:pPr>
        <w:ind w:left="3895" w:hanging="216"/>
      </w:pPr>
      <w:rPr>
        <w:rFonts w:hint="default"/>
        <w:lang w:val="en-US" w:eastAsia="en-US" w:bidi="ar-SA"/>
      </w:rPr>
    </w:lvl>
    <w:lvl w:ilvl="8" w:tplc="0CFC63E4">
      <w:numFmt w:val="bullet"/>
      <w:lvlText w:val="•"/>
      <w:lvlJc w:val="left"/>
      <w:pPr>
        <w:ind w:left="4408" w:hanging="216"/>
      </w:pPr>
      <w:rPr>
        <w:rFonts w:hint="default"/>
        <w:lang w:val="en-US" w:eastAsia="en-US" w:bidi="ar-SA"/>
      </w:rPr>
    </w:lvl>
  </w:abstractNum>
  <w:num w:numId="1" w16cid:durableId="1166627638">
    <w:abstractNumId w:val="10"/>
  </w:num>
  <w:num w:numId="2" w16cid:durableId="1420760098">
    <w:abstractNumId w:val="3"/>
  </w:num>
  <w:num w:numId="3" w16cid:durableId="1344014590">
    <w:abstractNumId w:val="7"/>
  </w:num>
  <w:num w:numId="4" w16cid:durableId="1855457856">
    <w:abstractNumId w:val="0"/>
  </w:num>
  <w:num w:numId="5" w16cid:durableId="486635166">
    <w:abstractNumId w:val="4"/>
  </w:num>
  <w:num w:numId="6" w16cid:durableId="159008860">
    <w:abstractNumId w:val="6"/>
  </w:num>
  <w:num w:numId="7" w16cid:durableId="1094546421">
    <w:abstractNumId w:val="1"/>
  </w:num>
  <w:num w:numId="8" w16cid:durableId="567152138">
    <w:abstractNumId w:val="11"/>
  </w:num>
  <w:num w:numId="9" w16cid:durableId="723605056">
    <w:abstractNumId w:val="8"/>
  </w:num>
  <w:num w:numId="10" w16cid:durableId="1697269178">
    <w:abstractNumId w:val="9"/>
  </w:num>
  <w:num w:numId="11" w16cid:durableId="1711145807">
    <w:abstractNumId w:val="2"/>
  </w:num>
  <w:num w:numId="12" w16cid:durableId="10348406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zlUIqBdjUjxkxWyjsB9pM+VtllWi8oqNqeqklYuCVgqvZl9r4MDg3/T8ffrfJUuFWV562NWJQTxUNbmM2VwzMw==" w:salt="ppptVZa/phE3NujcDk4sdg=="/>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025835"/>
    <w:rsid w:val="00025835"/>
    <w:rsid w:val="003937AE"/>
    <w:rsid w:val="0072245C"/>
    <w:rsid w:val="00B30E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4FDC1"/>
  <w15:docId w15:val="{708E3490-BF2E-42DC-842B-7F9673C95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1"/>
    <w:qFormat/>
    <w:pPr>
      <w:ind w:left="632" w:hanging="215"/>
    </w:pPr>
  </w:style>
  <w:style w:type="paragraph" w:customStyle="1" w:styleId="TableParagraph">
    <w:name w:val="Table Paragraph"/>
    <w:basedOn w:val="Normal"/>
    <w:uiPriority w:val="1"/>
    <w:qFormat/>
    <w:pPr>
      <w:spacing w:before="34"/>
      <w:ind w:left="8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cbsm.com/importantinfo" TargetMode="External"/><Relationship Id="rId13" Type="http://schemas.openxmlformats.org/officeDocument/2006/relationships/hyperlink" Target="https://BCBSM.com/pharmacy"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cbsm.com/pharmacy"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bcbsm.com/pharmacy"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bcbsm.com/pharma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5104</Words>
  <Characters>29099</Characters>
  <Application>Microsoft Office Word</Application>
  <DocSecurity>8</DocSecurity>
  <Lines>242</Lines>
  <Paragraphs>68</Paragraphs>
  <ScaleCrop>false</ScaleCrop>
  <Company/>
  <LinksUpToDate>false</LinksUpToDate>
  <CharactersWithSpaces>34135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Benefits Document</dc:title>
  <cp:lastModifiedBy>Emmalee Amthor</cp:lastModifiedBy>
  <cp:revision>2</cp:revision>
  <dcterms:created xsi:type="dcterms:W3CDTF">2026-03-12T13:30:00Z</dcterms:created>
  <dcterms:modified xsi:type="dcterms:W3CDTF">2026-03-12T13:31:00Z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2025-08-21T00:00:00Z</vt:filetime>
  </property>
  <property fmtid="{D5CDD505-2E9C-101B-9397-08002B2CF9AE}" pid="3" name="LastSaved">
    <vt:filetime>2026-03-12T00:00:00Z</vt:filetime>
  </property>
  <property fmtid="{D5CDD505-2E9C-101B-9397-08002B2CF9AE}" pid="4" name="Producer">
    <vt:lpwstr>xPression 23.4 Patch 10 /  / JPDF</vt:lpwstr>
  </property>
  <property fmtid="{D5CDD505-2E9C-101B-9397-08002B2CF9AE}" pid="5" name="GrammarlyDocumentId">
    <vt:lpwstr>66a9beed-0e37-40e7-b45e-457fa654c214</vt:lpwstr>
  </property>
</Properties>
</file>